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EFC0D" w14:textId="4E667249" w:rsidR="002E456E" w:rsidRPr="00562400" w:rsidRDefault="006C157F" w:rsidP="00AA3E85">
      <w:pPr>
        <w:jc w:val="center"/>
        <w:rPr>
          <w:rFonts w:asciiTheme="minorHAnsi" w:hAnsiTheme="minorHAnsi" w:cs="Arial"/>
          <w:b/>
          <w:sz w:val="24"/>
          <w:szCs w:val="24"/>
          <w:u w:val="single"/>
        </w:rPr>
      </w:pPr>
      <w:r w:rsidRPr="00562400">
        <w:rPr>
          <w:rFonts w:asciiTheme="minorHAnsi" w:hAnsiTheme="minorHAnsi" w:cs="Arial"/>
          <w:b/>
          <w:sz w:val="24"/>
          <w:szCs w:val="24"/>
          <w:u w:val="single"/>
        </w:rPr>
        <w:t xml:space="preserve">2023 </w:t>
      </w:r>
      <w:r w:rsidR="002E456E" w:rsidRPr="00562400">
        <w:rPr>
          <w:rFonts w:asciiTheme="minorHAnsi" w:hAnsiTheme="minorHAnsi" w:cs="Arial"/>
          <w:b/>
          <w:sz w:val="24"/>
          <w:szCs w:val="24"/>
          <w:u w:val="single"/>
        </w:rPr>
        <w:t>Georgia Balance of Sta</w:t>
      </w:r>
      <w:r w:rsidR="0052463F" w:rsidRPr="00562400">
        <w:rPr>
          <w:rFonts w:asciiTheme="minorHAnsi" w:hAnsiTheme="minorHAnsi" w:cs="Arial"/>
          <w:b/>
          <w:sz w:val="24"/>
          <w:szCs w:val="24"/>
          <w:u w:val="single"/>
        </w:rPr>
        <w:t>te Continuum of Care</w:t>
      </w:r>
    </w:p>
    <w:p w14:paraId="6E984DEB" w14:textId="63217CB2" w:rsidR="002E456E" w:rsidRPr="00562400" w:rsidRDefault="002E456E" w:rsidP="00C77796">
      <w:pPr>
        <w:jc w:val="center"/>
        <w:rPr>
          <w:rFonts w:asciiTheme="minorHAnsi" w:hAnsiTheme="minorHAnsi" w:cs="Arial"/>
          <w:b/>
          <w:color w:val="FF0000"/>
          <w:sz w:val="24"/>
          <w:szCs w:val="24"/>
          <w:u w:val="single"/>
        </w:rPr>
      </w:pPr>
      <w:r w:rsidRPr="00562400">
        <w:rPr>
          <w:rFonts w:asciiTheme="minorHAnsi" w:hAnsiTheme="minorHAnsi" w:cs="Arial"/>
          <w:b/>
          <w:sz w:val="24"/>
          <w:szCs w:val="24"/>
          <w:u w:val="single"/>
        </w:rPr>
        <w:t>N</w:t>
      </w:r>
      <w:r w:rsidR="009067A0" w:rsidRPr="00562400">
        <w:rPr>
          <w:rFonts w:asciiTheme="minorHAnsi" w:hAnsiTheme="minorHAnsi" w:cs="Arial"/>
          <w:b/>
          <w:sz w:val="24"/>
          <w:szCs w:val="24"/>
          <w:u w:val="single"/>
        </w:rPr>
        <w:t>EW</w:t>
      </w:r>
      <w:r w:rsidRPr="00562400">
        <w:rPr>
          <w:rFonts w:asciiTheme="minorHAnsi" w:hAnsiTheme="minorHAnsi" w:cs="Arial"/>
          <w:b/>
          <w:sz w:val="24"/>
          <w:szCs w:val="24"/>
          <w:u w:val="single"/>
        </w:rPr>
        <w:t xml:space="preserve"> Project</w:t>
      </w:r>
      <w:r w:rsidR="0052463F" w:rsidRPr="00562400">
        <w:rPr>
          <w:rFonts w:asciiTheme="minorHAnsi" w:hAnsiTheme="minorHAnsi" w:cs="Arial"/>
          <w:b/>
          <w:sz w:val="24"/>
          <w:szCs w:val="24"/>
          <w:u w:val="single"/>
        </w:rPr>
        <w:t xml:space="preserve"> Review Application</w:t>
      </w:r>
    </w:p>
    <w:p w14:paraId="13AA2A02" w14:textId="413FF1C6" w:rsidR="00365FC8" w:rsidRPr="00562400" w:rsidRDefault="00365FC8" w:rsidP="00C77796">
      <w:pPr>
        <w:jc w:val="center"/>
        <w:rPr>
          <w:rFonts w:asciiTheme="minorHAnsi" w:hAnsiTheme="minorHAnsi" w:cs="Arial"/>
          <w:b/>
          <w:sz w:val="24"/>
          <w:szCs w:val="24"/>
        </w:rPr>
      </w:pPr>
      <w:r w:rsidRPr="00562400">
        <w:rPr>
          <w:rFonts w:asciiTheme="minorHAnsi" w:hAnsiTheme="minorHAnsi" w:cs="Arial"/>
          <w:b/>
          <w:sz w:val="24"/>
          <w:szCs w:val="24"/>
        </w:rPr>
        <w:t>Annual Competition</w:t>
      </w:r>
    </w:p>
    <w:p w14:paraId="63F23059" w14:textId="40E88542" w:rsidR="002E456E" w:rsidRPr="00562400" w:rsidRDefault="00244E7D" w:rsidP="00C77796">
      <w:pPr>
        <w:rPr>
          <w:rFonts w:asciiTheme="minorHAnsi" w:hAnsiTheme="minorHAnsi" w:cs="Arial"/>
          <w:b/>
          <w:sz w:val="10"/>
          <w:szCs w:val="10"/>
        </w:rPr>
      </w:pPr>
      <w:r w:rsidRPr="00562400">
        <w:rPr>
          <w:rFonts w:asciiTheme="minorHAnsi" w:hAnsiTheme="minorHAnsi" w:cs="Arial"/>
          <w:b/>
          <w:sz w:val="10"/>
          <w:szCs w:val="10"/>
        </w:rPr>
        <w:t xml:space="preserve"> </w:t>
      </w:r>
    </w:p>
    <w:p w14:paraId="5D35A976" w14:textId="0FBFEA2F" w:rsidR="002E456E" w:rsidRPr="00562400" w:rsidRDefault="002E456E" w:rsidP="00A04DA2">
      <w:pPr>
        <w:tabs>
          <w:tab w:val="left" w:pos="5760"/>
        </w:tabs>
        <w:autoSpaceDE w:val="0"/>
        <w:autoSpaceDN w:val="0"/>
        <w:adjustRightInd w:val="0"/>
        <w:rPr>
          <w:rFonts w:asciiTheme="minorHAnsi" w:eastAsiaTheme="minorHAnsi" w:hAnsiTheme="minorHAnsi" w:cs="Arial"/>
          <w:b/>
          <w:bCs/>
          <w:u w:val="single"/>
        </w:rPr>
      </w:pPr>
      <w:r w:rsidRPr="00562400">
        <w:rPr>
          <w:rFonts w:asciiTheme="minorHAnsi" w:eastAsiaTheme="minorHAnsi" w:hAnsiTheme="minorHAnsi" w:cs="Arial"/>
          <w:b/>
          <w:bCs/>
          <w:u w:val="single"/>
        </w:rPr>
        <w:t>General Information</w:t>
      </w:r>
    </w:p>
    <w:p w14:paraId="6EB2F99E" w14:textId="0AF1BF31" w:rsidR="002E456E" w:rsidRDefault="006C157F" w:rsidP="00C77796">
      <w:pPr>
        <w:rPr>
          <w:rFonts w:asciiTheme="minorHAnsi" w:hAnsiTheme="minorHAnsi" w:cs="Arial"/>
        </w:rPr>
      </w:pPr>
      <w:r w:rsidRPr="00562400">
        <w:rPr>
          <w:rFonts w:asciiTheme="minorHAnsi" w:hAnsiTheme="minorHAnsi" w:cs="Arial"/>
        </w:rPr>
        <w:t xml:space="preserve">Please open in the work desktop app for full functionality.  </w:t>
      </w:r>
      <w:r w:rsidR="00A46BCC" w:rsidRPr="00562400">
        <w:rPr>
          <w:rFonts w:asciiTheme="minorHAnsi" w:hAnsiTheme="minorHAnsi" w:cs="Arial"/>
        </w:rPr>
        <w:t xml:space="preserve">For the text fields on the first page, click on the box once and </w:t>
      </w:r>
      <w:r w:rsidR="00BA59EB" w:rsidRPr="00562400">
        <w:rPr>
          <w:rFonts w:asciiTheme="minorHAnsi" w:hAnsiTheme="minorHAnsi" w:cs="Arial"/>
        </w:rPr>
        <w:t xml:space="preserve">then </w:t>
      </w:r>
      <w:r w:rsidR="00A46BCC" w:rsidRPr="00562400">
        <w:rPr>
          <w:rFonts w:asciiTheme="minorHAnsi" w:hAnsiTheme="minorHAnsi" w:cs="Arial"/>
        </w:rPr>
        <w:t>begin typing.  T</w:t>
      </w:r>
      <w:r w:rsidR="00567E7C" w:rsidRPr="00562400">
        <w:rPr>
          <w:rFonts w:asciiTheme="minorHAnsi" w:hAnsiTheme="minorHAnsi" w:cs="Arial"/>
        </w:rPr>
        <w:t>o enter an “x” in the boxes on the form, please click on the box twice and then</w:t>
      </w:r>
      <w:r w:rsidR="00567E7C">
        <w:rPr>
          <w:rFonts w:asciiTheme="minorHAnsi" w:hAnsiTheme="minorHAnsi" w:cs="Arial"/>
        </w:rPr>
        <w:t xml:space="preserve"> select “Checked.”</w:t>
      </w:r>
      <w:r w:rsidR="00A46BCC">
        <w:rPr>
          <w:rFonts w:asciiTheme="minorHAnsi" w:hAnsiTheme="minorHAnsi" w:cs="Arial"/>
        </w:rPr>
        <w:t xml:space="preserve">  </w:t>
      </w:r>
    </w:p>
    <w:p w14:paraId="631F15DC" w14:textId="77777777" w:rsidR="00567E7C" w:rsidRPr="00553FAD" w:rsidRDefault="00567E7C" w:rsidP="00C77796">
      <w:pPr>
        <w:rPr>
          <w:rFonts w:asciiTheme="minorHAnsi" w:hAnsiTheme="minorHAnsi" w:cs="Arial"/>
          <w:sz w:val="10"/>
          <w:szCs w:val="10"/>
        </w:rPr>
      </w:pPr>
    </w:p>
    <w:p w14:paraId="3A9695AE"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Project Applicant Information:</w:t>
      </w:r>
    </w:p>
    <w:p w14:paraId="3DF8F83F" w14:textId="77777777" w:rsidR="002E456E" w:rsidRPr="00051116" w:rsidRDefault="002E456E" w:rsidP="00C77796">
      <w:pPr>
        <w:pStyle w:val="ListParagraph"/>
        <w:numPr>
          <w:ilvl w:val="0"/>
          <w:numId w:val="2"/>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13586008" w14:textId="77777777" w:rsidR="002E456E" w:rsidRPr="00051116" w:rsidRDefault="002E456E" w:rsidP="00C77796">
      <w:pPr>
        <w:pStyle w:val="ListParagraph"/>
        <w:numPr>
          <w:ilvl w:val="0"/>
          <w:numId w:val="2"/>
        </w:numPr>
        <w:rPr>
          <w:rFonts w:asciiTheme="minorHAnsi" w:hAnsiTheme="minorHAnsi" w:cs="Arial"/>
        </w:rPr>
      </w:pPr>
      <w:r w:rsidRPr="00051116">
        <w:rPr>
          <w:rFonts w:asciiTheme="minorHAnsi" w:hAnsiTheme="minorHAnsi" w:cs="Arial"/>
        </w:rPr>
        <w:t>Organization Type</w:t>
      </w:r>
    </w:p>
    <w:p w14:paraId="4068CFE6"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D73D2D">
        <w:rPr>
          <w:rFonts w:ascii="Arial" w:hAnsi="Arial" w:cs="Arial"/>
        </w:rPr>
      </w:r>
      <w:r w:rsidR="00D73D2D">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Non-profit 501 (c)(3)</w:t>
      </w:r>
      <w:r w:rsidR="002E456E" w:rsidRPr="00051116">
        <w:rPr>
          <w:rFonts w:asciiTheme="minorHAnsi" w:hAnsiTheme="minorHAnsi"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D73D2D">
        <w:rPr>
          <w:rFonts w:ascii="Arial" w:hAnsi="Arial" w:cs="Arial"/>
        </w:rPr>
      </w:r>
      <w:r w:rsidR="00D73D2D">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Unit of Government</w:t>
      </w:r>
      <w:r>
        <w:rPr>
          <w:rFonts w:asciiTheme="minorHAnsi" w:hAnsiTheme="minorHAnsi"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D73D2D">
        <w:rPr>
          <w:rFonts w:ascii="Arial" w:hAnsi="Arial" w:cs="Arial"/>
        </w:rPr>
      </w:r>
      <w:r w:rsidR="00D73D2D">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Public Housing Authority (PHA)</w:t>
      </w:r>
    </w:p>
    <w:p w14:paraId="0FFC7EDA" w14:textId="77777777" w:rsidR="002E456E" w:rsidRPr="00051116" w:rsidRDefault="00567E7C" w:rsidP="005B79D0">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D73D2D">
        <w:rPr>
          <w:rFonts w:ascii="Arial" w:hAnsi="Arial" w:cs="Arial"/>
        </w:rPr>
      </w:r>
      <w:r w:rsidR="00D73D2D">
        <w:rPr>
          <w:rFonts w:ascii="Arial" w:hAnsi="Arial" w:cs="Arial"/>
        </w:rPr>
        <w:fldChar w:fldCharType="separate"/>
      </w:r>
      <w:r>
        <w:rPr>
          <w:rFonts w:ascii="Arial" w:hAnsi="Arial" w:cs="Arial"/>
        </w:rPr>
        <w:fldChar w:fldCharType="end"/>
      </w:r>
      <w:r>
        <w:rPr>
          <w:rFonts w:ascii="Arial" w:hAnsi="Arial" w:cs="Arial"/>
        </w:rPr>
        <w:t xml:space="preserve"> </w:t>
      </w:r>
      <w:r w:rsidR="002E456E" w:rsidRPr="00051116">
        <w:rPr>
          <w:rFonts w:asciiTheme="minorHAnsi" w:hAnsiTheme="minorHAnsi" w:cs="Arial"/>
        </w:rPr>
        <w:t xml:space="preserve">Other:  Describe:  </w:t>
      </w:r>
      <w:r w:rsidR="002E456E"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r w:rsidR="002E456E" w:rsidRPr="00051116">
        <w:rPr>
          <w:rFonts w:asciiTheme="minorHAnsi" w:hAnsiTheme="minorHAnsi" w:cs="Arial"/>
        </w:rPr>
        <w:tab/>
      </w:r>
    </w:p>
    <w:p w14:paraId="7B09B44F" w14:textId="77777777" w:rsidR="000B0BB3" w:rsidRPr="000B0BB3" w:rsidRDefault="000B0BB3" w:rsidP="00D6077A">
      <w:pPr>
        <w:ind w:firstLine="720"/>
        <w:rPr>
          <w:rFonts w:asciiTheme="minorHAnsi" w:hAnsiTheme="minorHAnsi" w:cs="Arial"/>
          <w:sz w:val="16"/>
          <w:szCs w:val="16"/>
        </w:rPr>
      </w:pPr>
    </w:p>
    <w:p w14:paraId="59F69700" w14:textId="351ED622" w:rsidR="00D6077A" w:rsidRPr="00051116" w:rsidRDefault="00D6077A" w:rsidP="00D6077A">
      <w:pPr>
        <w:ind w:firstLine="720"/>
        <w:rPr>
          <w:rFonts w:asciiTheme="minorHAnsi" w:hAnsiTheme="minorHAnsi" w:cs="Arial"/>
        </w:rPr>
      </w:pPr>
      <w:r w:rsidRPr="00AE5956">
        <w:rPr>
          <w:rFonts w:asciiTheme="minorHAnsi" w:hAnsiTheme="minorHAnsi" w:cs="Arial"/>
        </w:rPr>
        <w:t>Unique Entity Identifier (UEI) Number:</w:t>
      </w:r>
      <w:r w:rsidRPr="00051116">
        <w:rPr>
          <w:rFonts w:asciiTheme="minorHAnsi" w:hAnsiTheme="minorHAnsi" w:cs="Arial"/>
        </w:rPr>
        <w:tab/>
      </w: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p>
    <w:p w14:paraId="30D77544" w14:textId="77777777" w:rsidR="005B79D0" w:rsidRPr="00051116" w:rsidRDefault="005B79D0" w:rsidP="00C77796">
      <w:pPr>
        <w:ind w:firstLine="720"/>
        <w:rPr>
          <w:rFonts w:asciiTheme="minorHAnsi" w:hAnsiTheme="minorHAnsi" w:cs="Arial"/>
        </w:rPr>
      </w:pPr>
    </w:p>
    <w:p w14:paraId="54BA8A91" w14:textId="1B1BE2AD"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Sub-Recipient / Sponsor Organization (</w:t>
      </w:r>
      <w:r w:rsidR="00E47050">
        <w:rPr>
          <w:rFonts w:asciiTheme="minorHAnsi" w:hAnsiTheme="minorHAnsi" w:cs="Arial"/>
          <w:b/>
        </w:rPr>
        <w:t>if applicable</w:t>
      </w:r>
      <w:r w:rsidRPr="00051116">
        <w:rPr>
          <w:rFonts w:asciiTheme="minorHAnsi" w:hAnsiTheme="minorHAnsi" w:cs="Arial"/>
          <w:b/>
        </w:rPr>
        <w:t>):</w:t>
      </w:r>
    </w:p>
    <w:p w14:paraId="1362C6DA" w14:textId="77777777" w:rsidR="002E456E" w:rsidRPr="00051116" w:rsidRDefault="002E456E" w:rsidP="00C77796">
      <w:pPr>
        <w:pStyle w:val="ListParagraph"/>
        <w:numPr>
          <w:ilvl w:val="0"/>
          <w:numId w:val="4"/>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4F735B6E" w14:textId="77777777" w:rsidR="002E456E" w:rsidRPr="00051116" w:rsidRDefault="002E456E" w:rsidP="00C77796">
      <w:pPr>
        <w:pStyle w:val="ListParagraph"/>
        <w:numPr>
          <w:ilvl w:val="0"/>
          <w:numId w:val="4"/>
        </w:numPr>
        <w:rPr>
          <w:rFonts w:asciiTheme="minorHAnsi" w:hAnsiTheme="minorHAnsi" w:cs="Arial"/>
        </w:rPr>
      </w:pPr>
      <w:r w:rsidRPr="00051116">
        <w:rPr>
          <w:rFonts w:asciiTheme="minorHAnsi" w:hAnsiTheme="minorHAnsi" w:cs="Arial"/>
        </w:rPr>
        <w:t>Organization Type</w:t>
      </w:r>
    </w:p>
    <w:p w14:paraId="17877AAF"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D73D2D">
        <w:rPr>
          <w:rFonts w:ascii="Arial" w:hAnsi="Arial" w:cs="Arial"/>
        </w:rPr>
      </w:r>
      <w:r w:rsidR="00D73D2D">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Non-profit 501 (c)(3)</w:t>
      </w:r>
      <w:r w:rsidR="002E456E" w:rsidRPr="00051116">
        <w:rPr>
          <w:rFonts w:asciiTheme="minorHAnsi" w:hAnsiTheme="minorHAnsi"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D73D2D">
        <w:rPr>
          <w:rFonts w:ascii="Arial" w:hAnsi="Arial" w:cs="Arial"/>
        </w:rPr>
      </w:r>
      <w:r w:rsidR="00D73D2D">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Unit of Government</w:t>
      </w:r>
      <w:r>
        <w:rPr>
          <w:rFonts w:asciiTheme="minorHAnsi" w:hAnsiTheme="minorHAnsi"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D73D2D">
        <w:rPr>
          <w:rFonts w:ascii="Arial" w:hAnsi="Arial" w:cs="Arial"/>
        </w:rPr>
      </w:r>
      <w:r w:rsidR="00D73D2D">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Public Housing Authority (PHA)</w:t>
      </w:r>
    </w:p>
    <w:p w14:paraId="437A3862"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D73D2D">
        <w:rPr>
          <w:rFonts w:ascii="Arial" w:hAnsi="Arial" w:cs="Arial"/>
        </w:rPr>
      </w:r>
      <w:r w:rsidR="00D73D2D">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Other:  Describe:  </w:t>
      </w:r>
      <w:r w:rsidR="002E456E"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42D1D2E8" w14:textId="77777777" w:rsidR="002E456E" w:rsidRPr="000B0BB3" w:rsidRDefault="002E456E" w:rsidP="00C77796">
      <w:pPr>
        <w:rPr>
          <w:rFonts w:asciiTheme="minorHAnsi" w:hAnsiTheme="minorHAnsi" w:cs="Arial"/>
          <w:sz w:val="16"/>
          <w:szCs w:val="16"/>
        </w:rPr>
      </w:pPr>
      <w:r w:rsidRPr="00051116">
        <w:rPr>
          <w:rFonts w:asciiTheme="minorHAnsi" w:hAnsiTheme="minorHAnsi" w:cs="Arial"/>
        </w:rPr>
        <w:tab/>
      </w:r>
    </w:p>
    <w:p w14:paraId="4448C0BF" w14:textId="77777777" w:rsidR="00D6077A" w:rsidRPr="00051116" w:rsidRDefault="00D6077A" w:rsidP="00D6077A">
      <w:pPr>
        <w:ind w:firstLine="720"/>
        <w:rPr>
          <w:rFonts w:asciiTheme="minorHAnsi" w:hAnsiTheme="minorHAnsi" w:cs="Arial"/>
        </w:rPr>
      </w:pPr>
      <w:r w:rsidRPr="00AE5956">
        <w:rPr>
          <w:rFonts w:asciiTheme="minorHAnsi" w:hAnsiTheme="minorHAnsi" w:cs="Arial"/>
        </w:rPr>
        <w:t>Unique Entity Identifier (UEI) Number:</w:t>
      </w:r>
      <w:r w:rsidRPr="00051116">
        <w:rPr>
          <w:rFonts w:asciiTheme="minorHAnsi" w:hAnsiTheme="minorHAnsi" w:cs="Arial"/>
        </w:rPr>
        <w:tab/>
      </w: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p>
    <w:p w14:paraId="1701BCD0" w14:textId="77777777" w:rsidR="002E456E" w:rsidRPr="00051116" w:rsidRDefault="002E456E" w:rsidP="00C77796">
      <w:pPr>
        <w:pStyle w:val="ListParagraph"/>
        <w:ind w:left="1080"/>
        <w:rPr>
          <w:rFonts w:asciiTheme="minorHAnsi" w:hAnsiTheme="minorHAnsi" w:cs="Arial"/>
        </w:rPr>
      </w:pPr>
    </w:p>
    <w:p w14:paraId="38B52379"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Contact person for this application:</w:t>
      </w:r>
    </w:p>
    <w:p w14:paraId="181E9D5F"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 xml:space="preserve">Name:  </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6987F2C4"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Title:</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1F793E51"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Phone:</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09587F99"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Email:</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2323BFB7" w14:textId="77777777" w:rsidR="002E456E" w:rsidRPr="00051116" w:rsidRDefault="002E456E" w:rsidP="00C77796">
      <w:pPr>
        <w:pStyle w:val="ListParagraph"/>
        <w:ind w:left="1080"/>
        <w:rPr>
          <w:rFonts w:asciiTheme="minorHAnsi" w:hAnsiTheme="minorHAnsi" w:cs="Arial"/>
        </w:rPr>
      </w:pPr>
    </w:p>
    <w:p w14:paraId="2D7E8CA0"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Project Name:</w:t>
      </w:r>
      <w:r w:rsidRPr="00051116">
        <w:rPr>
          <w:rFonts w:asciiTheme="minorHAnsi" w:hAnsiTheme="minorHAnsi" w:cs="Arial"/>
          <w:b/>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6AE591FE" w14:textId="77777777" w:rsidR="002E456E" w:rsidRPr="00051116" w:rsidRDefault="002E456E" w:rsidP="00C77796">
      <w:pPr>
        <w:pStyle w:val="ListParagraph"/>
        <w:ind w:left="360"/>
        <w:rPr>
          <w:rFonts w:asciiTheme="minorHAnsi" w:hAnsiTheme="minorHAnsi" w:cs="Arial"/>
          <w:b/>
        </w:rPr>
      </w:pPr>
    </w:p>
    <w:p w14:paraId="041E9C23" w14:textId="77777777" w:rsidR="002E456E" w:rsidRPr="00567E7C" w:rsidRDefault="002E456E" w:rsidP="00C77796">
      <w:pPr>
        <w:pStyle w:val="ListParagraph"/>
        <w:numPr>
          <w:ilvl w:val="0"/>
          <w:numId w:val="1"/>
        </w:numPr>
        <w:rPr>
          <w:rFonts w:asciiTheme="minorHAnsi" w:hAnsiTheme="minorHAnsi" w:cs="Arial"/>
        </w:rPr>
      </w:pPr>
      <w:r w:rsidRPr="00567E7C">
        <w:rPr>
          <w:rFonts w:asciiTheme="minorHAnsi" w:hAnsiTheme="minorHAnsi" w:cs="Arial"/>
          <w:b/>
        </w:rPr>
        <w:t>Location of Project Site(s) [City(</w:t>
      </w:r>
      <w:proofErr w:type="spellStart"/>
      <w:r w:rsidRPr="00567E7C">
        <w:rPr>
          <w:rFonts w:asciiTheme="minorHAnsi" w:hAnsiTheme="minorHAnsi" w:cs="Arial"/>
          <w:b/>
        </w:rPr>
        <w:t>ies</w:t>
      </w:r>
      <w:proofErr w:type="spellEnd"/>
      <w:r w:rsidRPr="00567E7C">
        <w:rPr>
          <w:rFonts w:asciiTheme="minorHAnsi" w:hAnsiTheme="minorHAnsi" w:cs="Arial"/>
          <w:b/>
        </w:rPr>
        <w:t>)/County(</w:t>
      </w:r>
      <w:proofErr w:type="spellStart"/>
      <w:r w:rsidRPr="00567E7C">
        <w:rPr>
          <w:rFonts w:asciiTheme="minorHAnsi" w:hAnsiTheme="minorHAnsi" w:cs="Arial"/>
          <w:b/>
        </w:rPr>
        <w:t>ies</w:t>
      </w:r>
      <w:proofErr w:type="spellEnd"/>
      <w:r w:rsidRPr="00567E7C">
        <w:rPr>
          <w:rFonts w:asciiTheme="minorHAnsi" w:hAnsiTheme="minorHAnsi" w:cs="Arial"/>
          <w:b/>
        </w:rPr>
        <w:t>)]:</w:t>
      </w:r>
      <w:r w:rsidRPr="00567E7C">
        <w:rPr>
          <w:rFonts w:asciiTheme="minorHAnsi" w:hAnsiTheme="minorHAnsi" w:cs="Arial"/>
        </w:rPr>
        <w:t xml:space="preserve"> </w:t>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25589CB2" w14:textId="77777777" w:rsidR="002E456E" w:rsidRPr="00567E7C" w:rsidRDefault="00AD77F5" w:rsidP="00C77796">
      <w:pPr>
        <w:pStyle w:val="ListParagraph"/>
        <w:ind w:left="360"/>
        <w:rPr>
          <w:rFonts w:asciiTheme="minorHAnsi" w:hAnsiTheme="minorHAnsi" w:cs="Arial"/>
          <w:u w:val="single"/>
        </w:rPr>
      </w:pP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p>
    <w:p w14:paraId="5380120F" w14:textId="77777777" w:rsidR="002E456E" w:rsidRPr="00567E7C" w:rsidRDefault="00AD77F5" w:rsidP="00C77796">
      <w:pPr>
        <w:ind w:firstLine="360"/>
        <w:rPr>
          <w:rFonts w:asciiTheme="minorHAnsi" w:hAnsiTheme="minorHAnsi" w:cs="Arial"/>
          <w:u w:val="single"/>
        </w:rPr>
      </w:pP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r w:rsidR="002E456E" w:rsidRPr="00567E7C">
        <w:rPr>
          <w:rFonts w:asciiTheme="minorHAnsi" w:hAnsiTheme="minorHAnsi" w:cs="Arial"/>
          <w:u w:val="single"/>
        </w:rPr>
        <w:t xml:space="preserve"> </w:t>
      </w:r>
    </w:p>
    <w:p w14:paraId="7341A888" w14:textId="77777777" w:rsidR="002E456E" w:rsidRPr="00567E7C" w:rsidRDefault="002E456E" w:rsidP="00C77796">
      <w:pPr>
        <w:pStyle w:val="ListParagraph"/>
        <w:ind w:left="2160"/>
        <w:rPr>
          <w:rFonts w:asciiTheme="minorHAnsi" w:hAnsiTheme="minorHAnsi" w:cs="Arial"/>
        </w:rPr>
      </w:pPr>
      <w:r w:rsidRPr="00567E7C">
        <w:rPr>
          <w:rFonts w:asciiTheme="minorHAnsi" w:hAnsiTheme="minorHAnsi" w:cs="Arial"/>
        </w:rPr>
        <w:t xml:space="preserve">  </w:t>
      </w:r>
      <w:r w:rsidRPr="00567E7C">
        <w:rPr>
          <w:rFonts w:asciiTheme="minorHAnsi" w:hAnsiTheme="minorHAnsi" w:cs="Arial"/>
        </w:rPr>
        <w:tab/>
        <w:t xml:space="preserve">      </w:t>
      </w:r>
      <w:r w:rsidRPr="00567E7C">
        <w:rPr>
          <w:rFonts w:asciiTheme="minorHAnsi" w:hAnsiTheme="minorHAnsi" w:cs="Arial"/>
        </w:rPr>
        <w:tab/>
      </w:r>
    </w:p>
    <w:p w14:paraId="38EB5681" w14:textId="5F82A298" w:rsidR="002E456E" w:rsidRPr="00731D32" w:rsidRDefault="009C5913" w:rsidP="00C77796">
      <w:pPr>
        <w:pStyle w:val="ListParagraph"/>
        <w:numPr>
          <w:ilvl w:val="0"/>
          <w:numId w:val="1"/>
        </w:numPr>
        <w:rPr>
          <w:rFonts w:asciiTheme="minorHAnsi" w:hAnsiTheme="minorHAnsi" w:cs="Arial"/>
        </w:rPr>
      </w:pPr>
      <w:r w:rsidRPr="008555EB">
        <w:rPr>
          <w:rFonts w:asciiTheme="minorHAnsi" w:hAnsiTheme="minorHAnsi" w:cs="Arial"/>
          <w:b/>
        </w:rPr>
        <w:t xml:space="preserve">Total </w:t>
      </w:r>
      <w:r w:rsidR="005F14B0" w:rsidRPr="00AE5956">
        <w:rPr>
          <w:rFonts w:asciiTheme="minorHAnsi" w:hAnsiTheme="minorHAnsi" w:cs="Arial"/>
          <w:b/>
        </w:rPr>
        <w:t xml:space="preserve">HUD </w:t>
      </w:r>
      <w:r w:rsidR="005F14B0" w:rsidRPr="00AE5956">
        <w:rPr>
          <w:rFonts w:asciiTheme="minorHAnsi" w:hAnsiTheme="minorHAnsi" w:cs="Arial"/>
          <w:b/>
          <w:bCs/>
        </w:rPr>
        <w:t>20</w:t>
      </w:r>
      <w:r w:rsidR="010DE037" w:rsidRPr="00AE5956">
        <w:rPr>
          <w:rFonts w:asciiTheme="minorHAnsi" w:hAnsiTheme="minorHAnsi" w:cs="Arial"/>
          <w:b/>
          <w:bCs/>
        </w:rPr>
        <w:t>2</w:t>
      </w:r>
      <w:r w:rsidR="00E6670A" w:rsidRPr="00AE5956">
        <w:rPr>
          <w:rFonts w:asciiTheme="minorHAnsi" w:hAnsiTheme="minorHAnsi" w:cs="Arial"/>
          <w:b/>
          <w:bCs/>
        </w:rPr>
        <w:t>2</w:t>
      </w:r>
      <w:r w:rsidR="002E456E" w:rsidRPr="00AE5956">
        <w:rPr>
          <w:rFonts w:asciiTheme="minorHAnsi" w:hAnsiTheme="minorHAnsi" w:cs="Arial"/>
          <w:b/>
        </w:rPr>
        <w:t xml:space="preserve"> Project</w:t>
      </w:r>
      <w:r w:rsidR="002E456E" w:rsidRPr="008555EB">
        <w:rPr>
          <w:rFonts w:asciiTheme="minorHAnsi" w:hAnsiTheme="minorHAnsi" w:cs="Arial"/>
          <w:b/>
        </w:rPr>
        <w:t xml:space="preserve"> Funding Request:</w:t>
      </w:r>
      <w:r w:rsidR="008D211B" w:rsidRPr="00567E7C">
        <w:rPr>
          <w:rFonts w:asciiTheme="minorHAnsi" w:hAnsiTheme="minorHAnsi" w:cs="Arial"/>
        </w:rPr>
        <w:t xml:space="preserve">   </w:t>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r w:rsidR="002E456E" w:rsidRPr="00567E7C">
        <w:rPr>
          <w:rFonts w:asciiTheme="minorHAnsi" w:hAnsiTheme="minorHAnsi" w:cs="Arial"/>
        </w:rPr>
        <w:tab/>
      </w:r>
    </w:p>
    <w:p w14:paraId="1C2B4B97" w14:textId="77777777" w:rsidR="00731D32" w:rsidRPr="00731D32" w:rsidRDefault="00731D32" w:rsidP="00731D32">
      <w:pPr>
        <w:pStyle w:val="ListParagraph"/>
        <w:ind w:left="360"/>
        <w:rPr>
          <w:rFonts w:asciiTheme="minorHAnsi" w:hAnsiTheme="minorHAnsi" w:cs="Arial"/>
        </w:rPr>
      </w:pPr>
    </w:p>
    <w:p w14:paraId="5B90BB7F" w14:textId="466C295C" w:rsidR="00731D32" w:rsidRPr="007E5445" w:rsidRDefault="00731D32" w:rsidP="00C77796">
      <w:pPr>
        <w:pStyle w:val="ListParagraph"/>
        <w:numPr>
          <w:ilvl w:val="0"/>
          <w:numId w:val="1"/>
        </w:numPr>
        <w:rPr>
          <w:rFonts w:asciiTheme="minorHAnsi" w:hAnsiTheme="minorHAnsi" w:cs="Arial"/>
        </w:rPr>
      </w:pPr>
      <w:r w:rsidRPr="007E5445">
        <w:rPr>
          <w:rFonts w:asciiTheme="minorHAnsi" w:hAnsiTheme="minorHAnsi" w:cs="Arial"/>
          <w:b/>
        </w:rPr>
        <w:t>HUD Project Type</w:t>
      </w:r>
    </w:p>
    <w:p w14:paraId="15194C79" w14:textId="61B5E0A6" w:rsidR="00731D32" w:rsidRPr="007E5445" w:rsidRDefault="00731D32"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D73D2D">
        <w:rPr>
          <w:rFonts w:ascii="Arial" w:hAnsi="Arial" w:cs="Arial"/>
        </w:rPr>
      </w:r>
      <w:r w:rsidR="00D73D2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Permanent Supportive Housing </w:t>
      </w:r>
      <w:r w:rsidR="00131C45" w:rsidRPr="007E5445">
        <w:rPr>
          <w:rFonts w:asciiTheme="minorHAnsi" w:hAnsiTheme="minorHAnsi" w:cs="Arial"/>
        </w:rPr>
        <w:t>(PSH)</w:t>
      </w:r>
    </w:p>
    <w:p w14:paraId="5C500F9C" w14:textId="0E5BD474" w:rsidR="00731D32" w:rsidRPr="007E5445" w:rsidRDefault="00731D32" w:rsidP="00D3488A">
      <w:pPr>
        <w:pStyle w:val="ListParagraph"/>
        <w:ind w:hanging="360"/>
        <w:rPr>
          <w:rFonts w:asciiTheme="minorHAnsi" w:hAnsiTheme="minorHAnsi" w:cs="Arial"/>
        </w:rPr>
      </w:pPr>
      <w:r w:rsidRPr="007E5445">
        <w:rPr>
          <w:rFonts w:asciiTheme="minorHAnsi" w:hAnsiTheme="minorHAnsi" w:cs="Arial"/>
        </w:rPr>
        <w:t xml:space="preserve">  </w:t>
      </w:r>
      <w:r w:rsidRPr="007E5445">
        <w:rPr>
          <w:rFonts w:asciiTheme="minorHAnsi" w:hAnsiTheme="minorHAnsi" w:cs="Arial"/>
        </w:rPr>
        <w:tab/>
        <w:t xml:space="preserve"> </w:t>
      </w: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D73D2D">
        <w:rPr>
          <w:rFonts w:ascii="Arial" w:hAnsi="Arial" w:cs="Arial"/>
        </w:rPr>
      </w:r>
      <w:r w:rsidR="00D73D2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sidR="00DD0DB9" w:rsidRPr="007E5445">
        <w:rPr>
          <w:rFonts w:asciiTheme="minorHAnsi" w:hAnsiTheme="minorHAnsi" w:cs="Arial"/>
        </w:rPr>
        <w:t xml:space="preserve">100% </w:t>
      </w:r>
      <w:r w:rsidR="00DD0DB9" w:rsidRPr="00562400">
        <w:rPr>
          <w:rFonts w:asciiTheme="minorHAnsi" w:hAnsiTheme="minorHAnsi" w:cs="Arial"/>
        </w:rPr>
        <w:t>Chronic</w:t>
      </w:r>
      <w:r w:rsidR="00E368E3" w:rsidRPr="00562400">
        <w:rPr>
          <w:rFonts w:asciiTheme="minorHAnsi" w:hAnsiTheme="minorHAnsi" w:cs="Arial"/>
        </w:rPr>
        <w:t xml:space="preserve"> (</w:t>
      </w:r>
      <w:r w:rsidR="005F7E59" w:rsidRPr="00562400">
        <w:rPr>
          <w:rFonts w:asciiTheme="minorHAnsi" w:hAnsiTheme="minorHAnsi" w:cs="Arial"/>
        </w:rPr>
        <w:t>80</w:t>
      </w:r>
      <w:r w:rsidR="00E368E3" w:rsidRPr="00562400">
        <w:rPr>
          <w:rFonts w:asciiTheme="minorHAnsi" w:hAnsiTheme="minorHAnsi" w:cs="Arial"/>
        </w:rPr>
        <w:t xml:space="preserve">% individuals </w:t>
      </w:r>
      <w:r w:rsidR="00036CF3" w:rsidRPr="00562400">
        <w:rPr>
          <w:rFonts w:asciiTheme="minorHAnsi" w:hAnsiTheme="minorHAnsi" w:cs="Arial"/>
        </w:rPr>
        <w:t xml:space="preserve">/ </w:t>
      </w:r>
      <w:r w:rsidR="005F7E59" w:rsidRPr="00562400">
        <w:rPr>
          <w:rFonts w:asciiTheme="minorHAnsi" w:hAnsiTheme="minorHAnsi" w:cs="Arial"/>
        </w:rPr>
        <w:t>20</w:t>
      </w:r>
      <w:r w:rsidR="00E368E3" w:rsidRPr="00562400">
        <w:rPr>
          <w:rFonts w:asciiTheme="minorHAnsi" w:hAnsiTheme="minorHAnsi" w:cs="Arial"/>
        </w:rPr>
        <w:t>%</w:t>
      </w:r>
      <w:r w:rsidR="005860BB" w:rsidRPr="00562400">
        <w:rPr>
          <w:rFonts w:asciiTheme="minorHAnsi" w:hAnsiTheme="minorHAnsi" w:cs="Arial"/>
        </w:rPr>
        <w:t xml:space="preserve"> youth only households</w:t>
      </w:r>
      <w:r w:rsidR="005860BB" w:rsidRPr="00874582">
        <w:rPr>
          <w:rFonts w:asciiTheme="minorHAnsi" w:hAnsiTheme="minorHAnsi" w:cs="Arial"/>
        </w:rPr>
        <w:t xml:space="preserve"> and</w:t>
      </w:r>
      <w:r w:rsidR="00E368E3" w:rsidRPr="00874582">
        <w:rPr>
          <w:rFonts w:asciiTheme="minorHAnsi" w:hAnsiTheme="minorHAnsi" w:cs="Arial"/>
        </w:rPr>
        <w:t xml:space="preserve"> </w:t>
      </w:r>
      <w:r w:rsidR="00E368E3" w:rsidRPr="00A20830">
        <w:rPr>
          <w:rFonts w:asciiTheme="minorHAnsi" w:hAnsiTheme="minorHAnsi" w:cs="Arial"/>
        </w:rPr>
        <w:t>families with children</w:t>
      </w:r>
      <w:r w:rsidR="001760CE" w:rsidRPr="00E07C16">
        <w:rPr>
          <w:rFonts w:asciiTheme="minorHAnsi" w:hAnsiTheme="minorHAnsi" w:cs="Arial"/>
        </w:rPr>
        <w:t xml:space="preserve"> based on homeless count data)</w:t>
      </w:r>
    </w:p>
    <w:p w14:paraId="0673C6EA" w14:textId="2E136F0B" w:rsidR="00731D32" w:rsidRPr="007E5445" w:rsidRDefault="00731D32" w:rsidP="00731D32">
      <w:pPr>
        <w:pStyle w:val="ListParagraph"/>
        <w:ind w:left="360"/>
        <w:rPr>
          <w:rFonts w:asciiTheme="minorHAnsi" w:hAnsiTheme="minorHAnsi" w:cs="Arial"/>
        </w:rPr>
      </w:pPr>
      <w:r w:rsidRPr="007E5445">
        <w:rPr>
          <w:rFonts w:asciiTheme="minorHAnsi" w:hAnsiTheme="minorHAnsi" w:cs="Arial"/>
        </w:rPr>
        <w:t xml:space="preserve">  </w:t>
      </w:r>
      <w:r w:rsidRPr="007E5445">
        <w:rPr>
          <w:rFonts w:asciiTheme="minorHAnsi" w:hAnsiTheme="minorHAnsi" w:cs="Arial"/>
        </w:rPr>
        <w:tab/>
        <w:t xml:space="preserve"> </w:t>
      </w: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D73D2D">
        <w:rPr>
          <w:rFonts w:ascii="Arial" w:hAnsi="Arial" w:cs="Arial"/>
        </w:rPr>
      </w:r>
      <w:r w:rsidR="00D73D2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sidR="00DD0DB9" w:rsidRPr="007E5445">
        <w:rPr>
          <w:rFonts w:asciiTheme="minorHAnsi" w:hAnsiTheme="minorHAnsi" w:cs="Arial"/>
        </w:rPr>
        <w:t>100% DedicatedPLUS</w:t>
      </w:r>
      <w:r w:rsidR="00E368E3" w:rsidRPr="007E5445">
        <w:rPr>
          <w:rFonts w:asciiTheme="minorHAnsi" w:hAnsiTheme="minorHAnsi" w:cs="Arial"/>
        </w:rPr>
        <w:t xml:space="preserve"> (</w:t>
      </w:r>
      <w:r w:rsidR="00DA6C7F">
        <w:rPr>
          <w:rFonts w:asciiTheme="minorHAnsi" w:hAnsiTheme="minorHAnsi" w:cs="Arial"/>
        </w:rPr>
        <w:t xml:space="preserve">project </w:t>
      </w:r>
      <w:r w:rsidR="001760CE" w:rsidRPr="007E5445">
        <w:rPr>
          <w:rFonts w:asciiTheme="minorHAnsi" w:hAnsiTheme="minorHAnsi" w:cs="Arial"/>
        </w:rPr>
        <w:t>must</w:t>
      </w:r>
      <w:r w:rsidR="00553FAD">
        <w:rPr>
          <w:rFonts w:asciiTheme="minorHAnsi" w:hAnsiTheme="minorHAnsi" w:cs="Arial"/>
        </w:rPr>
        <w:t xml:space="preserve"> dedicate beds for individuals, </w:t>
      </w:r>
      <w:r w:rsidR="001760CE" w:rsidRPr="007E5445">
        <w:rPr>
          <w:rFonts w:asciiTheme="minorHAnsi" w:hAnsiTheme="minorHAnsi" w:cs="Arial"/>
        </w:rPr>
        <w:t>families with children</w:t>
      </w:r>
      <w:r w:rsidR="00553FAD">
        <w:rPr>
          <w:rFonts w:asciiTheme="minorHAnsi" w:hAnsiTheme="minorHAnsi" w:cs="Arial"/>
        </w:rPr>
        <w:t xml:space="preserve">, </w:t>
      </w:r>
      <w:r w:rsidR="00553FAD" w:rsidRPr="0033478E">
        <w:rPr>
          <w:rFonts w:asciiTheme="minorHAnsi" w:hAnsiTheme="minorHAnsi" w:cs="Arial"/>
          <w:b/>
        </w:rPr>
        <w:t>and</w:t>
      </w:r>
      <w:r w:rsidR="00553FAD">
        <w:rPr>
          <w:rFonts w:asciiTheme="minorHAnsi" w:hAnsiTheme="minorHAnsi" w:cs="Arial"/>
        </w:rPr>
        <w:t xml:space="preserve"> unaccompanied youth</w:t>
      </w:r>
      <w:r w:rsidR="00B73BE7">
        <w:rPr>
          <w:rFonts w:asciiTheme="minorHAnsi" w:hAnsiTheme="minorHAnsi" w:cs="Arial"/>
        </w:rPr>
        <w:t xml:space="preserve"> </w:t>
      </w:r>
      <w:r w:rsidR="00B73BE7" w:rsidRPr="00562400">
        <w:rPr>
          <w:rFonts w:asciiTheme="minorHAnsi" w:hAnsiTheme="minorHAnsi" w:cs="Arial"/>
        </w:rPr>
        <w:t>(in</w:t>
      </w:r>
      <w:r w:rsidR="00366D07" w:rsidRPr="00562400">
        <w:rPr>
          <w:rFonts w:asciiTheme="minorHAnsi" w:hAnsiTheme="minorHAnsi" w:cs="Arial"/>
        </w:rPr>
        <w:t>cluding pregnant and parenting youth</w:t>
      </w:r>
      <w:r w:rsidR="001760CE" w:rsidRPr="00562400">
        <w:rPr>
          <w:rFonts w:asciiTheme="minorHAnsi" w:hAnsiTheme="minorHAnsi" w:cs="Arial"/>
        </w:rPr>
        <w:t>)</w:t>
      </w:r>
      <w:r w:rsidR="00C866B0" w:rsidRPr="00562400">
        <w:rPr>
          <w:rFonts w:asciiTheme="minorHAnsi" w:hAnsiTheme="minorHAnsi" w:cs="Arial"/>
        </w:rPr>
        <w:t xml:space="preserve"> (</w:t>
      </w:r>
      <w:r w:rsidR="004E1549" w:rsidRPr="00562400">
        <w:rPr>
          <w:rFonts w:asciiTheme="minorHAnsi" w:hAnsiTheme="minorHAnsi" w:cs="Arial"/>
        </w:rPr>
        <w:t xml:space="preserve">Section </w:t>
      </w:r>
      <w:r w:rsidR="00D248F0" w:rsidRPr="00562400">
        <w:rPr>
          <w:rFonts w:asciiTheme="minorHAnsi" w:hAnsiTheme="minorHAnsi" w:cs="Arial"/>
        </w:rPr>
        <w:t>I.</w:t>
      </w:r>
      <w:r w:rsidR="005B1663" w:rsidRPr="00562400">
        <w:rPr>
          <w:rFonts w:asciiTheme="minorHAnsi" w:hAnsiTheme="minorHAnsi" w:cs="Arial"/>
        </w:rPr>
        <w:t>B.2.b.(7)</w:t>
      </w:r>
      <w:r w:rsidR="007309B5" w:rsidRPr="00562400">
        <w:rPr>
          <w:rFonts w:asciiTheme="minorHAnsi" w:hAnsiTheme="minorHAnsi" w:cs="Arial"/>
        </w:rPr>
        <w:t xml:space="preserve"> on page 14</w:t>
      </w:r>
      <w:r w:rsidR="00B73BE7" w:rsidRPr="00562400">
        <w:rPr>
          <w:rFonts w:asciiTheme="minorHAnsi" w:hAnsiTheme="minorHAnsi" w:cs="Arial"/>
        </w:rPr>
        <w:t xml:space="preserve"> of NOFO</w:t>
      </w:r>
      <w:r w:rsidR="00C866B0" w:rsidRPr="00562400">
        <w:rPr>
          <w:rFonts w:asciiTheme="minorHAnsi" w:hAnsiTheme="minorHAnsi" w:cs="Arial"/>
        </w:rPr>
        <w:t>)</w:t>
      </w:r>
    </w:p>
    <w:p w14:paraId="008E1001" w14:textId="424EBD02" w:rsidR="00731D32" w:rsidRPr="007E5445" w:rsidRDefault="00731D32"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D73D2D">
        <w:rPr>
          <w:rFonts w:ascii="Arial" w:hAnsi="Arial" w:cs="Arial"/>
        </w:rPr>
      </w:r>
      <w:r w:rsidR="00D73D2D">
        <w:rPr>
          <w:rFonts w:ascii="Arial" w:hAnsi="Arial" w:cs="Arial"/>
        </w:rPr>
        <w:fldChar w:fldCharType="separate"/>
      </w:r>
      <w:r w:rsidRPr="007E5445">
        <w:rPr>
          <w:rFonts w:ascii="Arial" w:hAnsi="Arial" w:cs="Arial"/>
        </w:rPr>
        <w:fldChar w:fldCharType="end"/>
      </w:r>
      <w:r w:rsidR="00131C45" w:rsidRPr="007E5445">
        <w:rPr>
          <w:rFonts w:asciiTheme="minorHAnsi" w:hAnsiTheme="minorHAnsi" w:cs="Arial"/>
        </w:rPr>
        <w:t xml:space="preserve">  Rapid Re-Housing (RRH)</w:t>
      </w:r>
    </w:p>
    <w:p w14:paraId="22A2C06C" w14:textId="3884BBF7" w:rsidR="00731D32" w:rsidRPr="007E5445" w:rsidRDefault="00731D32"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D73D2D">
        <w:rPr>
          <w:rFonts w:ascii="Arial" w:hAnsi="Arial" w:cs="Arial"/>
        </w:rPr>
      </w:r>
      <w:r w:rsidR="00D73D2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Joint Transitional-Rapid Re-Housing Component</w:t>
      </w:r>
      <w:r w:rsidR="00131C45" w:rsidRPr="007E5445">
        <w:rPr>
          <w:rFonts w:asciiTheme="minorHAnsi" w:hAnsiTheme="minorHAnsi" w:cs="Arial"/>
        </w:rPr>
        <w:t xml:space="preserve"> (Joint TH-RRH)</w:t>
      </w:r>
    </w:p>
    <w:p w14:paraId="5D68D6A9" w14:textId="0D0550D6" w:rsidR="000D2AE7" w:rsidRDefault="000D2AE7"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D73D2D">
        <w:rPr>
          <w:rFonts w:ascii="Arial" w:hAnsi="Arial" w:cs="Arial"/>
        </w:rPr>
      </w:r>
      <w:r w:rsidR="00D73D2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sidR="00332280" w:rsidRPr="007E5445">
        <w:rPr>
          <w:rFonts w:asciiTheme="minorHAnsi" w:hAnsiTheme="minorHAnsi" w:cs="Arial"/>
        </w:rPr>
        <w:t xml:space="preserve">SSO Project for Coordinated Entry </w:t>
      </w:r>
      <w:r w:rsidRPr="007E5445">
        <w:rPr>
          <w:rFonts w:asciiTheme="minorHAnsi" w:hAnsiTheme="minorHAnsi" w:cs="Arial"/>
        </w:rPr>
        <w:t>(</w:t>
      </w:r>
      <w:r w:rsidR="00332280" w:rsidRPr="007E5445">
        <w:rPr>
          <w:rFonts w:asciiTheme="minorHAnsi" w:hAnsiTheme="minorHAnsi" w:cs="Arial"/>
        </w:rPr>
        <w:t>152-county CoC-wide effort ONLY, under DV Bonus)</w:t>
      </w:r>
    </w:p>
    <w:p w14:paraId="4D944842" w14:textId="77777777" w:rsidR="00164E8A" w:rsidRDefault="00164E8A" w:rsidP="00164E8A">
      <w:pPr>
        <w:rPr>
          <w:rFonts w:asciiTheme="minorHAnsi" w:hAnsiTheme="minorHAnsi" w:cs="Arial"/>
        </w:rPr>
      </w:pPr>
    </w:p>
    <w:p w14:paraId="64174314" w14:textId="1A83C01E" w:rsidR="001760CE" w:rsidRPr="008A3972" w:rsidRDefault="002232B4" w:rsidP="00164E8A">
      <w:pPr>
        <w:rPr>
          <w:rFonts w:asciiTheme="minorHAnsi" w:hAnsiTheme="minorHAnsi" w:cs="Arial"/>
        </w:rPr>
      </w:pPr>
      <w:r>
        <w:rPr>
          <w:rFonts w:asciiTheme="minorHAnsi" w:hAnsiTheme="minorHAnsi" w:cs="Arial"/>
        </w:rPr>
        <w:t xml:space="preserve">Type of CoC Funding </w:t>
      </w:r>
      <w:r w:rsidR="00190DE0">
        <w:rPr>
          <w:rFonts w:asciiTheme="minorHAnsi" w:hAnsiTheme="minorHAnsi" w:cs="Arial"/>
        </w:rPr>
        <w:t>Requested</w:t>
      </w:r>
      <w:r w:rsidR="001760CE">
        <w:rPr>
          <w:rFonts w:asciiTheme="minorHAnsi" w:hAnsiTheme="minorHAnsi" w:cs="Arial"/>
        </w:rPr>
        <w:t xml:space="preserve"> (can </w:t>
      </w:r>
      <w:r w:rsidR="001760CE" w:rsidRPr="008A3972">
        <w:rPr>
          <w:rFonts w:asciiTheme="minorHAnsi" w:hAnsiTheme="minorHAnsi" w:cs="Arial"/>
        </w:rPr>
        <w:t>include more than one category</w:t>
      </w:r>
      <w:r w:rsidR="008A3972" w:rsidRPr="008A3972">
        <w:rPr>
          <w:rFonts w:asciiTheme="minorHAnsi" w:hAnsiTheme="minorHAnsi" w:cs="Arial"/>
        </w:rPr>
        <w:t xml:space="preserve">/CoC may </w:t>
      </w:r>
      <w:r w:rsidR="00190DE0">
        <w:rPr>
          <w:rFonts w:asciiTheme="minorHAnsi" w:hAnsiTheme="minorHAnsi" w:cs="Arial"/>
        </w:rPr>
        <w:t xml:space="preserve">elect to </w:t>
      </w:r>
      <w:r w:rsidR="008A3972" w:rsidRPr="008A3972">
        <w:rPr>
          <w:rFonts w:asciiTheme="minorHAnsi" w:hAnsiTheme="minorHAnsi" w:cs="Arial"/>
        </w:rPr>
        <w:t>utilize reallocated funds if available</w:t>
      </w:r>
      <w:r w:rsidR="001760CE" w:rsidRPr="008A3972">
        <w:rPr>
          <w:rFonts w:asciiTheme="minorHAnsi" w:hAnsiTheme="minorHAnsi" w:cs="Arial"/>
        </w:rPr>
        <w:t>):</w:t>
      </w:r>
    </w:p>
    <w:p w14:paraId="1CB195D2" w14:textId="1D68789C" w:rsidR="001760CE" w:rsidRPr="008A3972" w:rsidRDefault="001760CE" w:rsidP="001760CE">
      <w:pPr>
        <w:ind w:left="720" w:firstLine="720"/>
        <w:rPr>
          <w:rFonts w:asciiTheme="minorHAnsi" w:hAnsiTheme="minorHAnsi" w:cs="Arial"/>
        </w:rPr>
      </w:pPr>
      <w:r w:rsidRPr="008A3972">
        <w:rPr>
          <w:rFonts w:asciiTheme="minorHAnsi" w:hAnsiTheme="minorHAnsi" w:cs="Arial"/>
        </w:rPr>
        <w:lastRenderedPageBreak/>
        <w:fldChar w:fldCharType="begin">
          <w:ffData>
            <w:name w:val=""/>
            <w:enabled/>
            <w:calcOnExit w:val="0"/>
            <w:checkBox>
              <w:sizeAuto/>
              <w:default w:val="0"/>
            </w:checkBox>
          </w:ffData>
        </w:fldChar>
      </w:r>
      <w:r w:rsidRPr="008A3972">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8A3972">
        <w:rPr>
          <w:rFonts w:asciiTheme="minorHAnsi" w:hAnsiTheme="minorHAnsi" w:cs="Arial"/>
        </w:rPr>
        <w:fldChar w:fldCharType="end"/>
      </w:r>
      <w:r w:rsidRPr="008A3972">
        <w:rPr>
          <w:rFonts w:asciiTheme="minorHAnsi" w:hAnsiTheme="minorHAnsi" w:cs="Arial"/>
        </w:rPr>
        <w:t xml:space="preserve"> Regular </w:t>
      </w:r>
      <w:r w:rsidR="000F67E4">
        <w:rPr>
          <w:rFonts w:asciiTheme="minorHAnsi" w:hAnsiTheme="minorHAnsi" w:cs="Arial"/>
        </w:rPr>
        <w:t xml:space="preserve">CoC </w:t>
      </w:r>
      <w:r w:rsidR="00036CF3">
        <w:rPr>
          <w:rFonts w:asciiTheme="minorHAnsi" w:hAnsiTheme="minorHAnsi" w:cs="Arial"/>
        </w:rPr>
        <w:t xml:space="preserve">Permanent Housing </w:t>
      </w:r>
      <w:r w:rsidRPr="008A3972">
        <w:rPr>
          <w:rFonts w:asciiTheme="minorHAnsi" w:hAnsiTheme="minorHAnsi" w:cs="Arial"/>
        </w:rPr>
        <w:t>Bonus Project</w:t>
      </w:r>
    </w:p>
    <w:p w14:paraId="2A3F755A" w14:textId="73F22E4B" w:rsidR="00164E8A" w:rsidRPr="008A3972" w:rsidRDefault="001760CE" w:rsidP="001760CE">
      <w:pPr>
        <w:ind w:left="720" w:firstLine="720"/>
        <w:rPr>
          <w:rFonts w:asciiTheme="minorHAnsi" w:hAnsiTheme="minorHAnsi" w:cs="Arial"/>
        </w:rPr>
      </w:pPr>
      <w:r w:rsidRPr="008A3972">
        <w:rPr>
          <w:rFonts w:asciiTheme="minorHAnsi" w:hAnsiTheme="minorHAnsi" w:cs="Arial"/>
        </w:rPr>
        <w:fldChar w:fldCharType="begin">
          <w:ffData>
            <w:name w:val=""/>
            <w:enabled/>
            <w:calcOnExit w:val="0"/>
            <w:checkBox>
              <w:sizeAuto/>
              <w:default w:val="0"/>
            </w:checkBox>
          </w:ffData>
        </w:fldChar>
      </w:r>
      <w:r w:rsidRPr="008A3972">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8A3972">
        <w:rPr>
          <w:rFonts w:asciiTheme="minorHAnsi" w:hAnsiTheme="minorHAnsi" w:cs="Arial"/>
        </w:rPr>
        <w:fldChar w:fldCharType="end"/>
      </w:r>
      <w:r w:rsidRPr="008A3972">
        <w:rPr>
          <w:rFonts w:asciiTheme="minorHAnsi" w:hAnsiTheme="minorHAnsi" w:cs="Arial"/>
        </w:rPr>
        <w:t xml:space="preserve"> Domestic Violence (DV) Bonus project</w:t>
      </w:r>
      <w:r w:rsidR="00417BD3">
        <w:rPr>
          <w:rFonts w:asciiTheme="minorHAnsi" w:hAnsiTheme="minorHAnsi" w:cs="Arial"/>
        </w:rPr>
        <w:t xml:space="preserve"> (RRH, Joint TH-RRH, or DV Coordinated Entry)</w:t>
      </w:r>
    </w:p>
    <w:p w14:paraId="1F485E28" w14:textId="23514B0B" w:rsidR="001760CE" w:rsidRPr="008A3972" w:rsidRDefault="001760CE" w:rsidP="001760CE">
      <w:pPr>
        <w:ind w:left="720" w:firstLine="720"/>
        <w:rPr>
          <w:rFonts w:asciiTheme="minorHAnsi" w:hAnsiTheme="minorHAnsi" w:cs="Arial"/>
        </w:rPr>
      </w:pPr>
      <w:r w:rsidRPr="008A3972">
        <w:rPr>
          <w:rFonts w:asciiTheme="minorHAnsi" w:hAnsiTheme="minorHAnsi" w:cs="Arial"/>
        </w:rPr>
        <w:fldChar w:fldCharType="begin">
          <w:ffData>
            <w:name w:val=""/>
            <w:enabled/>
            <w:calcOnExit w:val="0"/>
            <w:checkBox>
              <w:sizeAuto/>
              <w:default w:val="0"/>
            </w:checkBox>
          </w:ffData>
        </w:fldChar>
      </w:r>
      <w:r w:rsidRPr="008A3972">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8A3972">
        <w:rPr>
          <w:rFonts w:asciiTheme="minorHAnsi" w:hAnsiTheme="minorHAnsi" w:cs="Arial"/>
        </w:rPr>
        <w:fldChar w:fldCharType="end"/>
      </w:r>
      <w:r w:rsidRPr="008A3972">
        <w:rPr>
          <w:rFonts w:asciiTheme="minorHAnsi" w:hAnsiTheme="minorHAnsi" w:cs="Arial"/>
        </w:rPr>
        <w:t xml:space="preserve"> Expansion Project</w:t>
      </w:r>
    </w:p>
    <w:p w14:paraId="03B499C1" w14:textId="44FADA20" w:rsidR="008A3972" w:rsidRPr="008A3972" w:rsidRDefault="008A3972" w:rsidP="001760CE">
      <w:pPr>
        <w:ind w:left="720" w:firstLine="720"/>
        <w:rPr>
          <w:rFonts w:asciiTheme="minorHAnsi" w:hAnsiTheme="minorHAnsi" w:cs="Arial"/>
        </w:rPr>
      </w:pPr>
      <w:r w:rsidRPr="008A3972">
        <w:rPr>
          <w:rFonts w:asciiTheme="minorHAnsi" w:hAnsiTheme="minorHAnsi" w:cs="Arial"/>
        </w:rPr>
        <w:fldChar w:fldCharType="begin">
          <w:ffData>
            <w:name w:val=""/>
            <w:enabled/>
            <w:calcOnExit w:val="0"/>
            <w:checkBox>
              <w:sizeAuto/>
              <w:default w:val="0"/>
            </w:checkBox>
          </w:ffData>
        </w:fldChar>
      </w:r>
      <w:r w:rsidRPr="008A3972">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8A3972">
        <w:rPr>
          <w:rFonts w:asciiTheme="minorHAnsi" w:hAnsiTheme="minorHAnsi" w:cs="Arial"/>
        </w:rPr>
        <w:fldChar w:fldCharType="end"/>
      </w:r>
      <w:r w:rsidRPr="008A3972">
        <w:rPr>
          <w:rFonts w:asciiTheme="minorHAnsi" w:hAnsiTheme="minorHAnsi" w:cs="Arial"/>
        </w:rPr>
        <w:t xml:space="preserve"> Expansion Project Domestic Violence (DV) Bonus project</w:t>
      </w:r>
    </w:p>
    <w:p w14:paraId="389B3F19" w14:textId="1AE22023" w:rsidR="001760CE" w:rsidRPr="008A3972" w:rsidRDefault="001760CE" w:rsidP="008A3972">
      <w:pPr>
        <w:rPr>
          <w:rFonts w:asciiTheme="minorHAnsi" w:hAnsiTheme="minorHAnsi" w:cs="Arial"/>
        </w:rPr>
      </w:pPr>
    </w:p>
    <w:p w14:paraId="3706A549" w14:textId="569BDDFE" w:rsidR="002E456E" w:rsidRPr="00567E7C" w:rsidRDefault="002E456E" w:rsidP="00C77796">
      <w:pPr>
        <w:autoSpaceDE w:val="0"/>
        <w:autoSpaceDN w:val="0"/>
        <w:adjustRightInd w:val="0"/>
        <w:rPr>
          <w:rFonts w:asciiTheme="minorHAnsi" w:eastAsiaTheme="minorHAnsi" w:hAnsiTheme="minorHAnsi" w:cs="Arial"/>
          <w:b/>
          <w:bCs/>
          <w:u w:val="single"/>
        </w:rPr>
      </w:pPr>
      <w:r w:rsidRPr="00567E7C">
        <w:rPr>
          <w:rFonts w:asciiTheme="minorHAnsi" w:eastAsiaTheme="minorHAnsi" w:hAnsiTheme="minorHAnsi" w:cs="Arial"/>
          <w:b/>
          <w:bCs/>
          <w:u w:val="single"/>
        </w:rPr>
        <w:t>Threshold Information</w:t>
      </w:r>
    </w:p>
    <w:p w14:paraId="14FFB119" w14:textId="77777777" w:rsidR="002E456E" w:rsidRPr="00051116" w:rsidRDefault="002E456E" w:rsidP="00776531">
      <w:pPr>
        <w:pStyle w:val="NoSpacing"/>
        <w:spacing w:line="264" w:lineRule="auto"/>
        <w:rPr>
          <w:rStyle w:val="BookTitle"/>
          <w:rFonts w:asciiTheme="minorHAnsi" w:hAnsiTheme="minorHAnsi" w:cs="Arial"/>
          <w:i w:val="0"/>
        </w:rPr>
      </w:pPr>
    </w:p>
    <w:p w14:paraId="3039BBD0" w14:textId="77777777" w:rsidR="002E456E" w:rsidRDefault="002E456E" w:rsidP="00776531">
      <w:pPr>
        <w:autoSpaceDE w:val="0"/>
        <w:autoSpaceDN w:val="0"/>
        <w:adjustRightInd w:val="0"/>
        <w:spacing w:line="264" w:lineRule="auto"/>
        <w:rPr>
          <w:rFonts w:asciiTheme="minorHAnsi" w:eastAsiaTheme="minorHAnsi" w:hAnsiTheme="minorHAnsi" w:cs="Arial"/>
          <w:b/>
          <w:iCs/>
        </w:rPr>
      </w:pPr>
      <w:r w:rsidRPr="00051116">
        <w:rPr>
          <w:rFonts w:asciiTheme="minorHAnsi" w:eastAsiaTheme="minorHAnsi" w:hAnsiTheme="minorHAnsi" w:cs="Arial"/>
          <w:b/>
          <w:iCs/>
        </w:rPr>
        <w:t xml:space="preserve">Please </w:t>
      </w:r>
      <w:r w:rsidR="00B86B39">
        <w:rPr>
          <w:rFonts w:asciiTheme="minorHAnsi" w:eastAsiaTheme="minorHAnsi" w:hAnsiTheme="minorHAnsi" w:cs="Arial"/>
          <w:b/>
          <w:iCs/>
        </w:rPr>
        <w:t>check the</w:t>
      </w:r>
      <w:r w:rsidRPr="00051116">
        <w:rPr>
          <w:rFonts w:asciiTheme="minorHAnsi" w:eastAsiaTheme="minorHAnsi" w:hAnsiTheme="minorHAnsi" w:cs="Arial"/>
          <w:b/>
          <w:iCs/>
        </w:rPr>
        <w:t xml:space="preserve"> applicable components of your agency and/or project below.  If any are not applicable, please explain.</w:t>
      </w:r>
      <w:r w:rsidR="00B86B39">
        <w:rPr>
          <w:rFonts w:asciiTheme="minorHAnsi" w:eastAsiaTheme="minorHAnsi" w:hAnsiTheme="minorHAnsi" w:cs="Arial"/>
          <w:b/>
          <w:iCs/>
        </w:rPr>
        <w:t xml:space="preserve"> </w:t>
      </w:r>
    </w:p>
    <w:p w14:paraId="31E6E917" w14:textId="77777777" w:rsidR="00B86B39" w:rsidRPr="00051116" w:rsidRDefault="00B86B39" w:rsidP="00776531">
      <w:pPr>
        <w:autoSpaceDE w:val="0"/>
        <w:autoSpaceDN w:val="0"/>
        <w:adjustRightInd w:val="0"/>
        <w:spacing w:line="264" w:lineRule="auto"/>
        <w:rPr>
          <w:rFonts w:asciiTheme="minorHAnsi" w:eastAsiaTheme="minorHAnsi" w:hAnsiTheme="minorHAnsi" w:cs="Arial"/>
          <w:b/>
          <w:iCs/>
        </w:rPr>
      </w:pPr>
    </w:p>
    <w:p w14:paraId="0288D89F" w14:textId="5FFEAAC2" w:rsidR="002E456E" w:rsidRDefault="00567E7C" w:rsidP="00D10F0A">
      <w:pPr>
        <w:tabs>
          <w:tab w:val="left" w:pos="270"/>
        </w:tabs>
        <w:autoSpaceDE w:val="0"/>
        <w:autoSpaceDN w:val="0"/>
        <w:adjustRightInd w:val="0"/>
        <w:spacing w:line="264" w:lineRule="auto"/>
        <w:ind w:left="734" w:hanging="288"/>
        <w:rPr>
          <w:rFonts w:asciiTheme="minorHAnsi" w:eastAsia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D73D2D">
        <w:rPr>
          <w:rFonts w:ascii="Arial" w:hAnsi="Arial" w:cs="Arial"/>
        </w:rPr>
      </w:r>
      <w:r w:rsidR="00D73D2D">
        <w:rPr>
          <w:rFonts w:ascii="Arial" w:hAnsi="Arial" w:cs="Arial"/>
        </w:rPr>
        <w:fldChar w:fldCharType="separate"/>
      </w:r>
      <w:r>
        <w:rPr>
          <w:rFonts w:ascii="Arial" w:hAnsi="Arial" w:cs="Arial"/>
        </w:rPr>
        <w:fldChar w:fldCharType="end"/>
      </w:r>
      <w:r w:rsidR="00B86B39">
        <w:rPr>
          <w:rFonts w:asciiTheme="minorHAnsi" w:eastAsiaTheme="minorHAnsi" w:hAnsiTheme="minorHAnsi" w:cs="Arial"/>
        </w:rPr>
        <w:t xml:space="preserve"> </w:t>
      </w:r>
      <w:r w:rsidR="008C6831">
        <w:rPr>
          <w:rFonts w:asciiTheme="minorHAnsi" w:eastAsiaTheme="minorHAnsi" w:hAnsiTheme="minorHAnsi" w:cs="Arial"/>
        </w:rPr>
        <w:t>Applicant</w:t>
      </w:r>
      <w:r w:rsidR="008C6831" w:rsidRPr="00051116">
        <w:rPr>
          <w:rFonts w:asciiTheme="minorHAnsi" w:eastAsiaTheme="minorHAnsi" w:hAnsiTheme="minorHAnsi" w:cs="Arial"/>
        </w:rPr>
        <w:t xml:space="preserve"> </w:t>
      </w:r>
      <w:r w:rsidR="002E456E" w:rsidRPr="00051116">
        <w:rPr>
          <w:rFonts w:asciiTheme="minorHAnsi" w:eastAsiaTheme="minorHAnsi" w:hAnsiTheme="minorHAnsi" w:cs="Arial"/>
        </w:rPr>
        <w:t xml:space="preserve">can provide proof of a </w:t>
      </w:r>
      <w:r w:rsidR="002E456E" w:rsidRPr="00562400">
        <w:rPr>
          <w:rFonts w:asciiTheme="minorHAnsi" w:eastAsiaTheme="minorHAnsi" w:hAnsiTheme="minorHAnsi" w:cs="Arial"/>
        </w:rPr>
        <w:t xml:space="preserve">501c3 </w:t>
      </w:r>
      <w:r w:rsidR="007766D2" w:rsidRPr="00562400">
        <w:rPr>
          <w:rFonts w:asciiTheme="minorHAnsi" w:eastAsiaTheme="minorHAnsi" w:hAnsiTheme="minorHAnsi" w:cs="Arial"/>
        </w:rPr>
        <w:t xml:space="preserve">or other nonprofit </w:t>
      </w:r>
      <w:r w:rsidR="002E456E" w:rsidRPr="00562400">
        <w:rPr>
          <w:rFonts w:asciiTheme="minorHAnsi" w:eastAsiaTheme="minorHAnsi" w:hAnsiTheme="minorHAnsi" w:cs="Arial"/>
        </w:rPr>
        <w:t>tax-exempt status</w:t>
      </w:r>
      <w:r w:rsidR="00CF2419" w:rsidRPr="00562400">
        <w:rPr>
          <w:rFonts w:asciiTheme="minorHAnsi" w:eastAsiaTheme="minorHAnsi" w:hAnsiTheme="minorHAnsi" w:cs="Arial"/>
        </w:rPr>
        <w:t xml:space="preserve"> </w:t>
      </w:r>
      <w:r w:rsidR="0030096B" w:rsidRPr="00562400">
        <w:rPr>
          <w:rFonts w:asciiTheme="minorHAnsi" w:eastAsiaTheme="minorHAnsi" w:hAnsiTheme="minorHAnsi" w:cs="Arial"/>
        </w:rPr>
        <w:t>(</w:t>
      </w:r>
      <w:r w:rsidR="00857566" w:rsidRPr="00562400">
        <w:rPr>
          <w:rFonts w:asciiTheme="minorHAnsi" w:eastAsiaTheme="minorHAnsi" w:hAnsiTheme="minorHAnsi" w:cs="Arial"/>
        </w:rPr>
        <w:t>also required for nonprofit s</w:t>
      </w:r>
      <w:r w:rsidR="0030096B" w:rsidRPr="00562400">
        <w:rPr>
          <w:rFonts w:asciiTheme="minorHAnsi" w:eastAsiaTheme="minorHAnsi" w:hAnsiTheme="minorHAnsi" w:cs="Arial"/>
        </w:rPr>
        <w:t>ubrecipient</w:t>
      </w:r>
      <w:r w:rsidR="00857566" w:rsidRPr="00562400">
        <w:rPr>
          <w:rFonts w:asciiTheme="minorHAnsi" w:eastAsiaTheme="minorHAnsi" w:hAnsiTheme="minorHAnsi" w:cs="Arial"/>
        </w:rPr>
        <w:t>(</w:t>
      </w:r>
      <w:r w:rsidR="0030096B" w:rsidRPr="00562400">
        <w:rPr>
          <w:rFonts w:asciiTheme="minorHAnsi" w:eastAsiaTheme="minorHAnsi" w:hAnsiTheme="minorHAnsi" w:cs="Arial"/>
        </w:rPr>
        <w:t>s</w:t>
      </w:r>
      <w:r w:rsidR="00857566" w:rsidRPr="00562400">
        <w:rPr>
          <w:rFonts w:asciiTheme="minorHAnsi" w:eastAsiaTheme="minorHAnsi" w:hAnsiTheme="minorHAnsi" w:cs="Arial"/>
        </w:rPr>
        <w:t>)</w:t>
      </w:r>
      <w:r w:rsidR="0030096B" w:rsidRPr="00562400">
        <w:rPr>
          <w:rFonts w:asciiTheme="minorHAnsi" w:eastAsiaTheme="minorHAnsi" w:hAnsiTheme="minorHAnsi" w:cs="Arial"/>
        </w:rPr>
        <w:t>)</w:t>
      </w:r>
      <w:r w:rsidR="002E456E" w:rsidRPr="00562400">
        <w:rPr>
          <w:rFonts w:asciiTheme="minorHAnsi" w:eastAsiaTheme="minorHAnsi" w:hAnsiTheme="minorHAnsi" w:cs="Arial"/>
        </w:rPr>
        <w:t>, if applicable. (Please attach to application</w:t>
      </w:r>
      <w:r w:rsidR="002E456E" w:rsidRPr="00051116">
        <w:rPr>
          <w:rFonts w:asciiTheme="minorHAnsi" w:eastAsiaTheme="minorHAnsi" w:hAnsiTheme="minorHAnsi" w:cs="Arial"/>
        </w:rPr>
        <w:t xml:space="preserve"> submission.)</w:t>
      </w:r>
    </w:p>
    <w:p w14:paraId="56EB0741" w14:textId="479399C2" w:rsidR="00494DC4" w:rsidRPr="005F6A40" w:rsidRDefault="00494DC4" w:rsidP="00776531">
      <w:pPr>
        <w:tabs>
          <w:tab w:val="left" w:pos="270"/>
        </w:tabs>
        <w:autoSpaceDE w:val="0"/>
        <w:autoSpaceDN w:val="0"/>
        <w:adjustRightInd w:val="0"/>
        <w:spacing w:line="264" w:lineRule="auto"/>
        <w:ind w:left="720" w:hanging="270"/>
        <w:rPr>
          <w:rFonts w:asciiTheme="minorHAnsi" w:eastAsiaTheme="minorHAnsi" w:hAnsiTheme="minorHAnsi" w:cs="Arial"/>
        </w:rPr>
      </w:pPr>
      <w:r w:rsidRPr="001244B4">
        <w:rPr>
          <w:rFonts w:ascii="Arial" w:hAnsi="Arial" w:cs="Arial"/>
        </w:rPr>
        <w:fldChar w:fldCharType="begin">
          <w:ffData>
            <w:name w:val=""/>
            <w:enabled/>
            <w:calcOnExit w:val="0"/>
            <w:checkBox>
              <w:sizeAuto/>
              <w:default w:val="0"/>
            </w:checkBox>
          </w:ffData>
        </w:fldChar>
      </w:r>
      <w:r w:rsidRPr="001244B4">
        <w:rPr>
          <w:rFonts w:ascii="Arial" w:hAnsi="Arial" w:cs="Arial"/>
        </w:rPr>
        <w:instrText xml:space="preserve"> FORMCHECKBOX </w:instrText>
      </w:r>
      <w:r w:rsidR="00D73D2D">
        <w:rPr>
          <w:rFonts w:ascii="Arial" w:hAnsi="Arial" w:cs="Arial"/>
        </w:rPr>
      </w:r>
      <w:r w:rsidR="00D73D2D">
        <w:rPr>
          <w:rFonts w:ascii="Arial" w:hAnsi="Arial" w:cs="Arial"/>
        </w:rPr>
        <w:fldChar w:fldCharType="separate"/>
      </w:r>
      <w:r w:rsidRPr="001244B4">
        <w:rPr>
          <w:rFonts w:ascii="Arial" w:hAnsi="Arial" w:cs="Arial"/>
        </w:rPr>
        <w:fldChar w:fldCharType="end"/>
      </w:r>
      <w:r w:rsidRPr="001244B4">
        <w:rPr>
          <w:rFonts w:asciiTheme="minorHAnsi" w:eastAsiaTheme="minorHAnsi" w:hAnsiTheme="minorHAnsi" w:cs="Arial"/>
        </w:rPr>
        <w:t xml:space="preserve"> </w:t>
      </w:r>
      <w:r w:rsidR="000B6983">
        <w:rPr>
          <w:rFonts w:asciiTheme="minorHAnsi" w:eastAsiaTheme="minorHAnsi" w:hAnsiTheme="minorHAnsi" w:cs="Arial"/>
        </w:rPr>
        <w:t>Applicant</w:t>
      </w:r>
      <w:r w:rsidR="000B6983" w:rsidRPr="005F6A40">
        <w:rPr>
          <w:rFonts w:asciiTheme="minorHAnsi" w:eastAsiaTheme="minorHAnsi" w:hAnsiTheme="minorHAnsi" w:cs="Arial"/>
        </w:rPr>
        <w:t xml:space="preserve"> </w:t>
      </w:r>
      <w:r w:rsidRPr="005F6A40">
        <w:rPr>
          <w:rFonts w:asciiTheme="minorHAnsi" w:eastAsiaTheme="minorHAnsi" w:hAnsiTheme="minorHAnsi" w:cs="Arial"/>
        </w:rPr>
        <w:t xml:space="preserve">can provide a list of board members, if applicable. </w:t>
      </w:r>
      <w:r w:rsidRPr="00974030">
        <w:rPr>
          <w:rFonts w:asciiTheme="minorHAnsi" w:eastAsiaTheme="minorHAnsi" w:hAnsiTheme="minorHAnsi" w:cs="Arial"/>
        </w:rPr>
        <w:t>(Please attach</w:t>
      </w:r>
      <w:r w:rsidRPr="005F6A40">
        <w:rPr>
          <w:rFonts w:asciiTheme="minorHAnsi" w:eastAsiaTheme="minorHAnsi" w:hAnsiTheme="minorHAnsi" w:cs="Arial"/>
        </w:rPr>
        <w:t xml:space="preserve"> to application submission.)</w:t>
      </w:r>
    </w:p>
    <w:p w14:paraId="11822B00" w14:textId="0FCD238C" w:rsidR="002E456E" w:rsidRPr="005F6A40" w:rsidRDefault="00567E7C" w:rsidP="00D10F0A">
      <w:pPr>
        <w:tabs>
          <w:tab w:val="left" w:pos="180"/>
          <w:tab w:val="left" w:pos="270"/>
        </w:tabs>
        <w:autoSpaceDE w:val="0"/>
        <w:autoSpaceDN w:val="0"/>
        <w:adjustRightInd w:val="0"/>
        <w:spacing w:line="264" w:lineRule="auto"/>
        <w:ind w:left="734" w:hanging="288"/>
        <w:rPr>
          <w:rFonts w:asciiTheme="minorHAnsi" w:eastAsiaTheme="minorHAnsi" w:hAnsiTheme="minorHAnsi" w:cs="Arial"/>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5F6A40">
        <w:rPr>
          <w:rFonts w:asciiTheme="minorHAnsi" w:hAnsiTheme="minorHAnsi" w:cs="Arial"/>
        </w:rPr>
        <w:fldChar w:fldCharType="end"/>
      </w:r>
      <w:r w:rsidR="00B86B39" w:rsidRPr="005F6A40">
        <w:rPr>
          <w:rFonts w:asciiTheme="minorHAnsi" w:hAnsiTheme="minorHAnsi" w:cs="Arial"/>
        </w:rPr>
        <w:t xml:space="preserve"> </w:t>
      </w:r>
      <w:r w:rsidR="000B6983" w:rsidRPr="00AE5956">
        <w:rPr>
          <w:rFonts w:asciiTheme="minorHAnsi" w:eastAsiaTheme="minorHAnsi" w:hAnsiTheme="minorHAnsi" w:cs="Arial"/>
        </w:rPr>
        <w:t xml:space="preserve">Applicant </w:t>
      </w:r>
      <w:r w:rsidR="008644F1" w:rsidRPr="00AE5956">
        <w:rPr>
          <w:rFonts w:asciiTheme="minorHAnsi" w:eastAsiaTheme="minorHAnsi" w:hAnsiTheme="minorHAnsi" w:cs="Arial"/>
        </w:rPr>
        <w:t xml:space="preserve">and subrecipients </w:t>
      </w:r>
      <w:r w:rsidR="007F0E8C" w:rsidRPr="00AE5956">
        <w:rPr>
          <w:rFonts w:asciiTheme="minorHAnsi" w:eastAsiaTheme="minorHAnsi" w:hAnsiTheme="minorHAnsi" w:cs="Arial"/>
        </w:rPr>
        <w:t>ha</w:t>
      </w:r>
      <w:r w:rsidR="002B30E1" w:rsidRPr="00AE5956">
        <w:rPr>
          <w:rFonts w:asciiTheme="minorHAnsi" w:eastAsiaTheme="minorHAnsi" w:hAnsiTheme="minorHAnsi" w:cs="Arial"/>
        </w:rPr>
        <w:t>ve</w:t>
      </w:r>
      <w:r w:rsidR="007F0E8C" w:rsidRPr="00AE5956">
        <w:rPr>
          <w:rFonts w:asciiTheme="minorHAnsi" w:eastAsiaTheme="minorHAnsi" w:hAnsiTheme="minorHAnsi" w:cs="Arial"/>
        </w:rPr>
        <w:t xml:space="preserve"> an</w:t>
      </w:r>
      <w:r w:rsidR="007F0E8C">
        <w:rPr>
          <w:rFonts w:asciiTheme="minorHAnsi" w:eastAsiaTheme="minorHAnsi" w:hAnsiTheme="minorHAnsi" w:cs="Arial"/>
        </w:rPr>
        <w:t xml:space="preserve"> accounting system and</w:t>
      </w:r>
      <w:r w:rsidR="002E456E" w:rsidRPr="005F6A40">
        <w:rPr>
          <w:rFonts w:asciiTheme="minorHAnsi" w:eastAsiaTheme="minorHAnsi" w:hAnsiTheme="minorHAnsi" w:cs="Arial"/>
        </w:rPr>
        <w:t xml:space="preserve"> can provide their most recent independent financial audit, or equivalent financial statement, to assist in determining financial capacity.  </w:t>
      </w:r>
      <w:r w:rsidR="002E456E" w:rsidRPr="00974030">
        <w:rPr>
          <w:rFonts w:asciiTheme="minorHAnsi" w:eastAsiaTheme="minorHAnsi" w:hAnsiTheme="minorHAnsi" w:cs="Arial"/>
        </w:rPr>
        <w:t>(Please attach</w:t>
      </w:r>
      <w:r w:rsidR="002E456E" w:rsidRPr="005F6A40">
        <w:rPr>
          <w:rFonts w:asciiTheme="minorHAnsi" w:eastAsiaTheme="minorHAnsi" w:hAnsiTheme="minorHAnsi" w:cs="Arial"/>
        </w:rPr>
        <w:t xml:space="preserve"> to application submission.)</w:t>
      </w:r>
    </w:p>
    <w:p w14:paraId="49B85612" w14:textId="3757639E" w:rsidR="002E456E" w:rsidRPr="005F6A40" w:rsidRDefault="00567E7C" w:rsidP="00D10F0A">
      <w:pPr>
        <w:tabs>
          <w:tab w:val="left" w:pos="270"/>
        </w:tabs>
        <w:autoSpaceDE w:val="0"/>
        <w:autoSpaceDN w:val="0"/>
        <w:adjustRightInd w:val="0"/>
        <w:spacing w:line="264" w:lineRule="auto"/>
        <w:ind w:left="734" w:hanging="288"/>
        <w:rPr>
          <w:rFonts w:asciiTheme="minorHAnsi" w:eastAsiaTheme="minorHAnsi" w:hAnsiTheme="minorHAnsi" w:cs="Arial"/>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5F6A40">
        <w:rPr>
          <w:rFonts w:asciiTheme="minorHAnsi" w:hAnsiTheme="minorHAnsi" w:cs="Arial"/>
        </w:rPr>
        <w:fldChar w:fldCharType="end"/>
      </w:r>
      <w:r w:rsidR="00B86B39" w:rsidRPr="005F6A40">
        <w:rPr>
          <w:rFonts w:asciiTheme="minorHAnsi" w:hAnsiTheme="minorHAnsi" w:cs="Arial"/>
        </w:rPr>
        <w:t xml:space="preserve"> </w:t>
      </w:r>
      <w:r w:rsidR="000B6983">
        <w:rPr>
          <w:rFonts w:asciiTheme="minorHAnsi" w:eastAsiaTheme="minorHAnsi" w:hAnsiTheme="minorHAnsi" w:cs="Arial"/>
        </w:rPr>
        <w:t>Applicant</w:t>
      </w:r>
      <w:r w:rsidR="000B6983" w:rsidRPr="005F6A40">
        <w:rPr>
          <w:rFonts w:asciiTheme="minorHAnsi" w:eastAsiaTheme="minorHAnsi" w:hAnsiTheme="minorHAnsi" w:cs="Arial"/>
        </w:rPr>
        <w:t xml:space="preserve"> </w:t>
      </w:r>
      <w:r w:rsidR="002E456E" w:rsidRPr="005F6A40">
        <w:rPr>
          <w:rFonts w:asciiTheme="minorHAnsi" w:eastAsiaTheme="minorHAnsi" w:hAnsiTheme="minorHAnsi" w:cs="Arial"/>
        </w:rPr>
        <w:t xml:space="preserve">can provide a current 990 IRS Form: Return of Organization Exempt from Income Tax, if applicable.  </w:t>
      </w:r>
      <w:r w:rsidR="002E456E" w:rsidRPr="00974030">
        <w:rPr>
          <w:rFonts w:asciiTheme="minorHAnsi" w:eastAsiaTheme="minorHAnsi" w:hAnsiTheme="minorHAnsi" w:cs="Arial"/>
        </w:rPr>
        <w:t>(Please attach to</w:t>
      </w:r>
      <w:r w:rsidR="002E456E" w:rsidRPr="005F6A40">
        <w:rPr>
          <w:rFonts w:asciiTheme="minorHAnsi" w:eastAsiaTheme="minorHAnsi" w:hAnsiTheme="minorHAnsi" w:cs="Arial"/>
        </w:rPr>
        <w:t xml:space="preserve"> application submission.)</w:t>
      </w:r>
    </w:p>
    <w:p w14:paraId="58905EBD" w14:textId="35279DB7" w:rsidR="00AC5522" w:rsidRPr="007E5445" w:rsidRDefault="00567E7C" w:rsidP="00776531">
      <w:pPr>
        <w:autoSpaceDE w:val="0"/>
        <w:autoSpaceDN w:val="0"/>
        <w:adjustRightInd w:val="0"/>
        <w:spacing w:line="264" w:lineRule="auto"/>
        <w:ind w:left="720" w:hanging="274"/>
        <w:rPr>
          <w:rFonts w:asciiTheme="minorHAnsi" w:eastAsiaTheme="minorHAnsi" w:hAnsiTheme="minorHAnsi" w:cs="Arial"/>
        </w:rPr>
      </w:pPr>
      <w:r w:rsidRPr="00336819">
        <w:rPr>
          <w:rFonts w:asciiTheme="minorHAnsi" w:hAnsiTheme="minorHAnsi" w:cs="Arial"/>
        </w:rPr>
        <w:fldChar w:fldCharType="begin">
          <w:ffData>
            <w:name w:val=""/>
            <w:enabled/>
            <w:calcOnExit w:val="0"/>
            <w:checkBox>
              <w:sizeAuto/>
              <w:default w:val="0"/>
            </w:checkBox>
          </w:ffData>
        </w:fldChar>
      </w:r>
      <w:r w:rsidRPr="00336819">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336819">
        <w:rPr>
          <w:rFonts w:asciiTheme="minorHAnsi" w:hAnsiTheme="minorHAnsi" w:cs="Arial"/>
        </w:rPr>
        <w:fldChar w:fldCharType="end"/>
      </w:r>
      <w:r w:rsidR="00B86B39" w:rsidRPr="00336819">
        <w:rPr>
          <w:rFonts w:asciiTheme="minorHAnsi" w:hAnsiTheme="minorHAnsi" w:cs="Arial"/>
        </w:rPr>
        <w:t xml:space="preserve"> </w:t>
      </w:r>
      <w:r w:rsidR="000B6983">
        <w:rPr>
          <w:rFonts w:asciiTheme="minorHAnsi" w:eastAsiaTheme="minorHAnsi" w:hAnsiTheme="minorHAnsi" w:cs="Arial"/>
        </w:rPr>
        <w:t>Applicant</w:t>
      </w:r>
      <w:r w:rsidR="000B6983" w:rsidRPr="007E5445">
        <w:rPr>
          <w:rFonts w:asciiTheme="minorHAnsi" w:eastAsiaTheme="minorHAnsi" w:hAnsiTheme="minorHAnsi" w:cs="Arial"/>
        </w:rPr>
        <w:t xml:space="preserve"> </w:t>
      </w:r>
      <w:r w:rsidR="00AC5522" w:rsidRPr="007E5445">
        <w:rPr>
          <w:rFonts w:asciiTheme="minorHAnsi" w:eastAsiaTheme="minorHAnsi" w:hAnsiTheme="minorHAnsi" w:cs="Arial"/>
        </w:rPr>
        <w:t>understands that if funded:</w:t>
      </w:r>
    </w:p>
    <w:p w14:paraId="50F6343D" w14:textId="7E22925F" w:rsidR="00AC5522" w:rsidRPr="007E5445" w:rsidRDefault="00AC5522" w:rsidP="00776531">
      <w:pPr>
        <w:pStyle w:val="ListParagraph"/>
        <w:numPr>
          <w:ilvl w:val="1"/>
          <w:numId w:val="27"/>
        </w:numPr>
        <w:autoSpaceDE w:val="0"/>
        <w:autoSpaceDN w:val="0"/>
        <w:adjustRightInd w:val="0"/>
        <w:spacing w:line="264" w:lineRule="auto"/>
        <w:rPr>
          <w:rFonts w:asciiTheme="minorHAnsi" w:eastAsiaTheme="minorHAnsi" w:hAnsiTheme="minorHAnsi" w:cs="Arial"/>
        </w:rPr>
      </w:pPr>
      <w:r w:rsidRPr="007E5445">
        <w:rPr>
          <w:rFonts w:asciiTheme="minorHAnsi" w:hAnsiTheme="minorHAnsi" w:cs="Arial"/>
          <w:u w:val="single"/>
        </w:rPr>
        <w:t>P</w:t>
      </w:r>
      <w:r w:rsidR="005F6A40" w:rsidRPr="007E5445">
        <w:rPr>
          <w:rFonts w:asciiTheme="minorHAnsi" w:hAnsiTheme="minorHAnsi" w:cs="Arial"/>
          <w:u w:val="single"/>
        </w:rPr>
        <w:t>ermanent Supportive Housing (P</w:t>
      </w:r>
      <w:r w:rsidRPr="007E5445">
        <w:rPr>
          <w:rFonts w:asciiTheme="minorHAnsi" w:hAnsiTheme="minorHAnsi" w:cs="Arial"/>
          <w:u w:val="single"/>
        </w:rPr>
        <w:t>SH</w:t>
      </w:r>
      <w:r w:rsidR="005F6A40" w:rsidRPr="007E5445">
        <w:rPr>
          <w:rFonts w:asciiTheme="minorHAnsi" w:hAnsiTheme="minorHAnsi" w:cs="Arial"/>
          <w:u w:val="single"/>
        </w:rPr>
        <w:t>)</w:t>
      </w:r>
      <w:r w:rsidRPr="007E5445">
        <w:rPr>
          <w:rFonts w:asciiTheme="minorHAnsi" w:hAnsiTheme="minorHAnsi" w:cs="Arial"/>
          <w:u w:val="single"/>
        </w:rPr>
        <w:t xml:space="preserve"> </w:t>
      </w:r>
      <w:r w:rsidR="005F6A40" w:rsidRPr="007E5445">
        <w:rPr>
          <w:rFonts w:asciiTheme="minorHAnsi" w:hAnsiTheme="minorHAnsi" w:cs="Arial"/>
          <w:u w:val="single"/>
        </w:rPr>
        <w:t>projects</w:t>
      </w:r>
      <w:r w:rsidR="005F6A40" w:rsidRPr="007E5445">
        <w:rPr>
          <w:rFonts w:asciiTheme="minorHAnsi" w:hAnsiTheme="minorHAnsi" w:cs="Arial"/>
        </w:rPr>
        <w:t xml:space="preserve"> </w:t>
      </w:r>
      <w:r w:rsidRPr="007E5445">
        <w:rPr>
          <w:rFonts w:asciiTheme="minorHAnsi" w:eastAsiaTheme="minorHAnsi" w:hAnsiTheme="minorHAnsi" w:cs="Arial"/>
        </w:rPr>
        <w:t>must serve 100% chronically homeless individuals and families</w:t>
      </w:r>
      <w:r w:rsidR="005B1D89" w:rsidRPr="007E5445">
        <w:rPr>
          <w:rFonts w:asciiTheme="minorHAnsi" w:eastAsiaTheme="minorHAnsi" w:hAnsiTheme="minorHAnsi" w:cs="Arial"/>
        </w:rPr>
        <w:t xml:space="preserve"> or be 100% DedicatedPLUS as </w:t>
      </w:r>
      <w:r w:rsidR="005B1D89" w:rsidRPr="00562400">
        <w:rPr>
          <w:rFonts w:asciiTheme="minorHAnsi" w:eastAsiaTheme="minorHAnsi" w:hAnsiTheme="minorHAnsi" w:cs="Arial"/>
        </w:rPr>
        <w:t xml:space="preserve">defined in </w:t>
      </w:r>
      <w:r w:rsidR="005F3C6D" w:rsidRPr="00562400">
        <w:rPr>
          <w:rFonts w:asciiTheme="minorHAnsi" w:eastAsiaTheme="minorHAnsi" w:hAnsiTheme="minorHAnsi" w:cs="Arial"/>
        </w:rPr>
        <w:t xml:space="preserve">Section </w:t>
      </w:r>
      <w:r w:rsidR="004C7783" w:rsidRPr="00562400">
        <w:rPr>
          <w:rFonts w:asciiTheme="minorHAnsi" w:eastAsiaTheme="minorHAnsi" w:hAnsiTheme="minorHAnsi" w:cs="Arial"/>
        </w:rPr>
        <w:t>I.B.2.b.(7)</w:t>
      </w:r>
      <w:r w:rsidR="005B1D89" w:rsidRPr="00562400">
        <w:rPr>
          <w:rFonts w:asciiTheme="minorHAnsi" w:eastAsiaTheme="minorHAnsi" w:hAnsiTheme="minorHAnsi" w:cs="Arial"/>
        </w:rPr>
        <w:t xml:space="preserve"> of the</w:t>
      </w:r>
      <w:r w:rsidR="005B1D89" w:rsidRPr="008F0EBE">
        <w:rPr>
          <w:rFonts w:asciiTheme="minorHAnsi" w:eastAsiaTheme="minorHAnsi" w:hAnsiTheme="minorHAnsi" w:cs="Arial"/>
        </w:rPr>
        <w:t xml:space="preserve"> </w:t>
      </w:r>
      <w:r w:rsidR="00CA7045">
        <w:rPr>
          <w:rFonts w:asciiTheme="minorHAnsi" w:eastAsiaTheme="minorHAnsi" w:hAnsiTheme="minorHAnsi" w:cs="Arial"/>
        </w:rPr>
        <w:t>NOFO</w:t>
      </w:r>
      <w:r w:rsidR="00CA7045" w:rsidRPr="007E5445">
        <w:rPr>
          <w:rFonts w:asciiTheme="minorHAnsi" w:eastAsiaTheme="minorHAnsi" w:hAnsiTheme="minorHAnsi" w:cs="Arial"/>
        </w:rPr>
        <w:t xml:space="preserve"> </w:t>
      </w:r>
      <w:r w:rsidR="005B1D89" w:rsidRPr="007E5445">
        <w:rPr>
          <w:rFonts w:asciiTheme="minorHAnsi" w:eastAsiaTheme="minorHAnsi" w:hAnsiTheme="minorHAnsi" w:cs="Arial"/>
        </w:rPr>
        <w:t>(to serve individuals, households with children, and unaccompanied youth)</w:t>
      </w:r>
      <w:r w:rsidRPr="007E5445">
        <w:rPr>
          <w:rFonts w:asciiTheme="minorHAnsi" w:eastAsiaTheme="minorHAnsi" w:hAnsiTheme="minorHAnsi" w:cs="Arial"/>
        </w:rPr>
        <w:t>.</w:t>
      </w:r>
    </w:p>
    <w:p w14:paraId="1CC03BC0" w14:textId="78067EC1" w:rsidR="00AC5522" w:rsidRPr="00562400" w:rsidRDefault="005F6A40" w:rsidP="00776531">
      <w:pPr>
        <w:pStyle w:val="ListParagraph"/>
        <w:numPr>
          <w:ilvl w:val="1"/>
          <w:numId w:val="27"/>
        </w:numPr>
        <w:autoSpaceDE w:val="0"/>
        <w:autoSpaceDN w:val="0"/>
        <w:adjustRightInd w:val="0"/>
        <w:spacing w:line="264" w:lineRule="auto"/>
        <w:rPr>
          <w:rFonts w:asciiTheme="minorHAnsi" w:eastAsiaTheme="minorHAnsi" w:hAnsiTheme="minorHAnsi" w:cs="Arial"/>
        </w:rPr>
      </w:pPr>
      <w:r w:rsidRPr="00562400">
        <w:rPr>
          <w:rFonts w:asciiTheme="minorHAnsi" w:hAnsiTheme="minorHAnsi" w:cs="Arial"/>
          <w:u w:val="single"/>
        </w:rPr>
        <w:t>Rapid Re-Housing (</w:t>
      </w:r>
      <w:r w:rsidR="00AC5522" w:rsidRPr="00562400">
        <w:rPr>
          <w:rFonts w:asciiTheme="minorHAnsi" w:hAnsiTheme="minorHAnsi" w:cs="Arial"/>
          <w:u w:val="single"/>
        </w:rPr>
        <w:t>RRH</w:t>
      </w:r>
      <w:r w:rsidRPr="00562400">
        <w:rPr>
          <w:rFonts w:asciiTheme="minorHAnsi" w:hAnsiTheme="minorHAnsi" w:cs="Arial"/>
          <w:u w:val="single"/>
        </w:rPr>
        <w:t>)</w:t>
      </w:r>
      <w:r w:rsidR="00AC5522" w:rsidRPr="00562400">
        <w:rPr>
          <w:rFonts w:asciiTheme="minorHAnsi" w:hAnsiTheme="minorHAnsi" w:cs="Arial"/>
          <w:u w:val="single"/>
        </w:rPr>
        <w:t xml:space="preserve"> </w:t>
      </w:r>
      <w:r w:rsidRPr="00562400">
        <w:rPr>
          <w:rFonts w:asciiTheme="minorHAnsi" w:hAnsiTheme="minorHAnsi" w:cs="Arial"/>
          <w:u w:val="single"/>
        </w:rPr>
        <w:t>projects</w:t>
      </w:r>
      <w:r w:rsidRPr="00562400">
        <w:rPr>
          <w:rFonts w:asciiTheme="minorHAnsi" w:hAnsiTheme="minorHAnsi" w:cs="Arial"/>
        </w:rPr>
        <w:t xml:space="preserve"> </w:t>
      </w:r>
      <w:r w:rsidR="008F0EBE" w:rsidRPr="00562400">
        <w:rPr>
          <w:rFonts w:asciiTheme="minorHAnsi" w:eastAsiaTheme="minorHAnsi" w:hAnsiTheme="minorHAnsi" w:cs="Arial"/>
        </w:rPr>
        <w:t xml:space="preserve">may </w:t>
      </w:r>
      <w:r w:rsidR="00AC5522" w:rsidRPr="00562400">
        <w:rPr>
          <w:rFonts w:asciiTheme="minorHAnsi" w:eastAsiaTheme="minorHAnsi" w:hAnsiTheme="minorHAnsi" w:cs="Arial"/>
        </w:rPr>
        <w:t xml:space="preserve">serve </w:t>
      </w:r>
      <w:r w:rsidR="008F0EBE" w:rsidRPr="00562400">
        <w:rPr>
          <w:rFonts w:asciiTheme="minorHAnsi" w:eastAsiaTheme="minorHAnsi" w:hAnsiTheme="minorHAnsi" w:cs="Arial"/>
        </w:rPr>
        <w:t>persons who qualify as homeless under paragraphs (1), (2), or (4) of 24 CFR 578.3.</w:t>
      </w:r>
    </w:p>
    <w:p w14:paraId="392F4935" w14:textId="53DAD5EE" w:rsidR="005F6A40" w:rsidRPr="00562400" w:rsidRDefault="005F6A40" w:rsidP="00776531">
      <w:pPr>
        <w:pStyle w:val="ListParagraph"/>
        <w:numPr>
          <w:ilvl w:val="1"/>
          <w:numId w:val="27"/>
        </w:numPr>
        <w:autoSpaceDE w:val="0"/>
        <w:autoSpaceDN w:val="0"/>
        <w:adjustRightInd w:val="0"/>
        <w:spacing w:line="264" w:lineRule="auto"/>
        <w:rPr>
          <w:rFonts w:asciiTheme="minorHAnsi" w:eastAsiaTheme="minorHAnsi" w:hAnsiTheme="minorHAnsi" w:cs="Arial"/>
        </w:rPr>
      </w:pPr>
      <w:r w:rsidRPr="00562400">
        <w:rPr>
          <w:rFonts w:asciiTheme="minorHAnsi" w:eastAsiaTheme="minorHAnsi" w:hAnsiTheme="minorHAnsi" w:cs="Arial"/>
          <w:u w:val="single"/>
        </w:rPr>
        <w:t>Joint TH-RRH Component (Joint TH-RRH) projects</w:t>
      </w:r>
      <w:r w:rsidRPr="00562400">
        <w:rPr>
          <w:rFonts w:asciiTheme="minorHAnsi" w:eastAsiaTheme="minorHAnsi" w:hAnsiTheme="minorHAnsi" w:cs="Arial"/>
        </w:rPr>
        <w:t xml:space="preserve"> </w:t>
      </w:r>
      <w:r w:rsidR="008F0EBE" w:rsidRPr="00562400">
        <w:rPr>
          <w:rFonts w:asciiTheme="minorHAnsi" w:eastAsiaTheme="minorHAnsi" w:hAnsiTheme="minorHAnsi" w:cs="Arial"/>
        </w:rPr>
        <w:t xml:space="preserve">may </w:t>
      </w:r>
      <w:r w:rsidRPr="00562400">
        <w:rPr>
          <w:rFonts w:asciiTheme="minorHAnsi" w:eastAsiaTheme="minorHAnsi" w:hAnsiTheme="minorHAnsi" w:cs="Arial"/>
        </w:rPr>
        <w:t xml:space="preserve">serve </w:t>
      </w:r>
      <w:r w:rsidR="008F0EBE" w:rsidRPr="00562400">
        <w:rPr>
          <w:rFonts w:asciiTheme="minorHAnsi" w:eastAsiaTheme="minorHAnsi" w:hAnsiTheme="minorHAnsi" w:cs="Arial"/>
        </w:rPr>
        <w:t>persons who qualify as homeless under paragraphs (1), (2), or (4) of 24 CFR 578.3</w:t>
      </w:r>
      <w:r w:rsidR="003B3220" w:rsidRPr="00562400">
        <w:rPr>
          <w:rFonts w:asciiTheme="minorHAnsi" w:eastAsiaTheme="minorHAnsi" w:hAnsiTheme="minorHAnsi" w:cs="Arial"/>
        </w:rPr>
        <w:t xml:space="preserve"> (Joint</w:t>
      </w:r>
      <w:r w:rsidR="00A50C43" w:rsidRPr="00562400">
        <w:rPr>
          <w:rFonts w:asciiTheme="minorHAnsi" w:eastAsiaTheme="minorHAnsi" w:hAnsiTheme="minorHAnsi" w:cs="Arial"/>
        </w:rPr>
        <w:t xml:space="preserve"> TH/PH-RRH define in Section </w:t>
      </w:r>
      <w:r w:rsidR="00895455" w:rsidRPr="00562400">
        <w:rPr>
          <w:rFonts w:asciiTheme="minorHAnsi" w:eastAsiaTheme="minorHAnsi" w:hAnsiTheme="minorHAnsi" w:cs="Arial"/>
        </w:rPr>
        <w:t>I.B.2.b.(18)</w:t>
      </w:r>
      <w:r w:rsidR="00A50C43" w:rsidRPr="00562400">
        <w:rPr>
          <w:rFonts w:asciiTheme="minorHAnsi" w:eastAsiaTheme="minorHAnsi" w:hAnsiTheme="minorHAnsi" w:cs="Arial"/>
        </w:rPr>
        <w:t>)</w:t>
      </w:r>
      <w:r w:rsidRPr="00562400">
        <w:rPr>
          <w:rFonts w:asciiTheme="minorHAnsi" w:eastAsiaTheme="minorHAnsi" w:hAnsiTheme="minorHAnsi" w:cs="Arial"/>
        </w:rPr>
        <w:t>.</w:t>
      </w:r>
    </w:p>
    <w:p w14:paraId="341CE7B9" w14:textId="4CC562B1" w:rsidR="00417BD3" w:rsidRPr="00562400" w:rsidRDefault="00417BD3" w:rsidP="00776531">
      <w:pPr>
        <w:pStyle w:val="ListParagraph"/>
        <w:numPr>
          <w:ilvl w:val="1"/>
          <w:numId w:val="27"/>
        </w:numPr>
        <w:autoSpaceDE w:val="0"/>
        <w:autoSpaceDN w:val="0"/>
        <w:adjustRightInd w:val="0"/>
        <w:spacing w:line="264" w:lineRule="auto"/>
        <w:rPr>
          <w:rFonts w:asciiTheme="minorHAnsi" w:eastAsiaTheme="minorHAnsi" w:hAnsiTheme="minorHAnsi" w:cs="Arial"/>
        </w:rPr>
      </w:pPr>
      <w:r w:rsidRPr="00562400">
        <w:rPr>
          <w:rFonts w:asciiTheme="minorHAnsi" w:eastAsiaTheme="minorHAnsi" w:hAnsiTheme="minorHAnsi" w:cs="Arial"/>
          <w:u w:val="single"/>
        </w:rPr>
        <w:t>Domestic Violence (DV) Bonus projects must</w:t>
      </w:r>
      <w:r w:rsidRPr="00562400">
        <w:rPr>
          <w:rFonts w:asciiTheme="minorHAnsi" w:eastAsiaTheme="minorHAnsi" w:hAnsiTheme="minorHAnsi" w:cs="Arial"/>
        </w:rPr>
        <w:t>:</w:t>
      </w:r>
    </w:p>
    <w:p w14:paraId="0A2FE283" w14:textId="362016D5" w:rsidR="00F80E01" w:rsidRPr="00562400" w:rsidRDefault="00F80E01" w:rsidP="00776531">
      <w:pPr>
        <w:pStyle w:val="ListParagraph"/>
        <w:numPr>
          <w:ilvl w:val="2"/>
          <w:numId w:val="27"/>
        </w:numPr>
        <w:autoSpaceDE w:val="0"/>
        <w:autoSpaceDN w:val="0"/>
        <w:adjustRightInd w:val="0"/>
        <w:spacing w:line="264" w:lineRule="auto"/>
        <w:rPr>
          <w:rFonts w:asciiTheme="minorHAnsi" w:eastAsiaTheme="minorHAnsi" w:hAnsiTheme="minorHAnsi" w:cs="Arial"/>
        </w:rPr>
      </w:pPr>
      <w:r w:rsidRPr="00562400">
        <w:rPr>
          <w:rFonts w:asciiTheme="minorHAnsi" w:eastAsiaTheme="minorHAnsi" w:hAnsiTheme="minorHAnsi" w:cs="Arial"/>
        </w:rPr>
        <w:t>RRH and Joint TH/PH</w:t>
      </w:r>
      <w:r w:rsidR="004F687C" w:rsidRPr="00562400">
        <w:rPr>
          <w:rFonts w:asciiTheme="minorHAnsi" w:eastAsiaTheme="minorHAnsi" w:hAnsiTheme="minorHAnsi" w:cs="Arial"/>
        </w:rPr>
        <w:t>-</w:t>
      </w:r>
      <w:r w:rsidRPr="00562400">
        <w:rPr>
          <w:rFonts w:asciiTheme="minorHAnsi" w:eastAsiaTheme="minorHAnsi" w:hAnsiTheme="minorHAnsi" w:cs="Arial"/>
        </w:rPr>
        <w:t>RRH</w:t>
      </w:r>
      <w:r w:rsidR="004F687C" w:rsidRPr="00562400">
        <w:rPr>
          <w:rFonts w:asciiTheme="minorHAnsi" w:eastAsiaTheme="minorHAnsi" w:hAnsiTheme="minorHAnsi" w:cs="Arial"/>
        </w:rPr>
        <w:t xml:space="preserve"> component projects must follow a housing-first approach.</w:t>
      </w:r>
    </w:p>
    <w:p w14:paraId="15BB47FD" w14:textId="2B619DD8" w:rsidR="00417BD3" w:rsidRPr="00562400" w:rsidRDefault="00417BD3" w:rsidP="00776531">
      <w:pPr>
        <w:pStyle w:val="ListParagraph"/>
        <w:numPr>
          <w:ilvl w:val="2"/>
          <w:numId w:val="27"/>
        </w:numPr>
        <w:autoSpaceDE w:val="0"/>
        <w:autoSpaceDN w:val="0"/>
        <w:adjustRightInd w:val="0"/>
        <w:spacing w:line="264" w:lineRule="auto"/>
        <w:rPr>
          <w:rFonts w:asciiTheme="minorHAnsi" w:eastAsiaTheme="minorHAnsi" w:hAnsiTheme="minorHAnsi" w:cs="Arial"/>
        </w:rPr>
      </w:pPr>
      <w:r w:rsidRPr="00562400">
        <w:rPr>
          <w:rFonts w:asciiTheme="minorHAnsi" w:eastAsiaTheme="minorHAnsi" w:hAnsiTheme="minorHAnsi" w:cs="Arial"/>
        </w:rPr>
        <w:t xml:space="preserve">RRH </w:t>
      </w:r>
      <w:r w:rsidR="00F026E9" w:rsidRPr="00562400">
        <w:rPr>
          <w:rFonts w:asciiTheme="minorHAnsi" w:eastAsiaTheme="minorHAnsi" w:hAnsiTheme="minorHAnsi" w:cs="Arial"/>
        </w:rPr>
        <w:t>and Joint</w:t>
      </w:r>
      <w:r w:rsidR="00BC57F1" w:rsidRPr="00562400">
        <w:rPr>
          <w:rFonts w:asciiTheme="minorHAnsi" w:eastAsiaTheme="minorHAnsi" w:hAnsiTheme="minorHAnsi" w:cs="Arial"/>
        </w:rPr>
        <w:t xml:space="preserve"> TH/PH-RRH component </w:t>
      </w:r>
      <w:r w:rsidRPr="00562400">
        <w:rPr>
          <w:rFonts w:asciiTheme="minorHAnsi" w:eastAsiaTheme="minorHAnsi" w:hAnsiTheme="minorHAnsi" w:cs="Arial"/>
        </w:rPr>
        <w:t xml:space="preserve">projects </w:t>
      </w:r>
      <w:r w:rsidR="00BC57F1" w:rsidRPr="00562400">
        <w:rPr>
          <w:rFonts w:asciiTheme="minorHAnsi" w:eastAsiaTheme="minorHAnsi" w:hAnsiTheme="minorHAnsi" w:cs="Arial"/>
        </w:rPr>
        <w:t>will be re</w:t>
      </w:r>
      <w:r w:rsidR="00B36382" w:rsidRPr="00562400">
        <w:rPr>
          <w:rFonts w:asciiTheme="minorHAnsi" w:eastAsiaTheme="minorHAnsi" w:hAnsiTheme="minorHAnsi" w:cs="Arial"/>
        </w:rPr>
        <w:t>-</w:t>
      </w:r>
      <w:r w:rsidR="00BC57F1" w:rsidRPr="00562400">
        <w:rPr>
          <w:rFonts w:asciiTheme="minorHAnsi" w:eastAsiaTheme="minorHAnsi" w:hAnsiTheme="minorHAnsi" w:cs="Arial"/>
        </w:rPr>
        <w:t>scored by HUD</w:t>
      </w:r>
      <w:r w:rsidR="001C2CB3" w:rsidRPr="00562400">
        <w:rPr>
          <w:rFonts w:asciiTheme="minorHAnsi" w:eastAsiaTheme="minorHAnsi" w:hAnsiTheme="minorHAnsi" w:cs="Arial"/>
        </w:rPr>
        <w:t xml:space="preserve"> on CoC collaboration with victim service providers</w:t>
      </w:r>
      <w:r w:rsidR="00F6189E" w:rsidRPr="00562400">
        <w:rPr>
          <w:rFonts w:asciiTheme="minorHAnsi" w:eastAsiaTheme="minorHAnsi" w:hAnsiTheme="minorHAnsi" w:cs="Arial"/>
        </w:rPr>
        <w:t>, need for the project, quality of project applicant experience,</w:t>
      </w:r>
      <w:r w:rsidR="00BC57F1" w:rsidRPr="00562400">
        <w:rPr>
          <w:rFonts w:asciiTheme="minorHAnsi" w:eastAsiaTheme="minorHAnsi" w:hAnsiTheme="minorHAnsi" w:cs="Arial"/>
        </w:rPr>
        <w:t xml:space="preserve"> </w:t>
      </w:r>
      <w:r w:rsidR="00792D4C" w:rsidRPr="00562400">
        <w:rPr>
          <w:rFonts w:asciiTheme="minorHAnsi" w:eastAsiaTheme="minorHAnsi" w:hAnsiTheme="minorHAnsi" w:cs="Arial"/>
        </w:rPr>
        <w:t>de</w:t>
      </w:r>
      <w:r w:rsidR="00242AB9" w:rsidRPr="00562400">
        <w:rPr>
          <w:rFonts w:asciiTheme="minorHAnsi" w:eastAsiaTheme="minorHAnsi" w:hAnsiTheme="minorHAnsi" w:cs="Arial"/>
        </w:rPr>
        <w:t>monstrat</w:t>
      </w:r>
      <w:r w:rsidR="00792D4C" w:rsidRPr="00562400">
        <w:rPr>
          <w:rFonts w:asciiTheme="minorHAnsi" w:eastAsiaTheme="minorHAnsi" w:hAnsiTheme="minorHAnsi" w:cs="Arial"/>
        </w:rPr>
        <w:t>ion of v</w:t>
      </w:r>
      <w:r w:rsidR="00D800E8" w:rsidRPr="00562400">
        <w:rPr>
          <w:rFonts w:asciiTheme="minorHAnsi" w:eastAsiaTheme="minorHAnsi" w:hAnsiTheme="minorHAnsi" w:cs="Arial"/>
        </w:rPr>
        <w:t>ictim-centered</w:t>
      </w:r>
      <w:r w:rsidR="005127E5" w:rsidRPr="00562400">
        <w:rPr>
          <w:rFonts w:asciiTheme="minorHAnsi" w:eastAsiaTheme="minorHAnsi" w:hAnsiTheme="minorHAnsi" w:cs="Arial"/>
        </w:rPr>
        <w:t xml:space="preserve"> </w:t>
      </w:r>
      <w:r w:rsidR="00792D4C" w:rsidRPr="00562400">
        <w:rPr>
          <w:rFonts w:asciiTheme="minorHAnsi" w:eastAsiaTheme="minorHAnsi" w:hAnsiTheme="minorHAnsi" w:cs="Arial"/>
        </w:rPr>
        <w:t>practices</w:t>
      </w:r>
      <w:r w:rsidR="003B3220" w:rsidRPr="00562400">
        <w:rPr>
          <w:rFonts w:asciiTheme="minorHAnsi" w:eastAsiaTheme="minorHAnsi" w:hAnsiTheme="minorHAnsi" w:cs="Arial"/>
        </w:rPr>
        <w:t xml:space="preserve">, </w:t>
      </w:r>
      <w:r w:rsidR="00E318E8" w:rsidRPr="00562400">
        <w:rPr>
          <w:rFonts w:asciiTheme="minorHAnsi" w:eastAsiaTheme="minorHAnsi" w:hAnsiTheme="minorHAnsi" w:cs="Arial"/>
        </w:rPr>
        <w:t xml:space="preserve">demonstration of inclusion of victim-centered practices, </w:t>
      </w:r>
      <w:r w:rsidR="003B3220" w:rsidRPr="00562400">
        <w:rPr>
          <w:rFonts w:asciiTheme="minorHAnsi" w:eastAsiaTheme="minorHAnsi" w:hAnsiTheme="minorHAnsi" w:cs="Arial"/>
        </w:rPr>
        <w:t>and demonstration of plan to include survivors with lived expertise.</w:t>
      </w:r>
    </w:p>
    <w:p w14:paraId="2C24EE31" w14:textId="3D0048AA" w:rsidR="005127E5" w:rsidRPr="007E5445" w:rsidRDefault="005127E5" w:rsidP="00776531">
      <w:pPr>
        <w:pStyle w:val="ListParagraph"/>
        <w:numPr>
          <w:ilvl w:val="2"/>
          <w:numId w:val="27"/>
        </w:numPr>
        <w:autoSpaceDE w:val="0"/>
        <w:autoSpaceDN w:val="0"/>
        <w:adjustRightInd w:val="0"/>
        <w:spacing w:line="264" w:lineRule="auto"/>
        <w:rPr>
          <w:rFonts w:asciiTheme="minorHAnsi" w:eastAsiaTheme="minorHAnsi" w:hAnsiTheme="minorHAnsi" w:cs="Arial"/>
        </w:rPr>
      </w:pPr>
      <w:r w:rsidRPr="00562400">
        <w:rPr>
          <w:rFonts w:asciiTheme="minorHAnsi" w:eastAsiaTheme="minorHAnsi" w:hAnsiTheme="minorHAnsi" w:cs="Arial"/>
        </w:rPr>
        <w:t xml:space="preserve">SSO Projects for Coordinated Entry (SSO-CE) projects must </w:t>
      </w:r>
      <w:r w:rsidR="001C2206" w:rsidRPr="00562400">
        <w:rPr>
          <w:rFonts w:asciiTheme="minorHAnsi" w:eastAsiaTheme="minorHAnsi" w:hAnsiTheme="minorHAnsi" w:cs="Arial"/>
        </w:rPr>
        <w:t xml:space="preserve">implement policies, procedures, and practices to </w:t>
      </w:r>
      <w:r w:rsidR="003A4586" w:rsidRPr="00562400">
        <w:rPr>
          <w:rFonts w:asciiTheme="minorHAnsi" w:eastAsiaTheme="minorHAnsi" w:hAnsiTheme="minorHAnsi" w:cs="Arial"/>
        </w:rPr>
        <w:t>e</w:t>
      </w:r>
      <w:r w:rsidRPr="00562400">
        <w:rPr>
          <w:rFonts w:asciiTheme="minorHAnsi" w:eastAsiaTheme="minorHAnsi" w:hAnsiTheme="minorHAnsi" w:cs="Arial"/>
        </w:rPr>
        <w:t>quip the CoC’s coordinated entry to better meet the needs of</w:t>
      </w:r>
      <w:r w:rsidR="00125AF0" w:rsidRPr="00562400">
        <w:rPr>
          <w:rFonts w:asciiTheme="minorHAnsi" w:eastAsiaTheme="minorHAnsi" w:hAnsiTheme="minorHAnsi" w:cs="Arial"/>
        </w:rPr>
        <w:t xml:space="preserve"> people experiencing homelessness who are</w:t>
      </w:r>
      <w:r w:rsidRPr="00562400">
        <w:rPr>
          <w:rFonts w:asciiTheme="minorHAnsi" w:eastAsiaTheme="minorHAnsi" w:hAnsiTheme="minorHAnsi" w:cs="Arial"/>
        </w:rPr>
        <w:t xml:space="preserve"> survivors of domestic violence, dating violence, and sexual assault, or stalking (e.</w:t>
      </w:r>
      <w:r w:rsidR="00746B77" w:rsidRPr="00562400">
        <w:rPr>
          <w:rFonts w:asciiTheme="minorHAnsi" w:eastAsiaTheme="minorHAnsi" w:hAnsiTheme="minorHAnsi" w:cs="Arial"/>
        </w:rPr>
        <w:t>g. to</w:t>
      </w:r>
      <w:r w:rsidRPr="00562400">
        <w:rPr>
          <w:rFonts w:asciiTheme="minorHAnsi" w:eastAsiaTheme="minorHAnsi" w:hAnsiTheme="minorHAnsi" w:cs="Arial"/>
        </w:rPr>
        <w:t xml:space="preserve"> implement policies, procedures and practices that are trauma-informed, client-centered or to better coordinated referrals between the CoC’s coordinated entry and the victim service providers coordinated entry system</w:t>
      </w:r>
      <w:r w:rsidR="001B62A9" w:rsidRPr="00562400">
        <w:rPr>
          <w:rFonts w:asciiTheme="minorHAnsi" w:eastAsiaTheme="minorHAnsi" w:hAnsiTheme="minorHAnsi" w:cs="Arial"/>
        </w:rPr>
        <w:t xml:space="preserve"> where they are different</w:t>
      </w:r>
      <w:r w:rsidRPr="00562400">
        <w:rPr>
          <w:rFonts w:asciiTheme="minorHAnsi" w:eastAsiaTheme="minorHAnsi" w:hAnsiTheme="minorHAnsi" w:cs="Arial"/>
        </w:rPr>
        <w:t>)</w:t>
      </w:r>
      <w:r w:rsidR="00AD3607" w:rsidRPr="00562400">
        <w:rPr>
          <w:rFonts w:asciiTheme="minorHAnsi" w:eastAsiaTheme="minorHAnsi" w:hAnsiTheme="minorHAnsi" w:cs="Arial"/>
        </w:rPr>
        <w:t xml:space="preserve"> in the CoC’s entire 152-county coverage area</w:t>
      </w:r>
      <w:r w:rsidR="00AD3607" w:rsidRPr="007E5445">
        <w:rPr>
          <w:rFonts w:asciiTheme="minorHAnsi" w:eastAsiaTheme="minorHAnsi" w:hAnsiTheme="minorHAnsi" w:cs="Arial"/>
        </w:rPr>
        <w:t>.</w:t>
      </w:r>
    </w:p>
    <w:p w14:paraId="64AB3B6A" w14:textId="32B018E7" w:rsidR="008712B3" w:rsidRDefault="00AC5522" w:rsidP="00776531">
      <w:pPr>
        <w:pStyle w:val="ListParagraph"/>
        <w:tabs>
          <w:tab w:val="left" w:pos="270"/>
        </w:tabs>
        <w:autoSpaceDE w:val="0"/>
        <w:autoSpaceDN w:val="0"/>
        <w:adjustRightInd w:val="0"/>
        <w:spacing w:line="264" w:lineRule="auto"/>
        <w:ind w:hanging="288"/>
        <w:rPr>
          <w:rFonts w:asciiTheme="minorHAnsi" w:eastAsia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A032B1" w:rsidRPr="00AE5956">
        <w:rPr>
          <w:rFonts w:asciiTheme="minorHAnsi" w:eastAsiaTheme="minorHAnsi" w:hAnsiTheme="minorHAnsi" w:cs="Arial"/>
        </w:rPr>
        <w:t xml:space="preserve">Applicant </w:t>
      </w:r>
      <w:r w:rsidR="00E16D1B" w:rsidRPr="00AE5956">
        <w:rPr>
          <w:rFonts w:asciiTheme="minorHAnsi" w:eastAsiaTheme="minorHAnsi" w:hAnsiTheme="minorHAnsi" w:cs="Arial"/>
        </w:rPr>
        <w:t>and potential subrecipient(s) are</w:t>
      </w:r>
      <w:r w:rsidR="008712B3" w:rsidRPr="00AE5956">
        <w:rPr>
          <w:rFonts w:asciiTheme="minorHAnsi" w:eastAsiaTheme="minorHAnsi" w:hAnsiTheme="minorHAnsi" w:cs="Arial"/>
        </w:rPr>
        <w:t xml:space="preserve"> prepared to utilize</w:t>
      </w:r>
      <w:r w:rsidR="008712B3" w:rsidRPr="007E5445">
        <w:rPr>
          <w:rFonts w:asciiTheme="minorHAnsi" w:eastAsiaTheme="minorHAnsi" w:hAnsiTheme="minorHAnsi" w:cs="Arial"/>
        </w:rPr>
        <w:t xml:space="preserve"> </w:t>
      </w:r>
      <w:r w:rsidR="003C6BB3" w:rsidRPr="007E5445">
        <w:rPr>
          <w:rFonts w:asciiTheme="minorHAnsi" w:eastAsiaTheme="minorHAnsi" w:hAnsiTheme="minorHAnsi" w:cs="Arial"/>
        </w:rPr>
        <w:t>ClientTrack</w:t>
      </w:r>
      <w:r w:rsidR="008712B3" w:rsidRPr="007E5445">
        <w:rPr>
          <w:rFonts w:asciiTheme="minorHAnsi" w:eastAsiaTheme="minorHAnsi" w:hAnsiTheme="minorHAnsi" w:cs="Arial"/>
        </w:rPr>
        <w:t xml:space="preserve"> </w:t>
      </w:r>
      <w:r w:rsidR="008712B3" w:rsidRPr="007E5445">
        <w:rPr>
          <w:rFonts w:asciiTheme="minorHAnsi" w:hAnsiTheme="minorHAnsi" w:cs="Arial"/>
        </w:rPr>
        <w:t xml:space="preserve">HMIS (or an approved family violence HMIS alternative) </w:t>
      </w:r>
      <w:r w:rsidR="008712B3" w:rsidRPr="007E5445">
        <w:rPr>
          <w:rFonts w:asciiTheme="minorHAnsi" w:eastAsiaTheme="minorHAnsi" w:hAnsiTheme="minorHAnsi" w:cs="Arial"/>
        </w:rPr>
        <w:t>to</w:t>
      </w:r>
      <w:r w:rsidR="008712B3" w:rsidRPr="005F6A40">
        <w:rPr>
          <w:rFonts w:asciiTheme="minorHAnsi" w:eastAsiaTheme="minorHAnsi" w:hAnsiTheme="minorHAnsi" w:cs="Arial"/>
        </w:rPr>
        <w:t xml:space="preserve"> capture client-level data on all clients in the project.</w:t>
      </w:r>
    </w:p>
    <w:p w14:paraId="09B31DF8" w14:textId="12066530" w:rsidR="001C5502" w:rsidRPr="005F6A40" w:rsidRDefault="001C5502" w:rsidP="00776531">
      <w:pPr>
        <w:pStyle w:val="ListParagraph"/>
        <w:tabs>
          <w:tab w:val="left" w:pos="270"/>
        </w:tabs>
        <w:autoSpaceDE w:val="0"/>
        <w:autoSpaceDN w:val="0"/>
        <w:adjustRightInd w:val="0"/>
        <w:spacing w:line="264" w:lineRule="auto"/>
        <w:ind w:hanging="288"/>
        <w:rPr>
          <w:rFonts w:asciiTheme="minorHAnsi" w:eastAsia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A032B1" w:rsidRPr="00AE5956">
        <w:rPr>
          <w:rFonts w:asciiTheme="minorHAnsi" w:eastAsiaTheme="minorHAnsi" w:hAnsiTheme="minorHAnsi" w:cs="Arial"/>
        </w:rPr>
        <w:t>Applicant</w:t>
      </w:r>
      <w:r w:rsidR="00E16D1B" w:rsidRPr="00AE5956">
        <w:rPr>
          <w:rFonts w:asciiTheme="minorHAnsi" w:eastAsiaTheme="minorHAnsi" w:hAnsiTheme="minorHAnsi" w:cs="Arial"/>
        </w:rPr>
        <w:t xml:space="preserve"> and potential subrecipient(s) are</w:t>
      </w:r>
      <w:r w:rsidRPr="00AE5956">
        <w:rPr>
          <w:rFonts w:asciiTheme="minorHAnsi" w:eastAsiaTheme="minorHAnsi" w:hAnsiTheme="minorHAnsi" w:cs="Arial"/>
        </w:rPr>
        <w:t xml:space="preserve"> prepared</w:t>
      </w:r>
      <w:r w:rsidRPr="007E5445">
        <w:rPr>
          <w:rFonts w:asciiTheme="minorHAnsi" w:eastAsiaTheme="minorHAnsi" w:hAnsiTheme="minorHAnsi" w:cs="Arial"/>
        </w:rPr>
        <w:t xml:space="preserve"> to </w:t>
      </w:r>
      <w:r>
        <w:rPr>
          <w:rFonts w:asciiTheme="minorHAnsi" w:eastAsiaTheme="minorHAnsi" w:hAnsiTheme="minorHAnsi" w:cs="Arial"/>
        </w:rPr>
        <w:t>participate in coordinated entry, and selection of program participants must be consistent with CoC’s Coordinated Entry process.</w:t>
      </w:r>
    </w:p>
    <w:p w14:paraId="181331B8" w14:textId="58CD3D38" w:rsidR="002E456E" w:rsidRPr="005F6A40" w:rsidRDefault="00567E7C" w:rsidP="00776531">
      <w:pPr>
        <w:tabs>
          <w:tab w:val="left" w:pos="270"/>
        </w:tabs>
        <w:autoSpaceDE w:val="0"/>
        <w:autoSpaceDN w:val="0"/>
        <w:adjustRightInd w:val="0"/>
        <w:spacing w:line="264" w:lineRule="auto"/>
        <w:ind w:left="720" w:hanging="270"/>
        <w:rPr>
          <w:rFonts w:asciiTheme="minorHAnsi" w:hAnsiTheme="minorHAnsi" w:cs="Arial"/>
        </w:rPr>
      </w:pPr>
      <w:r w:rsidRPr="005F6A40">
        <w:rPr>
          <w:rFonts w:asciiTheme="minorHAnsi" w:hAnsiTheme="minorHAnsi" w:cs="Arial"/>
        </w:rPr>
        <w:lastRenderedPageBreak/>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5F6A40">
        <w:rPr>
          <w:rFonts w:asciiTheme="minorHAnsi" w:hAnsiTheme="minorHAnsi" w:cs="Arial"/>
        </w:rPr>
        <w:fldChar w:fldCharType="end"/>
      </w:r>
      <w:r w:rsidR="002E456E" w:rsidRPr="005F6A40">
        <w:rPr>
          <w:rFonts w:asciiTheme="minorHAnsi" w:hAnsiTheme="minorHAnsi" w:cs="Arial"/>
        </w:rPr>
        <w:tab/>
      </w:r>
      <w:r w:rsidR="00B86B39" w:rsidRPr="005F6A40">
        <w:rPr>
          <w:rFonts w:asciiTheme="minorHAnsi" w:hAnsiTheme="minorHAnsi" w:cs="Arial"/>
        </w:rPr>
        <w:t xml:space="preserve"> </w:t>
      </w:r>
      <w:r w:rsidR="00A032B1">
        <w:rPr>
          <w:rFonts w:asciiTheme="minorHAnsi" w:hAnsiTheme="minorHAnsi" w:cs="Arial"/>
        </w:rPr>
        <w:t>Applicant</w:t>
      </w:r>
      <w:r w:rsidR="00A032B1" w:rsidRPr="005F6A40">
        <w:rPr>
          <w:rFonts w:asciiTheme="minorHAnsi" w:hAnsiTheme="minorHAnsi" w:cs="Arial"/>
        </w:rPr>
        <w:t xml:space="preserve"> </w:t>
      </w:r>
      <w:r w:rsidR="002E456E" w:rsidRPr="005F6A40">
        <w:rPr>
          <w:rFonts w:asciiTheme="minorHAnsi" w:hAnsiTheme="minorHAnsi" w:cs="Arial"/>
        </w:rPr>
        <w:t>can demonstrate adequate match and leverage.</w:t>
      </w:r>
    </w:p>
    <w:p w14:paraId="33671C03" w14:textId="40C0070C" w:rsidR="002E456E" w:rsidRPr="00221317" w:rsidRDefault="00567E7C" w:rsidP="00776531">
      <w:pPr>
        <w:tabs>
          <w:tab w:val="left" w:pos="270"/>
        </w:tabs>
        <w:spacing w:line="264" w:lineRule="auto"/>
        <w:ind w:left="450"/>
        <w:rPr>
          <w:rFonts w:asciiTheme="minorHAnsi" w:hAnsiTheme="minorHAnsi" w:cstheme="minorHAnsi"/>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5F6A40">
        <w:rPr>
          <w:rFonts w:asciiTheme="minorHAnsi" w:hAnsiTheme="minorHAnsi" w:cs="Arial"/>
        </w:rPr>
        <w:fldChar w:fldCharType="end"/>
      </w:r>
      <w:r w:rsidR="002E456E" w:rsidRPr="005F6A40">
        <w:rPr>
          <w:rFonts w:asciiTheme="minorHAnsi" w:hAnsiTheme="minorHAnsi" w:cs="Arial"/>
        </w:rPr>
        <w:tab/>
      </w:r>
      <w:r w:rsidR="00B86B39" w:rsidRPr="005F6A40">
        <w:rPr>
          <w:rFonts w:asciiTheme="minorHAnsi" w:hAnsiTheme="minorHAnsi" w:cs="Arial"/>
        </w:rPr>
        <w:t xml:space="preserve"> </w:t>
      </w:r>
      <w:r w:rsidR="002E456E" w:rsidRPr="00221317">
        <w:rPr>
          <w:rFonts w:asciiTheme="minorHAnsi" w:hAnsiTheme="minorHAnsi" w:cstheme="minorHAnsi"/>
        </w:rPr>
        <w:t xml:space="preserve">Project proposal </w:t>
      </w:r>
      <w:r w:rsidR="009755A5" w:rsidRPr="00221317">
        <w:rPr>
          <w:rFonts w:asciiTheme="minorHAnsi" w:hAnsiTheme="minorHAnsi" w:cstheme="minorHAnsi"/>
        </w:rPr>
        <w:t>limits administrative costs to 10</w:t>
      </w:r>
      <w:r w:rsidR="002E456E" w:rsidRPr="00221317">
        <w:rPr>
          <w:rFonts w:asciiTheme="minorHAnsi" w:hAnsiTheme="minorHAnsi" w:cstheme="minorHAnsi"/>
        </w:rPr>
        <w:t>% or less.</w:t>
      </w:r>
    </w:p>
    <w:p w14:paraId="49CAEDFB" w14:textId="2A46E0B8" w:rsidR="001A7BF2" w:rsidRPr="00221317" w:rsidRDefault="001A7BF2" w:rsidP="00776531">
      <w:pPr>
        <w:tabs>
          <w:tab w:val="left" w:pos="270"/>
        </w:tabs>
        <w:spacing w:line="264" w:lineRule="auto"/>
        <w:ind w:left="734" w:hanging="288"/>
        <w:rPr>
          <w:rFonts w:asciiTheme="minorHAnsi" w:hAnsiTheme="minorHAnsi" w:cstheme="minorHAnsi"/>
        </w:rPr>
      </w:pPr>
      <w:r w:rsidRPr="00221317">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221317">
        <w:rPr>
          <w:rFonts w:asciiTheme="minorHAnsi" w:hAnsiTheme="minorHAnsi" w:cstheme="minorHAnsi"/>
        </w:rPr>
        <w:fldChar w:fldCharType="end"/>
      </w:r>
      <w:r w:rsidRPr="00221317">
        <w:rPr>
          <w:rFonts w:asciiTheme="minorHAnsi" w:hAnsiTheme="minorHAnsi" w:cstheme="minorHAnsi"/>
        </w:rPr>
        <w:tab/>
        <w:t xml:space="preserve"> Project </w:t>
      </w:r>
      <w:r w:rsidR="001C5502">
        <w:rPr>
          <w:rFonts w:asciiTheme="minorHAnsi" w:hAnsiTheme="minorHAnsi" w:cstheme="minorHAnsi"/>
        </w:rPr>
        <w:t>has</w:t>
      </w:r>
      <w:r w:rsidRPr="00221317">
        <w:rPr>
          <w:rFonts w:asciiTheme="minorHAnsi" w:hAnsiTheme="minorHAnsi" w:cstheme="minorHAnsi"/>
        </w:rPr>
        <w:t xml:space="preserve"> </w:t>
      </w:r>
      <w:r w:rsidR="001C5502">
        <w:rPr>
          <w:rFonts w:asciiTheme="minorHAnsi" w:hAnsiTheme="minorHAnsi" w:cstheme="minorHAnsi"/>
        </w:rPr>
        <w:t xml:space="preserve">Low Barriers to Entry and prioritizes rapid placement and stabilization in permanent housing </w:t>
      </w:r>
    </w:p>
    <w:p w14:paraId="22C2567D" w14:textId="03900E0C" w:rsidR="00814724" w:rsidRPr="00163D78" w:rsidRDefault="00221317" w:rsidP="00776531">
      <w:pPr>
        <w:tabs>
          <w:tab w:val="left" w:pos="270"/>
        </w:tabs>
        <w:spacing w:line="264" w:lineRule="auto"/>
        <w:ind w:left="734" w:hanging="288"/>
        <w:rPr>
          <w:rFonts w:asciiTheme="minorHAnsi" w:hAnsiTheme="minorHAnsi" w:cs="Arial"/>
        </w:rPr>
      </w:pPr>
      <w:r w:rsidRPr="00221317">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221317">
        <w:rPr>
          <w:rFonts w:asciiTheme="minorHAnsi" w:hAnsiTheme="minorHAnsi" w:cstheme="minorHAnsi"/>
        </w:rPr>
        <w:fldChar w:fldCharType="end"/>
      </w:r>
      <w:r w:rsidRPr="00221317">
        <w:rPr>
          <w:rFonts w:asciiTheme="minorHAnsi" w:hAnsiTheme="minorHAnsi" w:cstheme="minorHAnsi"/>
        </w:rPr>
        <w:tab/>
        <w:t xml:space="preserve"> Proposed project has a specific plan to coordinate and integrate with other mainstream health, social, and employment programs to ensure that program participants are assisted to obtain benefits from the mainstream programs for which they may be eligible (e.g., Medicare, Medicaid, SSI, Food Stamps</w:t>
      </w:r>
      <w:r w:rsidRPr="00145618">
        <w:rPr>
          <w:rFonts w:asciiTheme="minorHAnsi" w:hAnsiTheme="minorHAnsi" w:cstheme="minorHAnsi"/>
        </w:rPr>
        <w:t>, local Workforce office, early childhood education).</w:t>
      </w:r>
    </w:p>
    <w:p w14:paraId="0D53655D" w14:textId="77777777" w:rsidR="001A7BF2" w:rsidRDefault="001A7BF2" w:rsidP="000D2AE7">
      <w:pPr>
        <w:tabs>
          <w:tab w:val="left" w:pos="270"/>
        </w:tabs>
        <w:rPr>
          <w:rFonts w:asciiTheme="minorHAnsi" w:hAnsiTheme="minorHAnsi" w:cs="Arial"/>
        </w:rPr>
      </w:pPr>
    </w:p>
    <w:p w14:paraId="063B34A8" w14:textId="03F9B23F" w:rsidR="000D2AE7" w:rsidRPr="00163D78" w:rsidRDefault="000D2AE7" w:rsidP="000D2AE7">
      <w:pPr>
        <w:tabs>
          <w:tab w:val="left" w:pos="270"/>
        </w:tabs>
        <w:rPr>
          <w:rFonts w:asciiTheme="minorHAnsi" w:hAnsiTheme="minorHAnsi" w:cs="Arial"/>
        </w:rPr>
      </w:pPr>
      <w:r>
        <w:rPr>
          <w:rFonts w:asciiTheme="minorHAnsi" w:hAnsiTheme="minorHAnsi" w:cs="Arial"/>
        </w:rPr>
        <w:t xml:space="preserve">Explanation (if applicable): </w:t>
      </w:r>
      <w:r w:rsidR="008C28DF" w:rsidRPr="008C28DF">
        <w:rPr>
          <w:rFonts w:asciiTheme="minorHAnsi" w:hAnsiTheme="minorHAnsi"/>
          <w:bCs/>
          <w:u w:val="single"/>
        </w:rPr>
        <w:fldChar w:fldCharType="begin">
          <w:ffData>
            <w:name w:val=""/>
            <w:enabled/>
            <w:calcOnExit w:val="0"/>
            <w:textInput/>
          </w:ffData>
        </w:fldChar>
      </w:r>
      <w:r w:rsidR="008C28DF" w:rsidRPr="008C28DF">
        <w:rPr>
          <w:rFonts w:asciiTheme="minorHAnsi" w:hAnsiTheme="minorHAnsi"/>
          <w:bCs/>
          <w:u w:val="single"/>
        </w:rPr>
        <w:instrText xml:space="preserve"> FORMTEXT </w:instrText>
      </w:r>
      <w:r w:rsidR="008C28DF" w:rsidRPr="008C28DF">
        <w:rPr>
          <w:rFonts w:asciiTheme="minorHAnsi" w:hAnsiTheme="minorHAnsi"/>
          <w:bCs/>
          <w:u w:val="single"/>
        </w:rPr>
      </w:r>
      <w:r w:rsidR="008C28DF" w:rsidRPr="008C28DF">
        <w:rPr>
          <w:rFonts w:asciiTheme="minorHAnsi" w:hAnsiTheme="minorHAnsi"/>
          <w:bCs/>
          <w:u w:val="single"/>
        </w:rPr>
        <w:fldChar w:fldCharType="separate"/>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u w:val="single"/>
        </w:rPr>
        <w:fldChar w:fldCharType="end"/>
      </w:r>
    </w:p>
    <w:p w14:paraId="74825C33" w14:textId="77777777" w:rsidR="00982E2A" w:rsidRDefault="00982E2A" w:rsidP="00C77796">
      <w:pPr>
        <w:rPr>
          <w:rFonts w:asciiTheme="minorHAnsi" w:hAnsiTheme="minorHAnsi" w:cs="Arial"/>
        </w:rPr>
      </w:pPr>
    </w:p>
    <w:p w14:paraId="471C3D93" w14:textId="7C27B3CE" w:rsidR="002E456E" w:rsidRDefault="002E456E" w:rsidP="00C77796">
      <w:pPr>
        <w:rPr>
          <w:rFonts w:asciiTheme="minorHAnsi" w:hAnsiTheme="minorHAnsi" w:cs="Arial"/>
        </w:rPr>
      </w:pPr>
    </w:p>
    <w:p w14:paraId="217303BA" w14:textId="77777777" w:rsidR="008D211B" w:rsidRPr="00163D78" w:rsidRDefault="008D211B" w:rsidP="00C77796">
      <w:pPr>
        <w:rPr>
          <w:rFonts w:asciiTheme="minorHAnsi" w:hAnsiTheme="minorHAnsi" w:cs="Arial"/>
          <w:b/>
          <w:u w:val="single"/>
        </w:rPr>
      </w:pPr>
      <w:r w:rsidRPr="00163D78">
        <w:rPr>
          <w:rFonts w:asciiTheme="minorHAnsi" w:hAnsiTheme="minorHAnsi" w:cs="Arial"/>
          <w:b/>
          <w:u w:val="single"/>
        </w:rPr>
        <w:t>Proposed Project Information</w:t>
      </w:r>
    </w:p>
    <w:p w14:paraId="680B6110" w14:textId="77777777" w:rsidR="008D211B" w:rsidRPr="00163D78" w:rsidRDefault="008D211B" w:rsidP="00C77796">
      <w:pPr>
        <w:rPr>
          <w:rFonts w:asciiTheme="minorHAnsi" w:hAnsiTheme="minorHAnsi" w:cs="Arial"/>
        </w:rPr>
      </w:pPr>
      <w:r w:rsidRPr="00163D78">
        <w:rPr>
          <w:rFonts w:asciiTheme="minorHAnsi" w:hAnsiTheme="minorHAnsi" w:cs="Arial"/>
        </w:rPr>
        <w:t xml:space="preserve">Please respond to the following questions, as completely as possible.  Please note that several of these are taken </w:t>
      </w:r>
      <w:r w:rsidRPr="00163D78">
        <w:rPr>
          <w:rFonts w:asciiTheme="minorHAnsi" w:hAnsiTheme="minorHAnsi" w:cs="Arial"/>
          <w:u w:val="single"/>
        </w:rPr>
        <w:t>directly</w:t>
      </w:r>
      <w:r w:rsidRPr="00163D78">
        <w:rPr>
          <w:rFonts w:asciiTheme="minorHAnsi" w:hAnsiTheme="minorHAnsi" w:cs="Arial"/>
        </w:rPr>
        <w:t xml:space="preserve"> from the </w:t>
      </w:r>
      <w:r w:rsidRPr="00163D78">
        <w:rPr>
          <w:rFonts w:asciiTheme="minorHAnsi" w:hAnsiTheme="minorHAnsi" w:cs="Arial"/>
          <w:i/>
        </w:rPr>
        <w:t xml:space="preserve">e-snaps </w:t>
      </w:r>
      <w:r w:rsidRPr="00163D78">
        <w:rPr>
          <w:rFonts w:asciiTheme="minorHAnsi" w:hAnsiTheme="minorHAnsi" w:cs="Arial"/>
        </w:rPr>
        <w:t xml:space="preserve">application.  </w:t>
      </w:r>
      <w:r w:rsidR="00416AE3" w:rsidRPr="00163D78">
        <w:rPr>
          <w:rFonts w:asciiTheme="minorHAnsi" w:hAnsiTheme="minorHAnsi" w:cs="Arial"/>
        </w:rPr>
        <w:t>In those instances, p</w:t>
      </w:r>
      <w:r w:rsidRPr="00163D78">
        <w:rPr>
          <w:rFonts w:asciiTheme="minorHAnsi" w:hAnsiTheme="minorHAnsi" w:cs="Arial"/>
        </w:rPr>
        <w:t>lease copy and paste the same answers</w:t>
      </w:r>
      <w:r w:rsidR="001244B4" w:rsidRPr="00163D78">
        <w:rPr>
          <w:rFonts w:asciiTheme="minorHAnsi" w:hAnsiTheme="minorHAnsi" w:cs="Arial"/>
        </w:rPr>
        <w:t xml:space="preserve"> for both applications</w:t>
      </w:r>
      <w:r w:rsidRPr="00163D78">
        <w:rPr>
          <w:rFonts w:asciiTheme="minorHAnsi" w:hAnsiTheme="minorHAnsi" w:cs="Arial"/>
        </w:rPr>
        <w:t>; there is no need to recreate new responses.</w:t>
      </w:r>
      <w:r w:rsidR="00416AE3" w:rsidRPr="00163D78">
        <w:rPr>
          <w:rFonts w:asciiTheme="minorHAnsi" w:hAnsiTheme="minorHAnsi" w:cs="Arial"/>
        </w:rPr>
        <w:t xml:space="preserve">  Other questions</w:t>
      </w:r>
      <w:r w:rsidR="00BF265A" w:rsidRPr="00163D78">
        <w:rPr>
          <w:rFonts w:asciiTheme="minorHAnsi" w:hAnsiTheme="minorHAnsi" w:cs="Arial"/>
        </w:rPr>
        <w:t>, however, may</w:t>
      </w:r>
      <w:r w:rsidR="00416AE3" w:rsidRPr="00163D78">
        <w:rPr>
          <w:rFonts w:asciiTheme="minorHAnsi" w:hAnsiTheme="minorHAnsi" w:cs="Arial"/>
        </w:rPr>
        <w:t xml:space="preserve"> relate to the </w:t>
      </w:r>
      <w:r w:rsidR="00416AE3" w:rsidRPr="00163D78">
        <w:rPr>
          <w:rFonts w:asciiTheme="minorHAnsi" w:hAnsiTheme="minorHAnsi" w:cs="Arial"/>
          <w:i/>
        </w:rPr>
        <w:t>e-snaps</w:t>
      </w:r>
      <w:r w:rsidR="00416AE3" w:rsidRPr="00163D78">
        <w:rPr>
          <w:rFonts w:asciiTheme="minorHAnsi" w:hAnsiTheme="minorHAnsi" w:cs="Arial"/>
        </w:rPr>
        <w:t xml:space="preserve"> questions, but may vary slightly.  </w:t>
      </w:r>
      <w:r w:rsidR="00416AE3" w:rsidRPr="00163D78">
        <w:rPr>
          <w:rFonts w:asciiTheme="minorHAnsi" w:hAnsiTheme="minorHAnsi" w:cs="Arial"/>
          <w:u w:val="single"/>
        </w:rPr>
        <w:t>Please be certain to fully answer each question.</w:t>
      </w:r>
    </w:p>
    <w:p w14:paraId="3A6FB8A9" w14:textId="77777777" w:rsidR="00CA19C4" w:rsidRPr="00163D78" w:rsidRDefault="00CA19C4" w:rsidP="00C77796">
      <w:pPr>
        <w:pStyle w:val="Default"/>
        <w:rPr>
          <w:rFonts w:asciiTheme="minorHAnsi" w:hAnsiTheme="minorHAnsi" w:cs="Arial"/>
          <w:sz w:val="22"/>
          <w:szCs w:val="22"/>
        </w:rPr>
      </w:pPr>
    </w:p>
    <w:p w14:paraId="2E756C37" w14:textId="77777777" w:rsidR="008D211B" w:rsidRPr="00163D78" w:rsidRDefault="008D211B" w:rsidP="00C77796">
      <w:pPr>
        <w:pStyle w:val="Default"/>
        <w:numPr>
          <w:ilvl w:val="0"/>
          <w:numId w:val="5"/>
        </w:numPr>
        <w:ind w:left="360"/>
        <w:rPr>
          <w:rFonts w:asciiTheme="minorHAnsi" w:hAnsiTheme="minorHAnsi" w:cs="Arial"/>
          <w:b/>
          <w:sz w:val="22"/>
          <w:szCs w:val="22"/>
        </w:rPr>
      </w:pPr>
      <w:r w:rsidRPr="00163D78">
        <w:rPr>
          <w:rFonts w:asciiTheme="minorHAnsi" w:hAnsiTheme="minorHAnsi" w:cs="Arial"/>
          <w:b/>
          <w:bCs/>
          <w:sz w:val="22"/>
          <w:szCs w:val="22"/>
        </w:rPr>
        <w:t>Agency Experience (</w:t>
      </w:r>
      <w:r w:rsidRPr="00A62B9B">
        <w:rPr>
          <w:rFonts w:asciiTheme="minorHAnsi" w:hAnsiTheme="minorHAnsi" w:cs="Arial"/>
          <w:b/>
          <w:bCs/>
          <w:i/>
          <w:sz w:val="22"/>
          <w:szCs w:val="22"/>
        </w:rPr>
        <w:t xml:space="preserve">e-snaps </w:t>
      </w:r>
      <w:r w:rsidRPr="00A62B9B">
        <w:rPr>
          <w:rFonts w:asciiTheme="minorHAnsi" w:hAnsiTheme="minorHAnsi" w:cs="Arial"/>
          <w:b/>
          <w:bCs/>
          <w:sz w:val="22"/>
          <w:szCs w:val="22"/>
        </w:rPr>
        <w:t>2B</w:t>
      </w:r>
      <w:r w:rsidRPr="00163D78">
        <w:rPr>
          <w:rFonts w:asciiTheme="minorHAnsi" w:hAnsiTheme="minorHAnsi" w:cs="Arial"/>
          <w:b/>
          <w:bCs/>
          <w:sz w:val="22"/>
          <w:szCs w:val="22"/>
        </w:rPr>
        <w:t>)</w:t>
      </w:r>
    </w:p>
    <w:p w14:paraId="213AFBEE" w14:textId="46C90DD9" w:rsidR="009B2B94" w:rsidRPr="00527FD5" w:rsidRDefault="00A91F1F" w:rsidP="00C77796">
      <w:pPr>
        <w:pStyle w:val="Default"/>
        <w:numPr>
          <w:ilvl w:val="0"/>
          <w:numId w:val="6"/>
        </w:numPr>
        <w:rPr>
          <w:rFonts w:asciiTheme="minorHAnsi" w:hAnsiTheme="minorHAnsi" w:cs="Arial"/>
          <w:sz w:val="22"/>
          <w:szCs w:val="22"/>
        </w:rPr>
      </w:pPr>
      <w:r w:rsidRPr="00163D78">
        <w:rPr>
          <w:rFonts w:asciiTheme="minorHAnsi" w:hAnsiTheme="minorHAnsi" w:cs="Arial"/>
          <w:sz w:val="22"/>
          <w:szCs w:val="22"/>
        </w:rPr>
        <w:t xml:space="preserve">Describe </w:t>
      </w:r>
      <w:r>
        <w:rPr>
          <w:rFonts w:asciiTheme="minorHAnsi" w:hAnsiTheme="minorHAnsi" w:cs="Arial"/>
          <w:sz w:val="22"/>
          <w:szCs w:val="22"/>
        </w:rPr>
        <w:t xml:space="preserve">your organization’s (and subrecipient(s) if applicable) </w:t>
      </w:r>
      <w:r w:rsidRPr="00163D78">
        <w:rPr>
          <w:rFonts w:asciiTheme="minorHAnsi" w:hAnsiTheme="minorHAnsi" w:cs="Arial"/>
          <w:sz w:val="22"/>
          <w:szCs w:val="22"/>
        </w:rPr>
        <w:t xml:space="preserve">experience </w:t>
      </w:r>
      <w:r w:rsidRPr="007E5445">
        <w:rPr>
          <w:rFonts w:asciiTheme="minorHAnsi" w:hAnsiTheme="minorHAnsi" w:cs="Arial"/>
          <w:sz w:val="22"/>
          <w:szCs w:val="22"/>
        </w:rPr>
        <w:t xml:space="preserve">in effectively </w:t>
      </w:r>
      <w:r>
        <w:rPr>
          <w:rFonts w:asciiTheme="minorHAnsi" w:hAnsiTheme="minorHAnsi" w:cs="Arial"/>
          <w:sz w:val="22"/>
          <w:szCs w:val="22"/>
        </w:rPr>
        <w:t xml:space="preserve">utilizing </w:t>
      </w:r>
      <w:r w:rsidRPr="002D7B76">
        <w:rPr>
          <w:rFonts w:asciiTheme="minorHAnsi" w:hAnsiTheme="minorHAnsi" w:cs="Arial"/>
          <w:sz w:val="22"/>
          <w:szCs w:val="22"/>
        </w:rPr>
        <w:t xml:space="preserve">federal </w:t>
      </w:r>
      <w:r w:rsidRPr="00AE5956">
        <w:rPr>
          <w:rFonts w:asciiTheme="minorHAnsi" w:hAnsiTheme="minorHAnsi" w:cs="Arial"/>
          <w:sz w:val="22"/>
          <w:szCs w:val="22"/>
        </w:rPr>
        <w:t>funds and performing the activities proposed in the application</w:t>
      </w:r>
      <w:r w:rsidR="005F14B0" w:rsidRPr="007E5445">
        <w:rPr>
          <w:rFonts w:asciiTheme="minorHAnsi" w:hAnsiTheme="minorHAnsi" w:cs="Arial"/>
          <w:sz w:val="22"/>
          <w:szCs w:val="22"/>
        </w:rPr>
        <w:t xml:space="preserve">.  </w:t>
      </w:r>
      <w:r w:rsidR="005F20A1">
        <w:rPr>
          <w:rFonts w:asciiTheme="minorHAnsi" w:hAnsiTheme="minorHAnsi" w:cs="Arial"/>
          <w:sz w:val="22"/>
          <w:szCs w:val="22"/>
        </w:rPr>
        <w:t>(</w:t>
      </w:r>
      <w:r w:rsidR="00841D28" w:rsidRPr="00527FD5">
        <w:rPr>
          <w:rFonts w:asciiTheme="minorHAnsi" w:hAnsiTheme="minorHAnsi" w:cs="Arial"/>
          <w:i/>
          <w:iCs/>
          <w:sz w:val="22"/>
          <w:szCs w:val="22"/>
        </w:rPr>
        <w:t>3000</w:t>
      </w:r>
      <w:r w:rsidR="005F20A1" w:rsidRPr="00527FD5">
        <w:rPr>
          <w:rFonts w:asciiTheme="minorHAnsi" w:hAnsiTheme="minorHAnsi" w:cs="Arial"/>
          <w:i/>
          <w:iCs/>
          <w:sz w:val="22"/>
          <w:szCs w:val="22"/>
        </w:rPr>
        <w:t xml:space="preserve"> character maximum</w:t>
      </w:r>
      <w:r w:rsidR="005F20A1" w:rsidRPr="00527FD5">
        <w:rPr>
          <w:rFonts w:asciiTheme="minorHAnsi" w:hAnsiTheme="minorHAnsi" w:cs="Arial"/>
          <w:sz w:val="22"/>
          <w:szCs w:val="22"/>
        </w:rPr>
        <w:t>)</w:t>
      </w:r>
    </w:p>
    <w:p w14:paraId="14A9BCC5" w14:textId="017E9141" w:rsidR="009B2B94" w:rsidRDefault="008C28DF" w:rsidP="009B2B94">
      <w:pPr>
        <w:pStyle w:val="Default"/>
        <w:ind w:left="720"/>
        <w:rPr>
          <w:rFonts w:asciiTheme="minorHAnsi" w:hAnsiTheme="minorHAnsi" w:cs="Arial"/>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638CC2FD" w14:textId="77777777" w:rsidR="00C75612" w:rsidRDefault="00C75612" w:rsidP="009B2B94">
      <w:pPr>
        <w:pStyle w:val="Default"/>
        <w:ind w:left="720"/>
        <w:rPr>
          <w:rFonts w:asciiTheme="minorHAnsi" w:hAnsiTheme="minorHAnsi" w:cs="Arial"/>
          <w:sz w:val="22"/>
          <w:szCs w:val="22"/>
        </w:rPr>
      </w:pPr>
    </w:p>
    <w:p w14:paraId="497D4B87" w14:textId="77777777" w:rsidR="008602C1" w:rsidRDefault="008602C1" w:rsidP="008602C1">
      <w:pPr>
        <w:pStyle w:val="Default"/>
        <w:numPr>
          <w:ilvl w:val="0"/>
          <w:numId w:val="6"/>
        </w:numPr>
        <w:rPr>
          <w:rFonts w:asciiTheme="minorHAnsi" w:hAnsiTheme="minorHAnsi" w:cs="Arial"/>
          <w:sz w:val="22"/>
          <w:szCs w:val="22"/>
        </w:rPr>
      </w:pPr>
      <w:r w:rsidRPr="00AE5956">
        <w:rPr>
          <w:rFonts w:asciiTheme="minorHAnsi" w:hAnsiTheme="minorHAnsi" w:cs="Arial"/>
          <w:sz w:val="22"/>
          <w:szCs w:val="22"/>
        </w:rPr>
        <w:t>Describe your organization’s (and subrecipient(s) if applicable) experience in leveraging Federal, State, local, and private sector funds.   (</w:t>
      </w:r>
      <w:r w:rsidRPr="00527FD5">
        <w:rPr>
          <w:rFonts w:asciiTheme="minorHAnsi" w:hAnsiTheme="minorHAnsi" w:cs="Arial"/>
          <w:i/>
          <w:iCs/>
          <w:sz w:val="22"/>
          <w:szCs w:val="22"/>
        </w:rPr>
        <w:t>2000 character maximum</w:t>
      </w:r>
      <w:r w:rsidRPr="00527FD5">
        <w:rPr>
          <w:rFonts w:asciiTheme="minorHAnsi" w:hAnsiTheme="minorHAnsi" w:cs="Arial"/>
          <w:sz w:val="22"/>
          <w:szCs w:val="22"/>
        </w:rPr>
        <w:t>)</w:t>
      </w:r>
    </w:p>
    <w:p w14:paraId="66C764E3" w14:textId="1272F527" w:rsidR="008602C1" w:rsidRPr="006B3BCE" w:rsidRDefault="008C28DF" w:rsidP="008602C1">
      <w:pPr>
        <w:pStyle w:val="Default"/>
        <w:ind w:left="720"/>
        <w:rPr>
          <w:rFonts w:asciiTheme="minorHAnsi" w:hAnsiTheme="minorHAnsi" w:cs="Arial"/>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6CBF8F1E" w14:textId="77777777" w:rsidR="00E51A0C" w:rsidRDefault="00E51A0C" w:rsidP="008602C1">
      <w:pPr>
        <w:pStyle w:val="Default"/>
        <w:rPr>
          <w:rFonts w:asciiTheme="minorHAnsi" w:hAnsiTheme="minorHAnsi" w:cs="Arial"/>
          <w:sz w:val="22"/>
          <w:szCs w:val="22"/>
        </w:rPr>
      </w:pPr>
    </w:p>
    <w:p w14:paraId="69C53B8A" w14:textId="7E8FC683" w:rsidR="005F14B0" w:rsidRPr="00527FD5" w:rsidRDefault="005F14B0" w:rsidP="00C77796">
      <w:pPr>
        <w:pStyle w:val="Default"/>
        <w:numPr>
          <w:ilvl w:val="0"/>
          <w:numId w:val="6"/>
        </w:numPr>
        <w:rPr>
          <w:rFonts w:asciiTheme="minorHAnsi" w:hAnsiTheme="minorHAnsi" w:cs="Arial"/>
          <w:sz w:val="22"/>
          <w:szCs w:val="22"/>
        </w:rPr>
      </w:pPr>
      <w:r w:rsidRPr="007E5445">
        <w:rPr>
          <w:rFonts w:asciiTheme="minorHAnsi" w:hAnsiTheme="minorHAnsi" w:cs="Arial"/>
          <w:sz w:val="22"/>
          <w:szCs w:val="22"/>
        </w:rPr>
        <w:t xml:space="preserve">Describe </w:t>
      </w:r>
      <w:r w:rsidR="003617BF">
        <w:rPr>
          <w:rFonts w:asciiTheme="minorHAnsi" w:hAnsiTheme="minorHAnsi" w:cs="Arial"/>
          <w:sz w:val="22"/>
          <w:szCs w:val="22"/>
        </w:rPr>
        <w:t xml:space="preserve">your </w:t>
      </w:r>
      <w:r w:rsidRPr="007E5445">
        <w:rPr>
          <w:rFonts w:asciiTheme="minorHAnsi" w:hAnsiTheme="minorHAnsi" w:cs="Arial"/>
          <w:sz w:val="22"/>
          <w:szCs w:val="22"/>
        </w:rPr>
        <w:t>organization</w:t>
      </w:r>
      <w:r w:rsidR="007C1510">
        <w:rPr>
          <w:rFonts w:asciiTheme="minorHAnsi" w:hAnsiTheme="minorHAnsi" w:cs="Arial"/>
          <w:sz w:val="22"/>
          <w:szCs w:val="22"/>
        </w:rPr>
        <w:t>’s (and subrecipient(s) if applicable)</w:t>
      </w:r>
      <w:r w:rsidRPr="007E5445">
        <w:rPr>
          <w:rFonts w:asciiTheme="minorHAnsi" w:hAnsiTheme="minorHAnsi" w:cs="Arial"/>
          <w:sz w:val="22"/>
          <w:szCs w:val="22"/>
        </w:rPr>
        <w:t xml:space="preserve"> </w:t>
      </w:r>
      <w:r w:rsidR="00F31157">
        <w:rPr>
          <w:rFonts w:asciiTheme="minorHAnsi" w:hAnsiTheme="minorHAnsi" w:cs="Arial"/>
          <w:sz w:val="22"/>
          <w:szCs w:val="22"/>
        </w:rPr>
        <w:t>financial</w:t>
      </w:r>
      <w:r w:rsidRPr="007E5445">
        <w:rPr>
          <w:rFonts w:asciiTheme="minorHAnsi" w:hAnsiTheme="minorHAnsi" w:cs="Arial"/>
          <w:sz w:val="22"/>
          <w:szCs w:val="22"/>
        </w:rPr>
        <w:t xml:space="preserve"> management </w:t>
      </w:r>
      <w:proofErr w:type="gramStart"/>
      <w:r w:rsidRPr="007E5445">
        <w:rPr>
          <w:rFonts w:asciiTheme="minorHAnsi" w:hAnsiTheme="minorHAnsi" w:cs="Arial"/>
          <w:sz w:val="22"/>
          <w:szCs w:val="22"/>
        </w:rPr>
        <w:t>structure, and</w:t>
      </w:r>
      <w:proofErr w:type="gramEnd"/>
      <w:r w:rsidRPr="007E5445">
        <w:rPr>
          <w:rFonts w:asciiTheme="minorHAnsi" w:hAnsiTheme="minorHAnsi" w:cs="Arial"/>
          <w:sz w:val="22"/>
          <w:szCs w:val="22"/>
        </w:rPr>
        <w:t xml:space="preserve"> include evidence of internal and external coordination and an adequate financial accounting system.   </w:t>
      </w:r>
      <w:r w:rsidR="005F20A1" w:rsidRPr="00527FD5">
        <w:rPr>
          <w:rFonts w:asciiTheme="minorHAnsi" w:hAnsiTheme="minorHAnsi" w:cs="Arial"/>
          <w:sz w:val="22"/>
          <w:szCs w:val="22"/>
        </w:rPr>
        <w:t>(</w:t>
      </w:r>
      <w:r w:rsidR="00841D28" w:rsidRPr="00527FD5">
        <w:rPr>
          <w:rFonts w:asciiTheme="minorHAnsi" w:hAnsiTheme="minorHAnsi" w:cs="Arial"/>
          <w:i/>
          <w:iCs/>
          <w:sz w:val="22"/>
          <w:szCs w:val="22"/>
        </w:rPr>
        <w:t>2000</w:t>
      </w:r>
      <w:r w:rsidR="005F20A1" w:rsidRPr="00527FD5">
        <w:rPr>
          <w:rFonts w:asciiTheme="minorHAnsi" w:hAnsiTheme="minorHAnsi" w:cs="Arial"/>
          <w:i/>
          <w:iCs/>
          <w:sz w:val="22"/>
          <w:szCs w:val="22"/>
        </w:rPr>
        <w:t xml:space="preserve"> character maximum</w:t>
      </w:r>
      <w:r w:rsidR="005F20A1" w:rsidRPr="00527FD5">
        <w:rPr>
          <w:rFonts w:asciiTheme="minorHAnsi" w:hAnsiTheme="minorHAnsi" w:cs="Arial"/>
          <w:sz w:val="22"/>
          <w:szCs w:val="22"/>
        </w:rPr>
        <w:t>)</w:t>
      </w:r>
    </w:p>
    <w:p w14:paraId="4E8A1ADD" w14:textId="5B74A1AD" w:rsidR="005F14B0" w:rsidRDefault="008C28DF" w:rsidP="005F14B0">
      <w:pPr>
        <w:pStyle w:val="Default"/>
        <w:ind w:left="720"/>
        <w:rPr>
          <w:rFonts w:asciiTheme="minorHAnsi" w:hAnsiTheme="minorHAnsi" w:cs="Arial"/>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1546B152" w14:textId="77777777" w:rsidR="00C75612" w:rsidRPr="007E5445" w:rsidRDefault="00C75612" w:rsidP="005F14B0">
      <w:pPr>
        <w:pStyle w:val="Default"/>
        <w:ind w:left="720"/>
        <w:rPr>
          <w:rFonts w:asciiTheme="minorHAnsi" w:hAnsiTheme="minorHAnsi" w:cs="Arial"/>
          <w:sz w:val="22"/>
          <w:szCs w:val="22"/>
        </w:rPr>
      </w:pPr>
    </w:p>
    <w:p w14:paraId="79FFD2AB" w14:textId="08CA9C84" w:rsidR="00AE1CC2" w:rsidRPr="007E5445" w:rsidRDefault="008D211B" w:rsidP="00C77796">
      <w:pPr>
        <w:pStyle w:val="Default"/>
        <w:numPr>
          <w:ilvl w:val="0"/>
          <w:numId w:val="6"/>
        </w:numPr>
        <w:rPr>
          <w:rFonts w:asciiTheme="minorHAnsi" w:hAnsiTheme="minorHAnsi" w:cs="Arial"/>
          <w:sz w:val="22"/>
          <w:szCs w:val="22"/>
        </w:rPr>
      </w:pPr>
      <w:r w:rsidRPr="007E5445">
        <w:rPr>
          <w:rFonts w:asciiTheme="minorHAnsi" w:hAnsiTheme="minorHAnsi" w:cs="Arial"/>
          <w:bCs/>
          <w:sz w:val="22"/>
          <w:szCs w:val="22"/>
        </w:rPr>
        <w:t>Describe the experience of the applicant</w:t>
      </w:r>
      <w:r w:rsidR="00935E9A" w:rsidRPr="007E5445">
        <w:rPr>
          <w:rFonts w:asciiTheme="minorHAnsi" w:hAnsiTheme="minorHAnsi" w:cs="Arial"/>
          <w:bCs/>
          <w:sz w:val="22"/>
          <w:szCs w:val="22"/>
        </w:rPr>
        <w:t xml:space="preserve"> </w:t>
      </w:r>
      <w:r w:rsidR="00935E9A" w:rsidRPr="007E5445">
        <w:rPr>
          <w:rFonts w:asciiTheme="minorHAnsi" w:hAnsiTheme="minorHAnsi" w:cs="Arial"/>
          <w:sz w:val="22"/>
          <w:szCs w:val="22"/>
        </w:rPr>
        <w:t>and potential subrecipients (if any)</w:t>
      </w:r>
      <w:r w:rsidRPr="007E5445">
        <w:rPr>
          <w:rFonts w:asciiTheme="minorHAnsi" w:hAnsiTheme="minorHAnsi" w:cs="Arial"/>
          <w:bCs/>
          <w:sz w:val="22"/>
          <w:szCs w:val="22"/>
        </w:rPr>
        <w:t xml:space="preserve"> in working with homeless persons. </w:t>
      </w:r>
      <w:r w:rsidR="00A46BEA" w:rsidRPr="007E5445">
        <w:rPr>
          <w:rFonts w:asciiTheme="minorHAnsi" w:hAnsiTheme="minorHAnsi" w:cs="Arial"/>
          <w:bCs/>
          <w:sz w:val="22"/>
          <w:szCs w:val="22"/>
        </w:rPr>
        <w:t xml:space="preserve"> </w:t>
      </w:r>
      <w:r w:rsidR="00F3332F" w:rsidRPr="007E5445">
        <w:rPr>
          <w:rFonts w:asciiTheme="minorHAnsi" w:hAnsiTheme="minorHAnsi" w:cs="Arial"/>
          <w:bCs/>
          <w:sz w:val="22"/>
          <w:szCs w:val="22"/>
        </w:rPr>
        <w:t>Applicants should d</w:t>
      </w:r>
      <w:r w:rsidR="00F3332F" w:rsidRPr="007E5445">
        <w:rPr>
          <w:rFonts w:asciiTheme="minorHAnsi" w:hAnsiTheme="minorHAnsi" w:cs="Arial"/>
          <w:sz w:val="22"/>
          <w:szCs w:val="22"/>
        </w:rPr>
        <w:t>escribe previous work of a similar nature, especially as it relates to working with homeless persons, and the project’s target population.</w:t>
      </w:r>
      <w:r w:rsidR="00D018E0">
        <w:rPr>
          <w:rFonts w:asciiTheme="minorHAnsi" w:hAnsiTheme="minorHAnsi" w:cs="Arial"/>
          <w:sz w:val="22"/>
          <w:szCs w:val="22"/>
        </w:rPr>
        <w:t xml:space="preserve">  </w:t>
      </w:r>
      <w:r w:rsidR="00D018E0" w:rsidRPr="00527FD5">
        <w:rPr>
          <w:rFonts w:asciiTheme="minorHAnsi" w:hAnsiTheme="minorHAnsi" w:cs="Arial"/>
          <w:sz w:val="22"/>
          <w:szCs w:val="22"/>
        </w:rPr>
        <w:t>(</w:t>
      </w:r>
      <w:r w:rsidR="00D018E0" w:rsidRPr="00527FD5">
        <w:rPr>
          <w:rFonts w:asciiTheme="minorHAnsi" w:hAnsiTheme="minorHAnsi" w:cs="Arial"/>
          <w:i/>
          <w:iCs/>
          <w:sz w:val="22"/>
          <w:szCs w:val="22"/>
        </w:rPr>
        <w:t>2000 character maximum</w:t>
      </w:r>
      <w:r w:rsidR="00D018E0" w:rsidRPr="00527FD5">
        <w:rPr>
          <w:rFonts w:asciiTheme="minorHAnsi" w:hAnsiTheme="minorHAnsi" w:cs="Arial"/>
          <w:sz w:val="22"/>
          <w:szCs w:val="22"/>
        </w:rPr>
        <w:t>)</w:t>
      </w:r>
    </w:p>
    <w:p w14:paraId="070FA333" w14:textId="3290F4D4" w:rsidR="00AE1CC2" w:rsidRPr="007E5445" w:rsidRDefault="00AE1CC2" w:rsidP="008424D2">
      <w:pPr>
        <w:pStyle w:val="Default"/>
        <w:numPr>
          <w:ilvl w:val="0"/>
          <w:numId w:val="22"/>
        </w:numPr>
        <w:rPr>
          <w:rFonts w:asciiTheme="minorHAnsi" w:hAnsiTheme="minorHAnsi" w:cs="Arial"/>
          <w:sz w:val="22"/>
          <w:szCs w:val="22"/>
        </w:rPr>
      </w:pPr>
      <w:r w:rsidRPr="007E5445">
        <w:rPr>
          <w:rFonts w:asciiTheme="minorHAnsi" w:hAnsiTheme="minorHAnsi" w:cs="Arial"/>
          <w:bCs/>
          <w:sz w:val="22"/>
          <w:szCs w:val="22"/>
        </w:rPr>
        <w:t xml:space="preserve">PSH applicants should </w:t>
      </w:r>
      <w:r w:rsidR="00F3332F" w:rsidRPr="007E5445">
        <w:rPr>
          <w:rFonts w:asciiTheme="minorHAnsi" w:hAnsiTheme="minorHAnsi" w:cs="Arial"/>
          <w:bCs/>
          <w:sz w:val="22"/>
          <w:szCs w:val="22"/>
        </w:rPr>
        <w:t xml:space="preserve">also </w:t>
      </w:r>
      <w:r w:rsidRPr="007E5445">
        <w:rPr>
          <w:rFonts w:asciiTheme="minorHAnsi" w:hAnsiTheme="minorHAnsi" w:cs="Arial"/>
          <w:bCs/>
          <w:sz w:val="22"/>
          <w:szCs w:val="22"/>
        </w:rPr>
        <w:t>d</w:t>
      </w:r>
      <w:r w:rsidRPr="007E5445">
        <w:rPr>
          <w:rFonts w:asciiTheme="minorHAnsi" w:hAnsiTheme="minorHAnsi" w:cs="Arial"/>
          <w:sz w:val="22"/>
          <w:szCs w:val="22"/>
        </w:rPr>
        <w:t xml:space="preserve">escribe </w:t>
      </w:r>
      <w:r w:rsidR="00F3332F" w:rsidRPr="007E5445">
        <w:rPr>
          <w:rFonts w:asciiTheme="minorHAnsi" w:hAnsiTheme="minorHAnsi" w:cs="Arial"/>
          <w:sz w:val="22"/>
          <w:szCs w:val="22"/>
        </w:rPr>
        <w:t xml:space="preserve">experience </w:t>
      </w:r>
      <w:r w:rsidRPr="007E5445">
        <w:rPr>
          <w:rFonts w:asciiTheme="minorHAnsi" w:hAnsiTheme="minorHAnsi" w:cs="Arial"/>
          <w:sz w:val="22"/>
          <w:szCs w:val="22"/>
        </w:rPr>
        <w:t>managing Permanent Supportive Housing projects</w:t>
      </w:r>
      <w:r w:rsidR="00F3332F" w:rsidRPr="007E5445">
        <w:rPr>
          <w:rFonts w:asciiTheme="minorHAnsi" w:hAnsiTheme="minorHAnsi" w:cs="Arial"/>
          <w:sz w:val="22"/>
          <w:szCs w:val="22"/>
        </w:rPr>
        <w:t>.</w:t>
      </w:r>
    </w:p>
    <w:p w14:paraId="2B13400B" w14:textId="29626DFE" w:rsidR="00AE1CC2" w:rsidRPr="007E5445" w:rsidRDefault="00AE1CC2" w:rsidP="008424D2">
      <w:pPr>
        <w:pStyle w:val="Default"/>
        <w:numPr>
          <w:ilvl w:val="0"/>
          <w:numId w:val="22"/>
        </w:numPr>
        <w:rPr>
          <w:rFonts w:asciiTheme="minorHAnsi" w:hAnsiTheme="minorHAnsi" w:cs="Arial"/>
          <w:sz w:val="22"/>
          <w:szCs w:val="22"/>
        </w:rPr>
      </w:pPr>
      <w:r w:rsidRPr="007E5445">
        <w:rPr>
          <w:rFonts w:asciiTheme="minorHAnsi" w:hAnsiTheme="minorHAnsi" w:cs="Arial"/>
          <w:bCs/>
          <w:sz w:val="22"/>
          <w:szCs w:val="22"/>
        </w:rPr>
        <w:t xml:space="preserve">RRH applicants should </w:t>
      </w:r>
      <w:r w:rsidR="00F3332F" w:rsidRPr="007E5445">
        <w:rPr>
          <w:rFonts w:asciiTheme="minorHAnsi" w:hAnsiTheme="minorHAnsi" w:cs="Arial"/>
          <w:bCs/>
          <w:sz w:val="22"/>
          <w:szCs w:val="22"/>
        </w:rPr>
        <w:t xml:space="preserve">also </w:t>
      </w:r>
      <w:r w:rsidRPr="007E5445">
        <w:rPr>
          <w:rFonts w:asciiTheme="minorHAnsi" w:hAnsiTheme="minorHAnsi" w:cs="Arial"/>
          <w:bCs/>
          <w:sz w:val="22"/>
          <w:szCs w:val="22"/>
        </w:rPr>
        <w:t>d</w:t>
      </w:r>
      <w:r w:rsidRPr="007E5445">
        <w:rPr>
          <w:rFonts w:asciiTheme="minorHAnsi" w:hAnsiTheme="minorHAnsi" w:cs="Arial"/>
          <w:sz w:val="22"/>
          <w:szCs w:val="22"/>
        </w:rPr>
        <w:t xml:space="preserve">escribe </w:t>
      </w:r>
      <w:r w:rsidR="00F3332F" w:rsidRPr="007E5445">
        <w:rPr>
          <w:rFonts w:asciiTheme="minorHAnsi" w:hAnsiTheme="minorHAnsi" w:cs="Arial"/>
          <w:sz w:val="22"/>
          <w:szCs w:val="22"/>
        </w:rPr>
        <w:t xml:space="preserve">experience </w:t>
      </w:r>
      <w:r w:rsidRPr="007E5445">
        <w:rPr>
          <w:rFonts w:asciiTheme="minorHAnsi" w:hAnsiTheme="minorHAnsi" w:cs="Arial"/>
          <w:sz w:val="22"/>
          <w:szCs w:val="22"/>
        </w:rPr>
        <w:t>managing Rapid Rehousing projects.</w:t>
      </w:r>
    </w:p>
    <w:p w14:paraId="2335622F" w14:textId="402260DF" w:rsidR="008D211B" w:rsidRPr="007E5445" w:rsidRDefault="00AE1CC2" w:rsidP="008424D2">
      <w:pPr>
        <w:pStyle w:val="Default"/>
        <w:numPr>
          <w:ilvl w:val="0"/>
          <w:numId w:val="22"/>
        </w:numPr>
        <w:rPr>
          <w:rFonts w:asciiTheme="minorHAnsi" w:hAnsiTheme="minorHAnsi" w:cs="Arial"/>
          <w:sz w:val="22"/>
          <w:szCs w:val="22"/>
        </w:rPr>
      </w:pPr>
      <w:r w:rsidRPr="007E5445">
        <w:rPr>
          <w:rFonts w:asciiTheme="minorHAnsi" w:hAnsiTheme="minorHAnsi" w:cs="Arial"/>
          <w:bCs/>
          <w:sz w:val="22"/>
          <w:szCs w:val="22"/>
        </w:rPr>
        <w:t>Joint TH-RRH applicants should</w:t>
      </w:r>
      <w:r w:rsidR="00F3332F" w:rsidRPr="007E5445">
        <w:rPr>
          <w:rFonts w:asciiTheme="minorHAnsi" w:hAnsiTheme="minorHAnsi" w:cs="Arial"/>
          <w:bCs/>
          <w:sz w:val="22"/>
          <w:szCs w:val="22"/>
        </w:rPr>
        <w:t xml:space="preserve"> also</w:t>
      </w:r>
      <w:r w:rsidRPr="007E5445">
        <w:rPr>
          <w:rFonts w:asciiTheme="minorHAnsi" w:hAnsiTheme="minorHAnsi" w:cs="Arial"/>
          <w:bCs/>
          <w:sz w:val="22"/>
          <w:szCs w:val="22"/>
        </w:rPr>
        <w:t xml:space="preserve"> d</w:t>
      </w:r>
      <w:r w:rsidR="008D211B" w:rsidRPr="007E5445">
        <w:rPr>
          <w:rFonts w:asciiTheme="minorHAnsi" w:hAnsiTheme="minorHAnsi" w:cs="Arial"/>
          <w:sz w:val="22"/>
          <w:szCs w:val="22"/>
        </w:rPr>
        <w:t xml:space="preserve">escribe </w:t>
      </w:r>
      <w:r w:rsidR="00F3332F" w:rsidRPr="007E5445">
        <w:rPr>
          <w:rFonts w:asciiTheme="minorHAnsi" w:hAnsiTheme="minorHAnsi" w:cs="Arial"/>
          <w:sz w:val="22"/>
          <w:szCs w:val="22"/>
        </w:rPr>
        <w:t xml:space="preserve">experience </w:t>
      </w:r>
      <w:r w:rsidR="005B56C6" w:rsidRPr="007E5445">
        <w:rPr>
          <w:rFonts w:asciiTheme="minorHAnsi" w:hAnsiTheme="minorHAnsi" w:cs="Arial"/>
          <w:sz w:val="22"/>
          <w:szCs w:val="22"/>
        </w:rPr>
        <w:t xml:space="preserve">managing </w:t>
      </w:r>
      <w:r w:rsidR="006E57BA" w:rsidRPr="007E5445">
        <w:rPr>
          <w:rFonts w:asciiTheme="minorHAnsi" w:hAnsiTheme="minorHAnsi" w:cs="Arial"/>
          <w:sz w:val="22"/>
          <w:szCs w:val="22"/>
        </w:rPr>
        <w:t xml:space="preserve">Transitional Housing and </w:t>
      </w:r>
      <w:r w:rsidR="005B56C6" w:rsidRPr="007E5445">
        <w:rPr>
          <w:rFonts w:asciiTheme="minorHAnsi" w:hAnsiTheme="minorHAnsi" w:cs="Arial"/>
          <w:sz w:val="22"/>
          <w:szCs w:val="22"/>
        </w:rPr>
        <w:t>Rapid Rehousing projects.</w:t>
      </w:r>
    </w:p>
    <w:p w14:paraId="52046D01" w14:textId="4543C3C0" w:rsidR="005B79D0" w:rsidRDefault="008C28DF" w:rsidP="005B79D0">
      <w:pPr>
        <w:pStyle w:val="Default"/>
        <w:ind w:left="720"/>
        <w:rPr>
          <w:rFonts w:asciiTheme="minorHAnsi" w:hAnsiTheme="minorHAnsi" w:cs="Arial"/>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17E7B6A9" w14:textId="77777777" w:rsidR="00C75612" w:rsidRPr="007E5445" w:rsidRDefault="00C75612" w:rsidP="005B79D0">
      <w:pPr>
        <w:pStyle w:val="Default"/>
        <w:ind w:left="720"/>
        <w:rPr>
          <w:rFonts w:asciiTheme="minorHAnsi" w:hAnsiTheme="minorHAnsi" w:cs="Arial"/>
          <w:sz w:val="22"/>
          <w:szCs w:val="22"/>
        </w:rPr>
      </w:pPr>
    </w:p>
    <w:p w14:paraId="0ED6A798" w14:textId="3C8015F3" w:rsidR="008D211B" w:rsidRDefault="008D211B" w:rsidP="00C77796">
      <w:pPr>
        <w:pStyle w:val="Default"/>
        <w:numPr>
          <w:ilvl w:val="0"/>
          <w:numId w:val="6"/>
        </w:numPr>
        <w:rPr>
          <w:rFonts w:asciiTheme="minorHAnsi" w:hAnsiTheme="minorHAnsi" w:cs="Arial"/>
          <w:sz w:val="22"/>
          <w:szCs w:val="22"/>
        </w:rPr>
      </w:pPr>
      <w:r w:rsidRPr="007E5445">
        <w:rPr>
          <w:rFonts w:asciiTheme="minorHAnsi" w:hAnsiTheme="minorHAnsi" w:cs="Arial"/>
          <w:bCs/>
          <w:sz w:val="22"/>
          <w:szCs w:val="22"/>
        </w:rPr>
        <w:t>Describe the experience of the applicant</w:t>
      </w:r>
      <w:r w:rsidR="00935E9A" w:rsidRPr="007E5445">
        <w:rPr>
          <w:rFonts w:asciiTheme="minorHAnsi" w:hAnsiTheme="minorHAnsi" w:cs="Arial"/>
          <w:bCs/>
          <w:sz w:val="22"/>
          <w:szCs w:val="22"/>
        </w:rPr>
        <w:t xml:space="preserve"> </w:t>
      </w:r>
      <w:r w:rsidR="00935E9A" w:rsidRPr="007E5445">
        <w:rPr>
          <w:rFonts w:asciiTheme="minorHAnsi" w:hAnsiTheme="minorHAnsi" w:cs="Arial"/>
          <w:sz w:val="22"/>
          <w:szCs w:val="22"/>
        </w:rPr>
        <w:t>and potential subrecipients (if any)</w:t>
      </w:r>
      <w:r w:rsidRPr="007E5445">
        <w:rPr>
          <w:rFonts w:asciiTheme="minorHAnsi" w:hAnsiTheme="minorHAnsi" w:cs="Arial"/>
          <w:bCs/>
          <w:sz w:val="22"/>
          <w:szCs w:val="22"/>
        </w:rPr>
        <w:t xml:space="preserve"> as it relates to leasing units, administering rental assistance, providing supportive services, </w:t>
      </w:r>
      <w:r w:rsidRPr="00C551EF">
        <w:rPr>
          <w:rFonts w:asciiTheme="minorHAnsi" w:hAnsiTheme="minorHAnsi" w:cs="Arial"/>
          <w:bCs/>
          <w:sz w:val="22"/>
          <w:szCs w:val="22"/>
        </w:rPr>
        <w:t>and implementing HMIS</w:t>
      </w:r>
      <w:r w:rsidRPr="007E5445">
        <w:rPr>
          <w:rFonts w:asciiTheme="minorHAnsi" w:hAnsiTheme="minorHAnsi" w:cs="Arial"/>
          <w:bCs/>
          <w:sz w:val="22"/>
          <w:szCs w:val="22"/>
        </w:rPr>
        <w:t>, as applicable to the proposed project</w:t>
      </w:r>
      <w:r w:rsidRPr="007E5445">
        <w:rPr>
          <w:rFonts w:asciiTheme="minorHAnsi" w:hAnsiTheme="minorHAnsi" w:cs="Arial"/>
          <w:sz w:val="22"/>
          <w:szCs w:val="22"/>
        </w:rPr>
        <w:t>.</w:t>
      </w:r>
      <w:r w:rsidRPr="00051116">
        <w:rPr>
          <w:rFonts w:asciiTheme="minorHAnsi" w:hAnsiTheme="minorHAnsi" w:cs="Arial"/>
          <w:sz w:val="22"/>
          <w:szCs w:val="22"/>
        </w:rPr>
        <w:t xml:space="preserve"> </w:t>
      </w:r>
      <w:r w:rsidR="002803B6">
        <w:rPr>
          <w:rFonts w:asciiTheme="minorHAnsi" w:hAnsiTheme="minorHAnsi" w:cs="Arial"/>
          <w:sz w:val="22"/>
          <w:szCs w:val="22"/>
        </w:rPr>
        <w:t xml:space="preserve"> </w:t>
      </w:r>
      <w:r w:rsidR="00773976">
        <w:rPr>
          <w:rFonts w:asciiTheme="minorHAnsi" w:hAnsiTheme="minorHAnsi" w:cs="Arial"/>
          <w:sz w:val="22"/>
          <w:szCs w:val="22"/>
        </w:rPr>
        <w:t>(</w:t>
      </w:r>
      <w:r w:rsidR="002803B6" w:rsidRPr="00522B2A">
        <w:rPr>
          <w:rFonts w:asciiTheme="minorHAnsi" w:hAnsiTheme="minorHAnsi" w:cs="Arial"/>
          <w:i/>
          <w:iCs/>
          <w:sz w:val="22"/>
          <w:szCs w:val="22"/>
        </w:rPr>
        <w:t>1000</w:t>
      </w:r>
      <w:r w:rsidR="00522B2A" w:rsidRPr="00522B2A">
        <w:rPr>
          <w:rFonts w:asciiTheme="minorHAnsi" w:hAnsiTheme="minorHAnsi" w:cs="Arial"/>
          <w:i/>
          <w:iCs/>
          <w:sz w:val="22"/>
          <w:szCs w:val="22"/>
        </w:rPr>
        <w:t xml:space="preserve"> character maximum</w:t>
      </w:r>
      <w:r w:rsidR="00522B2A">
        <w:rPr>
          <w:rFonts w:asciiTheme="minorHAnsi" w:hAnsiTheme="minorHAnsi" w:cs="Arial"/>
          <w:sz w:val="22"/>
          <w:szCs w:val="22"/>
        </w:rPr>
        <w:t>)</w:t>
      </w:r>
    </w:p>
    <w:p w14:paraId="0BD6DA9F" w14:textId="0F2C57D4" w:rsidR="00521BB7" w:rsidRDefault="008C28DF" w:rsidP="00521BB7">
      <w:pPr>
        <w:pStyle w:val="Default"/>
        <w:ind w:left="720"/>
        <w:rPr>
          <w:rFonts w:asciiTheme="minorHAnsi" w:hAnsiTheme="minorHAnsi" w:cs="Arial"/>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039A45E0" w14:textId="77777777" w:rsidR="00C75612" w:rsidRDefault="00C75612" w:rsidP="00521BB7">
      <w:pPr>
        <w:pStyle w:val="Default"/>
        <w:ind w:left="720"/>
        <w:rPr>
          <w:rFonts w:asciiTheme="minorHAnsi" w:hAnsiTheme="minorHAnsi" w:cs="Arial"/>
          <w:sz w:val="22"/>
          <w:szCs w:val="22"/>
        </w:rPr>
      </w:pPr>
    </w:p>
    <w:p w14:paraId="39F9F8AF" w14:textId="7A1D2120" w:rsidR="00521BB7" w:rsidRPr="007E5445" w:rsidRDefault="00521BB7" w:rsidP="00521BB7">
      <w:pPr>
        <w:pStyle w:val="ListParagraph"/>
        <w:numPr>
          <w:ilvl w:val="0"/>
          <w:numId w:val="6"/>
        </w:numPr>
        <w:rPr>
          <w:rFonts w:asciiTheme="minorHAnsi" w:hAnsiTheme="minorHAnsi" w:cs="Arial"/>
        </w:rPr>
      </w:pPr>
      <w:r w:rsidRPr="007E5445">
        <w:rPr>
          <w:rFonts w:asciiTheme="minorHAnsi" w:hAnsiTheme="minorHAnsi" w:cs="Arial"/>
        </w:rPr>
        <w:lastRenderedPageBreak/>
        <w:t xml:space="preserve">Does the agency have any open (unresolved) monitoring findings or concerns from HUD, DCA, or any other governmental or foundation funder?  If yes, please identify the finding or concern and explain a corrective plan of action </w:t>
      </w:r>
      <w:r w:rsidRPr="007E5445">
        <w:rPr>
          <w:rFonts w:asciiTheme="minorHAnsi" w:hAnsiTheme="minorHAnsi" w:cs="Arial"/>
          <w:i/>
        </w:rPr>
        <w:t>(500 characters maximum).</w:t>
      </w:r>
      <w:r w:rsidRPr="007E5445">
        <w:rPr>
          <w:rFonts w:asciiTheme="minorHAnsi" w:hAnsiTheme="minorHAnsi" w:cs="Arial"/>
        </w:rPr>
        <w:t xml:space="preserve"> </w:t>
      </w:r>
      <w:r w:rsidR="002F42EA">
        <w:rPr>
          <w:rFonts w:asciiTheme="minorHAnsi" w:hAnsiTheme="minorHAnsi" w:cs="Arial"/>
        </w:rPr>
        <w:t xml:space="preserve"> </w:t>
      </w:r>
    </w:p>
    <w:p w14:paraId="64B44AB7" w14:textId="77777777" w:rsidR="00AF3A6E" w:rsidRPr="0096366A" w:rsidRDefault="00AF3A6E" w:rsidP="0096366A">
      <w:pPr>
        <w:ind w:left="720"/>
        <w:rPr>
          <w:rFonts w:asciiTheme="minorHAnsi" w:hAnsiTheme="minorHAnsi" w:cstheme="minorHAnsi"/>
        </w:rPr>
      </w:pPr>
      <w:r w:rsidRPr="0096366A">
        <w:rPr>
          <w:rFonts w:asciiTheme="minorHAnsi" w:hAnsiTheme="minorHAnsi" w:cstheme="minorHAnsi"/>
        </w:rPr>
        <w:fldChar w:fldCharType="begin">
          <w:ffData>
            <w:name w:val=""/>
            <w:enabled/>
            <w:calcOnExit w:val="0"/>
            <w:checkBox>
              <w:sizeAuto/>
              <w:default w:val="0"/>
            </w:checkBox>
          </w:ffData>
        </w:fldChar>
      </w:r>
      <w:r w:rsidRPr="0096366A">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96366A">
        <w:rPr>
          <w:rFonts w:asciiTheme="minorHAnsi" w:hAnsiTheme="minorHAnsi" w:cstheme="minorHAnsi"/>
        </w:rPr>
        <w:fldChar w:fldCharType="end"/>
      </w:r>
      <w:r w:rsidRPr="0096366A">
        <w:rPr>
          <w:rFonts w:asciiTheme="minorHAnsi" w:hAnsiTheme="minorHAnsi" w:cstheme="minorHAnsi"/>
        </w:rPr>
        <w:t xml:space="preserve"> Yes</w:t>
      </w:r>
    </w:p>
    <w:p w14:paraId="73A344F0" w14:textId="77777777" w:rsidR="00AF3A6E" w:rsidRPr="0096366A" w:rsidRDefault="00AF3A6E" w:rsidP="0096366A">
      <w:pPr>
        <w:ind w:left="720"/>
        <w:rPr>
          <w:rFonts w:asciiTheme="minorHAnsi" w:hAnsiTheme="minorHAnsi" w:cstheme="minorHAnsi"/>
        </w:rPr>
      </w:pPr>
      <w:r w:rsidRPr="0096366A">
        <w:rPr>
          <w:rFonts w:asciiTheme="minorHAnsi" w:hAnsiTheme="minorHAnsi" w:cstheme="minorHAnsi"/>
        </w:rPr>
        <w:fldChar w:fldCharType="begin">
          <w:ffData>
            <w:name w:val=""/>
            <w:enabled/>
            <w:calcOnExit w:val="0"/>
            <w:checkBox>
              <w:sizeAuto/>
              <w:default w:val="0"/>
            </w:checkBox>
          </w:ffData>
        </w:fldChar>
      </w:r>
      <w:r w:rsidRPr="0096366A">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96366A">
        <w:rPr>
          <w:rFonts w:asciiTheme="minorHAnsi" w:hAnsiTheme="minorHAnsi" w:cstheme="minorHAnsi"/>
        </w:rPr>
        <w:fldChar w:fldCharType="end"/>
      </w:r>
      <w:r w:rsidRPr="0096366A">
        <w:rPr>
          <w:rFonts w:asciiTheme="minorHAnsi" w:hAnsiTheme="minorHAnsi" w:cstheme="minorHAnsi"/>
        </w:rPr>
        <w:t xml:space="preserve"> No</w:t>
      </w:r>
    </w:p>
    <w:p w14:paraId="0AFA28C0" w14:textId="6F3F9E43" w:rsidR="00521BB7" w:rsidRPr="006D78F0" w:rsidRDefault="00AF3A6E" w:rsidP="0096366A">
      <w:pPr>
        <w:pStyle w:val="Default"/>
        <w:ind w:left="720"/>
        <w:rPr>
          <w:rFonts w:asciiTheme="minorHAnsi" w:hAnsiTheme="minorHAnsi" w:cs="Arial"/>
          <w:sz w:val="22"/>
          <w:szCs w:val="22"/>
        </w:rPr>
      </w:pPr>
      <w:r w:rsidRPr="006D78F0">
        <w:rPr>
          <w:rFonts w:asciiTheme="minorHAnsi" w:hAnsiTheme="minorHAnsi" w:cstheme="minorHAnsi"/>
          <w:sz w:val="22"/>
          <w:szCs w:val="22"/>
        </w:rPr>
        <w:t>Explanation (</w:t>
      </w:r>
      <w:r w:rsidRPr="006D78F0">
        <w:rPr>
          <w:rFonts w:asciiTheme="minorHAnsi" w:hAnsiTheme="minorHAnsi" w:cs="Arial"/>
          <w:sz w:val="22"/>
          <w:szCs w:val="22"/>
        </w:rPr>
        <w:t>if applicable):</w:t>
      </w:r>
      <w:r w:rsidR="0096366A" w:rsidRPr="006D78F0">
        <w:rPr>
          <w:rFonts w:asciiTheme="minorHAnsi" w:hAnsiTheme="minorHAnsi" w:cs="Arial"/>
          <w:sz w:val="22"/>
          <w:szCs w:val="22"/>
        </w:rPr>
        <w:t xml:space="preserve"> </w:t>
      </w:r>
      <w:r w:rsidR="00521BB7" w:rsidRPr="008C28DF">
        <w:rPr>
          <w:rFonts w:asciiTheme="minorHAnsi" w:hAnsiTheme="minorHAnsi"/>
          <w:bCs/>
          <w:sz w:val="22"/>
          <w:szCs w:val="22"/>
          <w:u w:val="single"/>
        </w:rPr>
        <w:fldChar w:fldCharType="begin">
          <w:ffData>
            <w:name w:val=""/>
            <w:enabled/>
            <w:calcOnExit w:val="0"/>
            <w:textInput/>
          </w:ffData>
        </w:fldChar>
      </w:r>
      <w:r w:rsidR="00521BB7" w:rsidRPr="008C28DF">
        <w:rPr>
          <w:rFonts w:asciiTheme="minorHAnsi" w:hAnsiTheme="minorHAnsi"/>
          <w:bCs/>
          <w:sz w:val="22"/>
          <w:szCs w:val="22"/>
          <w:u w:val="single"/>
        </w:rPr>
        <w:instrText xml:space="preserve"> FORMTEXT </w:instrText>
      </w:r>
      <w:r w:rsidR="00521BB7" w:rsidRPr="008C28DF">
        <w:rPr>
          <w:rFonts w:asciiTheme="minorHAnsi" w:hAnsiTheme="minorHAnsi"/>
          <w:bCs/>
          <w:sz w:val="22"/>
          <w:szCs w:val="22"/>
          <w:u w:val="single"/>
        </w:rPr>
      </w:r>
      <w:r w:rsidR="00521BB7" w:rsidRPr="008C28DF">
        <w:rPr>
          <w:rFonts w:asciiTheme="minorHAnsi" w:hAnsiTheme="minorHAnsi"/>
          <w:bCs/>
          <w:sz w:val="22"/>
          <w:szCs w:val="22"/>
          <w:u w:val="single"/>
        </w:rPr>
        <w:fldChar w:fldCharType="separate"/>
      </w:r>
      <w:r w:rsidR="00521BB7" w:rsidRPr="008C28DF">
        <w:rPr>
          <w:rFonts w:asciiTheme="minorHAnsi" w:hAnsiTheme="minorHAnsi"/>
          <w:bCs/>
          <w:noProof/>
          <w:sz w:val="22"/>
          <w:szCs w:val="22"/>
          <w:u w:val="single"/>
        </w:rPr>
        <w:t> </w:t>
      </w:r>
      <w:r w:rsidR="00521BB7" w:rsidRPr="008C28DF">
        <w:rPr>
          <w:rFonts w:asciiTheme="minorHAnsi" w:hAnsiTheme="minorHAnsi"/>
          <w:bCs/>
          <w:noProof/>
          <w:sz w:val="22"/>
          <w:szCs w:val="22"/>
          <w:u w:val="single"/>
        </w:rPr>
        <w:t> </w:t>
      </w:r>
      <w:r w:rsidR="00521BB7" w:rsidRPr="008C28DF">
        <w:rPr>
          <w:rFonts w:asciiTheme="minorHAnsi" w:hAnsiTheme="minorHAnsi"/>
          <w:bCs/>
          <w:noProof/>
          <w:sz w:val="22"/>
          <w:szCs w:val="22"/>
          <w:u w:val="single"/>
        </w:rPr>
        <w:t> </w:t>
      </w:r>
      <w:r w:rsidR="00521BB7" w:rsidRPr="008C28DF">
        <w:rPr>
          <w:rFonts w:asciiTheme="minorHAnsi" w:hAnsiTheme="minorHAnsi"/>
          <w:bCs/>
          <w:noProof/>
          <w:sz w:val="22"/>
          <w:szCs w:val="22"/>
          <w:u w:val="single"/>
        </w:rPr>
        <w:t> </w:t>
      </w:r>
      <w:r w:rsidR="00521BB7" w:rsidRPr="008C28DF">
        <w:rPr>
          <w:rFonts w:asciiTheme="minorHAnsi" w:hAnsiTheme="minorHAnsi"/>
          <w:bCs/>
          <w:noProof/>
          <w:sz w:val="22"/>
          <w:szCs w:val="22"/>
          <w:u w:val="single"/>
        </w:rPr>
        <w:t> </w:t>
      </w:r>
      <w:r w:rsidR="00521BB7" w:rsidRPr="008C28DF">
        <w:rPr>
          <w:rFonts w:asciiTheme="minorHAnsi" w:hAnsiTheme="minorHAnsi"/>
          <w:bCs/>
          <w:sz w:val="22"/>
          <w:szCs w:val="22"/>
          <w:u w:val="single"/>
        </w:rPr>
        <w:fldChar w:fldCharType="end"/>
      </w:r>
    </w:p>
    <w:p w14:paraId="51953F0A" w14:textId="77777777" w:rsidR="00521BB7" w:rsidRPr="001A6ABB" w:rsidRDefault="00521BB7" w:rsidP="00521BB7">
      <w:pPr>
        <w:pStyle w:val="Default"/>
        <w:ind w:left="720"/>
        <w:rPr>
          <w:rFonts w:asciiTheme="minorHAnsi" w:hAnsiTheme="minorHAnsi" w:cs="Arial"/>
          <w:sz w:val="22"/>
          <w:szCs w:val="22"/>
        </w:rPr>
      </w:pPr>
    </w:p>
    <w:p w14:paraId="5C47B383" w14:textId="16F07DF4" w:rsidR="00521BB7" w:rsidRPr="001A6ABB" w:rsidRDefault="00521BB7" w:rsidP="00521BB7">
      <w:pPr>
        <w:pStyle w:val="Default"/>
        <w:numPr>
          <w:ilvl w:val="0"/>
          <w:numId w:val="6"/>
        </w:numPr>
        <w:rPr>
          <w:rFonts w:asciiTheme="minorHAnsi" w:hAnsiTheme="minorHAnsi" w:cstheme="minorHAnsi"/>
          <w:sz w:val="22"/>
          <w:szCs w:val="22"/>
        </w:rPr>
      </w:pPr>
      <w:r w:rsidRPr="003E7412">
        <w:rPr>
          <w:rFonts w:asciiTheme="minorHAnsi" w:hAnsiTheme="minorHAnsi" w:cstheme="minorHAnsi"/>
          <w:sz w:val="22"/>
          <w:szCs w:val="22"/>
        </w:rPr>
        <w:t>Does Applicant have any outstanding delinquent Federal debts?  If so, Applicant must provide an explanation of deb</w:t>
      </w:r>
      <w:r w:rsidRPr="002B76FC">
        <w:rPr>
          <w:rFonts w:asciiTheme="minorHAnsi" w:hAnsiTheme="minorHAnsi" w:cstheme="minorHAnsi"/>
          <w:sz w:val="22"/>
          <w:szCs w:val="22"/>
        </w:rPr>
        <w:t>t owed and repayment arrangements</w:t>
      </w:r>
      <w:r w:rsidR="001A6ABB" w:rsidRPr="004D651C">
        <w:rPr>
          <w:rFonts w:asciiTheme="minorHAnsi" w:hAnsiTheme="minorHAnsi" w:cstheme="minorHAnsi"/>
          <w:sz w:val="22"/>
          <w:szCs w:val="22"/>
        </w:rPr>
        <w:t xml:space="preserve"> </w:t>
      </w:r>
      <w:r w:rsidR="001A6ABB" w:rsidRPr="001A6ABB">
        <w:rPr>
          <w:rFonts w:asciiTheme="minorHAnsi" w:hAnsiTheme="minorHAnsi" w:cs="Arial"/>
          <w:i/>
          <w:sz w:val="22"/>
          <w:szCs w:val="22"/>
        </w:rPr>
        <w:t>(500 characters maximum)</w:t>
      </w:r>
      <w:r w:rsidRPr="001A6ABB">
        <w:rPr>
          <w:rFonts w:asciiTheme="minorHAnsi" w:hAnsiTheme="minorHAnsi" w:cstheme="minorHAnsi"/>
          <w:sz w:val="22"/>
          <w:szCs w:val="22"/>
        </w:rPr>
        <w:t>.</w:t>
      </w:r>
    </w:p>
    <w:p w14:paraId="7BCA7E19" w14:textId="4BCC07E3" w:rsidR="00521BB7" w:rsidRPr="001A6ABB" w:rsidRDefault="00521BB7" w:rsidP="00521BB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Yes</w:t>
      </w:r>
    </w:p>
    <w:p w14:paraId="161D80C2" w14:textId="52F65F07" w:rsidR="00521BB7" w:rsidRPr="001A6ABB" w:rsidRDefault="00521BB7" w:rsidP="00521BB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No</w:t>
      </w:r>
    </w:p>
    <w:p w14:paraId="2AF95546" w14:textId="031BD966" w:rsidR="00521BB7" w:rsidRDefault="00521BB7" w:rsidP="00521BB7">
      <w:pPr>
        <w:tabs>
          <w:tab w:val="left" w:pos="270"/>
        </w:tabs>
        <w:rPr>
          <w:rFonts w:ascii="Calibri" w:hAnsi="Calibri"/>
          <w:bCs/>
        </w:rPr>
      </w:pPr>
      <w:r w:rsidRPr="001A6ABB">
        <w:rPr>
          <w:rFonts w:asciiTheme="minorHAnsi" w:hAnsiTheme="minorHAnsi" w:cstheme="minorHAnsi"/>
        </w:rPr>
        <w:tab/>
      </w:r>
      <w:r w:rsidRPr="001A6ABB">
        <w:rPr>
          <w:rFonts w:asciiTheme="minorHAnsi" w:hAnsiTheme="minorHAnsi" w:cstheme="minorHAnsi"/>
        </w:rPr>
        <w:tab/>
        <w:t>Explanation (</w:t>
      </w:r>
      <w:r w:rsidRPr="001A6ABB">
        <w:rPr>
          <w:rFonts w:asciiTheme="minorHAnsi" w:hAnsiTheme="minorHAnsi" w:cs="Arial"/>
        </w:rPr>
        <w:t xml:space="preserve">if applicable): </w:t>
      </w:r>
      <w:r w:rsidR="008C28DF" w:rsidRPr="008C28DF">
        <w:rPr>
          <w:rFonts w:asciiTheme="minorHAnsi" w:hAnsiTheme="minorHAnsi"/>
          <w:bCs/>
          <w:u w:val="single"/>
        </w:rPr>
        <w:fldChar w:fldCharType="begin">
          <w:ffData>
            <w:name w:val=""/>
            <w:enabled/>
            <w:calcOnExit w:val="0"/>
            <w:textInput/>
          </w:ffData>
        </w:fldChar>
      </w:r>
      <w:r w:rsidR="008C28DF" w:rsidRPr="008C28DF">
        <w:rPr>
          <w:rFonts w:asciiTheme="minorHAnsi" w:hAnsiTheme="minorHAnsi"/>
          <w:bCs/>
          <w:u w:val="single"/>
        </w:rPr>
        <w:instrText xml:space="preserve"> FORMTEXT </w:instrText>
      </w:r>
      <w:r w:rsidR="008C28DF" w:rsidRPr="008C28DF">
        <w:rPr>
          <w:rFonts w:asciiTheme="minorHAnsi" w:hAnsiTheme="minorHAnsi"/>
          <w:bCs/>
          <w:u w:val="single"/>
        </w:rPr>
      </w:r>
      <w:r w:rsidR="008C28DF" w:rsidRPr="008C28DF">
        <w:rPr>
          <w:rFonts w:asciiTheme="minorHAnsi" w:hAnsiTheme="minorHAnsi"/>
          <w:bCs/>
          <w:u w:val="single"/>
        </w:rPr>
        <w:fldChar w:fldCharType="separate"/>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u w:val="single"/>
        </w:rPr>
        <w:fldChar w:fldCharType="end"/>
      </w:r>
    </w:p>
    <w:p w14:paraId="5AD15010" w14:textId="77777777" w:rsidR="00521BB7" w:rsidRDefault="00521BB7" w:rsidP="00521BB7">
      <w:pPr>
        <w:pStyle w:val="ListParagraph"/>
        <w:rPr>
          <w:rFonts w:asciiTheme="minorHAnsi" w:hAnsiTheme="minorHAnsi" w:cs="Arial"/>
        </w:rPr>
      </w:pPr>
    </w:p>
    <w:p w14:paraId="26638CA9" w14:textId="77777777" w:rsidR="000D2AE7" w:rsidRPr="00051116" w:rsidRDefault="000D2AE7" w:rsidP="00C77796">
      <w:pPr>
        <w:pStyle w:val="Default"/>
        <w:ind w:left="360"/>
        <w:rPr>
          <w:rFonts w:asciiTheme="minorHAnsi" w:hAnsiTheme="minorHAnsi" w:cs="Arial"/>
          <w:b/>
          <w:bCs/>
          <w:sz w:val="22"/>
          <w:szCs w:val="22"/>
        </w:rPr>
      </w:pPr>
    </w:p>
    <w:p w14:paraId="7727008B" w14:textId="77777777" w:rsidR="008D211B" w:rsidRDefault="002E456E" w:rsidP="00C77796">
      <w:pPr>
        <w:pStyle w:val="Default"/>
        <w:numPr>
          <w:ilvl w:val="0"/>
          <w:numId w:val="5"/>
        </w:numPr>
        <w:ind w:left="360"/>
        <w:rPr>
          <w:rFonts w:asciiTheme="minorHAnsi" w:hAnsiTheme="minorHAnsi" w:cs="Arial"/>
          <w:b/>
          <w:bCs/>
          <w:sz w:val="22"/>
          <w:szCs w:val="22"/>
        </w:rPr>
      </w:pPr>
      <w:r w:rsidRPr="00163D78">
        <w:rPr>
          <w:rFonts w:asciiTheme="minorHAnsi" w:hAnsiTheme="minorHAnsi" w:cs="Arial"/>
          <w:b/>
          <w:bCs/>
          <w:sz w:val="22"/>
          <w:szCs w:val="22"/>
        </w:rPr>
        <w:t xml:space="preserve">General Description </w:t>
      </w:r>
      <w:r w:rsidR="008D211B" w:rsidRPr="00163D78">
        <w:rPr>
          <w:rFonts w:asciiTheme="minorHAnsi" w:hAnsiTheme="minorHAnsi" w:cs="Arial"/>
          <w:b/>
          <w:bCs/>
          <w:sz w:val="22"/>
          <w:szCs w:val="22"/>
        </w:rPr>
        <w:t>(</w:t>
      </w:r>
      <w:r w:rsidR="008D211B" w:rsidRPr="00A62B9B">
        <w:rPr>
          <w:rFonts w:asciiTheme="minorHAnsi" w:hAnsiTheme="minorHAnsi" w:cs="Arial"/>
          <w:b/>
          <w:bCs/>
          <w:i/>
          <w:sz w:val="22"/>
          <w:szCs w:val="22"/>
        </w:rPr>
        <w:t>e-snaps</w:t>
      </w:r>
      <w:r w:rsidR="008D211B" w:rsidRPr="00A62B9B">
        <w:rPr>
          <w:rFonts w:asciiTheme="minorHAnsi" w:hAnsiTheme="minorHAnsi" w:cs="Arial"/>
          <w:b/>
          <w:bCs/>
          <w:sz w:val="22"/>
          <w:szCs w:val="22"/>
        </w:rPr>
        <w:t xml:space="preserve"> 3B</w:t>
      </w:r>
      <w:r w:rsidR="008D211B" w:rsidRPr="00163D78">
        <w:rPr>
          <w:rFonts w:asciiTheme="minorHAnsi" w:hAnsiTheme="minorHAnsi" w:cs="Arial"/>
          <w:b/>
          <w:bCs/>
          <w:sz w:val="22"/>
          <w:szCs w:val="22"/>
        </w:rPr>
        <w:t>)</w:t>
      </w:r>
    </w:p>
    <w:p w14:paraId="0657489D" w14:textId="77777777" w:rsidR="00E54056" w:rsidRDefault="00B54B70" w:rsidP="00004929">
      <w:pPr>
        <w:pStyle w:val="Default"/>
        <w:numPr>
          <w:ilvl w:val="0"/>
          <w:numId w:val="7"/>
        </w:numPr>
        <w:rPr>
          <w:rFonts w:asciiTheme="minorHAnsi" w:hAnsiTheme="minorHAnsi" w:cs="Arial"/>
          <w:sz w:val="22"/>
          <w:szCs w:val="22"/>
        </w:rPr>
      </w:pPr>
      <w:r w:rsidRPr="000802CD">
        <w:rPr>
          <w:rFonts w:asciiTheme="minorHAnsi" w:hAnsiTheme="minorHAnsi" w:cs="Arial"/>
          <w:sz w:val="22"/>
          <w:szCs w:val="22"/>
        </w:rPr>
        <w:t>Provide a description that addresses the entire scope of the proposed project*.  Provide a detailed description of the scope of the project including</w:t>
      </w:r>
      <w:r w:rsidR="00E54056">
        <w:rPr>
          <w:rFonts w:asciiTheme="minorHAnsi" w:hAnsiTheme="minorHAnsi" w:cs="Arial"/>
          <w:sz w:val="22"/>
          <w:szCs w:val="22"/>
        </w:rPr>
        <w:t>:</w:t>
      </w:r>
    </w:p>
    <w:p w14:paraId="7FCD8BA0" w14:textId="2CE6F061" w:rsidR="009D73E3" w:rsidRDefault="009D73E3" w:rsidP="009D73E3">
      <w:pPr>
        <w:pStyle w:val="Default"/>
        <w:numPr>
          <w:ilvl w:val="0"/>
          <w:numId w:val="7"/>
        </w:numPr>
        <w:ind w:left="1080"/>
        <w:rPr>
          <w:rFonts w:asciiTheme="minorHAnsi" w:hAnsiTheme="minorHAnsi" w:cs="Arial"/>
          <w:sz w:val="22"/>
          <w:szCs w:val="22"/>
        </w:rPr>
      </w:pPr>
      <w:r>
        <w:rPr>
          <w:rFonts w:asciiTheme="minorHAnsi" w:hAnsiTheme="minorHAnsi" w:cs="Arial"/>
          <w:sz w:val="22"/>
          <w:szCs w:val="22"/>
        </w:rPr>
        <w:t>T</w:t>
      </w:r>
      <w:r w:rsidR="00B54B70" w:rsidRPr="000802CD">
        <w:rPr>
          <w:rFonts w:asciiTheme="minorHAnsi" w:hAnsiTheme="minorHAnsi" w:cs="Arial"/>
          <w:sz w:val="22"/>
          <w:szCs w:val="22"/>
        </w:rPr>
        <w:t xml:space="preserve">he target population(s) to be served, </w:t>
      </w:r>
    </w:p>
    <w:p w14:paraId="01C92951" w14:textId="77777777" w:rsidR="009D73E3" w:rsidRDefault="009D73E3" w:rsidP="009D73E3">
      <w:pPr>
        <w:pStyle w:val="Default"/>
        <w:numPr>
          <w:ilvl w:val="0"/>
          <w:numId w:val="7"/>
        </w:numPr>
        <w:ind w:left="1080"/>
        <w:rPr>
          <w:rFonts w:asciiTheme="minorHAnsi" w:hAnsiTheme="minorHAnsi" w:cs="Arial"/>
          <w:sz w:val="22"/>
          <w:szCs w:val="22"/>
        </w:rPr>
      </w:pPr>
      <w:r>
        <w:rPr>
          <w:rFonts w:asciiTheme="minorHAnsi" w:hAnsiTheme="minorHAnsi" w:cs="Arial"/>
          <w:sz w:val="22"/>
          <w:szCs w:val="22"/>
        </w:rPr>
        <w:t xml:space="preserve">A </w:t>
      </w:r>
      <w:r w:rsidR="00B54B70" w:rsidRPr="000802CD">
        <w:rPr>
          <w:rFonts w:asciiTheme="minorHAnsi" w:hAnsiTheme="minorHAnsi" w:cs="Arial"/>
          <w:sz w:val="22"/>
          <w:szCs w:val="22"/>
        </w:rPr>
        <w:t xml:space="preserve">plan for addressing the identified housing and supportive service needs, </w:t>
      </w:r>
    </w:p>
    <w:p w14:paraId="0C235E39" w14:textId="32A079E7" w:rsidR="005E5449" w:rsidRDefault="009D73E3" w:rsidP="009D73E3">
      <w:pPr>
        <w:pStyle w:val="Default"/>
        <w:numPr>
          <w:ilvl w:val="0"/>
          <w:numId w:val="7"/>
        </w:numPr>
        <w:ind w:left="1080"/>
        <w:rPr>
          <w:rFonts w:asciiTheme="minorHAnsi" w:hAnsiTheme="minorHAnsi" w:cs="Arial"/>
          <w:sz w:val="22"/>
          <w:szCs w:val="22"/>
        </w:rPr>
      </w:pPr>
      <w:r>
        <w:rPr>
          <w:rFonts w:asciiTheme="minorHAnsi" w:hAnsiTheme="minorHAnsi" w:cs="Arial"/>
          <w:sz w:val="22"/>
          <w:szCs w:val="22"/>
        </w:rPr>
        <w:t>A</w:t>
      </w:r>
      <w:r w:rsidR="00B54B70" w:rsidRPr="000802CD">
        <w:rPr>
          <w:rFonts w:asciiTheme="minorHAnsi" w:hAnsiTheme="minorHAnsi" w:cs="Arial"/>
          <w:sz w:val="22"/>
          <w:szCs w:val="22"/>
        </w:rPr>
        <w:t xml:space="preserve">nticipated project outcome(s), </w:t>
      </w:r>
    </w:p>
    <w:p w14:paraId="685B5199" w14:textId="51716364" w:rsidR="005E5449" w:rsidRDefault="005E5449" w:rsidP="009D73E3">
      <w:pPr>
        <w:pStyle w:val="Default"/>
        <w:numPr>
          <w:ilvl w:val="0"/>
          <w:numId w:val="7"/>
        </w:numPr>
        <w:ind w:left="1080"/>
        <w:rPr>
          <w:rFonts w:asciiTheme="minorHAnsi" w:hAnsiTheme="minorHAnsi" w:cs="Arial"/>
          <w:sz w:val="22"/>
          <w:szCs w:val="22"/>
        </w:rPr>
      </w:pPr>
      <w:r>
        <w:rPr>
          <w:rFonts w:asciiTheme="minorHAnsi" w:hAnsiTheme="minorHAnsi" w:cs="Arial"/>
          <w:sz w:val="22"/>
          <w:szCs w:val="22"/>
        </w:rPr>
        <w:t>C</w:t>
      </w:r>
      <w:r w:rsidR="00B54B70" w:rsidRPr="000802CD">
        <w:rPr>
          <w:rFonts w:asciiTheme="minorHAnsi" w:hAnsiTheme="minorHAnsi" w:cs="Arial"/>
          <w:sz w:val="22"/>
          <w:szCs w:val="22"/>
        </w:rPr>
        <w:t xml:space="preserve">oordination with other organizations (e.g. federal, state, nonprofit), and </w:t>
      </w:r>
    </w:p>
    <w:p w14:paraId="2EB6B688" w14:textId="05FED051" w:rsidR="005E5449" w:rsidRDefault="005E5449" w:rsidP="009D73E3">
      <w:pPr>
        <w:pStyle w:val="Default"/>
        <w:numPr>
          <w:ilvl w:val="0"/>
          <w:numId w:val="7"/>
        </w:numPr>
        <w:ind w:left="1080"/>
        <w:rPr>
          <w:rFonts w:asciiTheme="minorHAnsi" w:hAnsiTheme="minorHAnsi" w:cs="Arial"/>
          <w:sz w:val="22"/>
          <w:szCs w:val="22"/>
        </w:rPr>
      </w:pPr>
      <w:r>
        <w:rPr>
          <w:rFonts w:asciiTheme="minorHAnsi" w:hAnsiTheme="minorHAnsi" w:cs="Arial"/>
          <w:sz w:val="22"/>
          <w:szCs w:val="22"/>
        </w:rPr>
        <w:t>H</w:t>
      </w:r>
      <w:r w:rsidR="00B54B70" w:rsidRPr="000802CD">
        <w:rPr>
          <w:rFonts w:asciiTheme="minorHAnsi" w:hAnsiTheme="minorHAnsi" w:cs="Arial"/>
          <w:sz w:val="22"/>
          <w:szCs w:val="22"/>
        </w:rPr>
        <w:t>ow the CoC Program funding will be used</w:t>
      </w:r>
      <w:r w:rsidR="00B54B70" w:rsidRPr="00AE5956">
        <w:rPr>
          <w:rFonts w:asciiTheme="minorHAnsi" w:hAnsiTheme="minorHAnsi" w:cs="Arial"/>
          <w:sz w:val="22"/>
          <w:szCs w:val="22"/>
        </w:rPr>
        <w:t xml:space="preserve">.  </w:t>
      </w:r>
    </w:p>
    <w:p w14:paraId="49951B77" w14:textId="632C1F39" w:rsidR="0001612E" w:rsidRPr="000802CD" w:rsidRDefault="00B54B70" w:rsidP="00E56BB9">
      <w:pPr>
        <w:pStyle w:val="Default"/>
        <w:ind w:left="720"/>
        <w:rPr>
          <w:rFonts w:asciiTheme="minorHAnsi" w:hAnsiTheme="minorHAnsi" w:cs="Arial"/>
          <w:sz w:val="22"/>
          <w:szCs w:val="22"/>
        </w:rPr>
      </w:pPr>
      <w:r w:rsidRPr="00AE5956">
        <w:rPr>
          <w:sz w:val="22"/>
          <w:szCs w:val="22"/>
        </w:rPr>
        <w:t>The information in this description must align with the information entered in other screens of the application. Additionally, if your project will implement service participation requirements or requirements that go beyond what is typically included in a lease agreement, describe those requirements and how they will be implemented</w:t>
      </w:r>
      <w:r w:rsidR="002B4399" w:rsidRPr="00AE5956">
        <w:rPr>
          <w:sz w:val="22"/>
          <w:szCs w:val="22"/>
        </w:rPr>
        <w:t>.</w:t>
      </w:r>
      <w:r w:rsidR="000802CD" w:rsidRPr="00AE5956">
        <w:rPr>
          <w:sz w:val="22"/>
          <w:szCs w:val="22"/>
        </w:rPr>
        <w:t xml:space="preserve"> </w:t>
      </w:r>
      <w:r w:rsidR="00541F12" w:rsidRPr="00AE5956">
        <w:rPr>
          <w:rFonts w:asciiTheme="minorHAnsi" w:hAnsiTheme="minorHAnsi" w:cs="Arial"/>
          <w:sz w:val="22"/>
          <w:szCs w:val="22"/>
        </w:rPr>
        <w:t>(</w:t>
      </w:r>
      <w:r w:rsidR="00541F12" w:rsidRPr="00AE5956">
        <w:rPr>
          <w:rFonts w:asciiTheme="minorHAnsi" w:hAnsiTheme="minorHAnsi" w:cs="Arial"/>
          <w:i/>
          <w:iCs/>
          <w:sz w:val="22"/>
          <w:szCs w:val="22"/>
        </w:rPr>
        <w:t>3000</w:t>
      </w:r>
      <w:r w:rsidR="00541F12" w:rsidRPr="000802CD">
        <w:rPr>
          <w:rFonts w:asciiTheme="minorHAnsi" w:hAnsiTheme="minorHAnsi" w:cs="Arial"/>
          <w:i/>
          <w:iCs/>
          <w:sz w:val="22"/>
          <w:szCs w:val="22"/>
        </w:rPr>
        <w:t xml:space="preserve"> character maximum</w:t>
      </w:r>
      <w:r w:rsidR="00541F12" w:rsidRPr="000802CD">
        <w:rPr>
          <w:rFonts w:asciiTheme="minorHAnsi" w:hAnsiTheme="minorHAnsi" w:cs="Arial"/>
          <w:sz w:val="22"/>
          <w:szCs w:val="22"/>
        </w:rPr>
        <w:t>)</w:t>
      </w:r>
    </w:p>
    <w:p w14:paraId="0E19B190" w14:textId="25D75B48" w:rsidR="00392E6E" w:rsidRDefault="008C28DF" w:rsidP="00392E6E">
      <w:pPr>
        <w:pStyle w:val="Default"/>
        <w:ind w:left="720"/>
        <w:rPr>
          <w:rFonts w:asciiTheme="minorHAnsi" w:hAnsiTheme="minorHAnsi" w:cs="Arial"/>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14A18489" w14:textId="77777777" w:rsidR="00EA6F18" w:rsidRDefault="00EA6F18" w:rsidP="00392E6E">
      <w:pPr>
        <w:pStyle w:val="Default"/>
        <w:ind w:left="720"/>
        <w:rPr>
          <w:rFonts w:asciiTheme="minorHAnsi" w:hAnsiTheme="minorHAnsi" w:cs="Arial"/>
          <w:sz w:val="22"/>
          <w:szCs w:val="22"/>
        </w:rPr>
      </w:pPr>
    </w:p>
    <w:p w14:paraId="775B403C" w14:textId="4224DEC0" w:rsidR="001579A0" w:rsidRDefault="00925467" w:rsidP="00C77796">
      <w:pPr>
        <w:pStyle w:val="Default"/>
        <w:numPr>
          <w:ilvl w:val="0"/>
          <w:numId w:val="7"/>
        </w:numPr>
        <w:rPr>
          <w:rFonts w:asciiTheme="minorHAnsi" w:hAnsiTheme="minorHAnsi" w:cs="Arial"/>
          <w:sz w:val="22"/>
          <w:szCs w:val="22"/>
        </w:rPr>
      </w:pPr>
      <w:r>
        <w:rPr>
          <w:rFonts w:asciiTheme="minorHAnsi" w:hAnsiTheme="minorHAnsi" w:cs="Arial"/>
          <w:i/>
          <w:iCs/>
          <w:sz w:val="22"/>
          <w:szCs w:val="22"/>
        </w:rPr>
        <w:t xml:space="preserve">If Applicable: </w:t>
      </w:r>
      <w:r>
        <w:rPr>
          <w:rFonts w:asciiTheme="minorHAnsi" w:hAnsiTheme="minorHAnsi" w:cs="Arial"/>
          <w:sz w:val="22"/>
          <w:szCs w:val="22"/>
        </w:rPr>
        <w:t xml:space="preserve">Please describe </w:t>
      </w:r>
      <w:r w:rsidR="003608FC">
        <w:rPr>
          <w:rFonts w:asciiTheme="minorHAnsi" w:hAnsiTheme="minorHAnsi" w:cs="Arial"/>
          <w:sz w:val="22"/>
          <w:szCs w:val="22"/>
        </w:rPr>
        <w:t xml:space="preserve">how this </w:t>
      </w:r>
      <w:r w:rsidR="003608FC">
        <w:rPr>
          <w:rFonts w:asciiTheme="minorHAnsi" w:hAnsiTheme="minorHAnsi" w:cs="Arial"/>
          <w:b/>
          <w:bCs/>
          <w:sz w:val="22"/>
          <w:szCs w:val="22"/>
        </w:rPr>
        <w:t>PSH or RRH project</w:t>
      </w:r>
      <w:r w:rsidR="00723FC4">
        <w:rPr>
          <w:rFonts w:asciiTheme="minorHAnsi" w:hAnsiTheme="minorHAnsi" w:cs="Arial"/>
          <w:sz w:val="22"/>
          <w:szCs w:val="22"/>
        </w:rPr>
        <w:t xml:space="preserve"> will </w:t>
      </w:r>
      <w:r w:rsidR="005569F4">
        <w:rPr>
          <w:rFonts w:asciiTheme="minorHAnsi" w:hAnsiTheme="minorHAnsi" w:cs="Arial"/>
          <w:sz w:val="22"/>
          <w:szCs w:val="22"/>
        </w:rPr>
        <w:t>utili</w:t>
      </w:r>
      <w:r w:rsidR="004329AF">
        <w:rPr>
          <w:rFonts w:asciiTheme="minorHAnsi" w:hAnsiTheme="minorHAnsi" w:cs="Arial"/>
          <w:sz w:val="22"/>
          <w:szCs w:val="22"/>
        </w:rPr>
        <w:t xml:space="preserve">ze housing subsidies </w:t>
      </w:r>
      <w:r w:rsidR="00E61FE7">
        <w:rPr>
          <w:rFonts w:asciiTheme="minorHAnsi" w:hAnsiTheme="minorHAnsi" w:cs="Arial"/>
          <w:sz w:val="22"/>
          <w:szCs w:val="22"/>
        </w:rPr>
        <w:t>or subsidized housing units not funded through ESG or COC.</w:t>
      </w:r>
    </w:p>
    <w:p w14:paraId="0422C244" w14:textId="09138DEE" w:rsidR="00A717A8" w:rsidRDefault="008C28DF" w:rsidP="00A717A8">
      <w:pPr>
        <w:pStyle w:val="ListParagraph"/>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39D35CA2" w14:textId="6EF1851A" w:rsidR="007F2635" w:rsidRDefault="009860BB" w:rsidP="00A717A8">
      <w:pPr>
        <w:pStyle w:val="ListParagraph"/>
        <w:rPr>
          <w:bCs/>
          <w:sz w:val="20"/>
          <w:szCs w:val="20"/>
        </w:rPr>
      </w:pPr>
      <w:r>
        <w:rPr>
          <w:rFonts w:asciiTheme="minorHAnsi" w:hAnsiTheme="minorHAnsi" w:cs="Arial"/>
        </w:rPr>
        <w:t xml:space="preserve">If you plan to leverage housing </w:t>
      </w:r>
      <w:proofErr w:type="gramStart"/>
      <w:r>
        <w:rPr>
          <w:rFonts w:asciiTheme="minorHAnsi" w:hAnsiTheme="minorHAnsi" w:cs="Arial"/>
        </w:rPr>
        <w:t>resources</w:t>
      </w:r>
      <w:proofErr w:type="gramEnd"/>
      <w:r>
        <w:rPr>
          <w:rFonts w:asciiTheme="minorHAnsi" w:hAnsiTheme="minorHAnsi" w:cs="Arial"/>
        </w:rPr>
        <w:t xml:space="preserve"> do you </w:t>
      </w:r>
      <w:r w:rsidR="000F59A1">
        <w:rPr>
          <w:rFonts w:asciiTheme="minorHAnsi" w:hAnsiTheme="minorHAnsi" w:cs="Arial"/>
        </w:rPr>
        <w:t xml:space="preserve">anticipate </w:t>
      </w:r>
      <w:r w:rsidR="000F59A1" w:rsidRPr="00B76D46">
        <w:rPr>
          <w:rFonts w:asciiTheme="minorHAnsi" w:hAnsiTheme="minorHAnsi" w:cs="Arial"/>
        </w:rPr>
        <w:t>25% of participants to be served</w:t>
      </w:r>
      <w:r w:rsidR="000F59A1">
        <w:rPr>
          <w:rFonts w:asciiTheme="minorHAnsi" w:hAnsiTheme="minorHAnsi" w:cs="Arial"/>
        </w:rPr>
        <w:t xml:space="preserve"> in</w:t>
      </w:r>
      <w:r w:rsidR="008E1CE6">
        <w:rPr>
          <w:rFonts w:asciiTheme="minorHAnsi" w:hAnsiTheme="minorHAnsi" w:cs="Arial"/>
        </w:rPr>
        <w:t xml:space="preserve"> units not funded through the </w:t>
      </w:r>
      <w:r w:rsidR="00ED3E25">
        <w:rPr>
          <w:rFonts w:asciiTheme="minorHAnsi" w:hAnsiTheme="minorHAnsi" w:cs="Arial"/>
        </w:rPr>
        <w:t>CoC</w:t>
      </w:r>
      <w:r w:rsidR="008E1CE6">
        <w:rPr>
          <w:rFonts w:asciiTheme="minorHAnsi" w:hAnsiTheme="minorHAnsi" w:cs="Arial"/>
        </w:rPr>
        <w:t xml:space="preserve"> or </w:t>
      </w:r>
      <w:r w:rsidR="00ED3E25">
        <w:rPr>
          <w:rFonts w:asciiTheme="minorHAnsi" w:hAnsiTheme="minorHAnsi" w:cs="Arial"/>
        </w:rPr>
        <w:t xml:space="preserve">ESG </w:t>
      </w:r>
      <w:r w:rsidR="00A400D7">
        <w:rPr>
          <w:rFonts w:asciiTheme="minorHAnsi" w:hAnsiTheme="minorHAnsi" w:cs="Arial"/>
        </w:rPr>
        <w:t>programs</w:t>
      </w:r>
      <w:r w:rsidR="00EA6F18">
        <w:rPr>
          <w:rFonts w:asciiTheme="minorHAnsi" w:hAnsiTheme="minorHAnsi" w:cs="Arial"/>
        </w:rPr>
        <w:t xml:space="preserve"> </w:t>
      </w:r>
      <w:r w:rsidR="008C28DF" w:rsidRPr="008C28DF">
        <w:rPr>
          <w:rFonts w:asciiTheme="minorHAnsi" w:hAnsiTheme="minorHAnsi"/>
          <w:bCs/>
          <w:u w:val="single"/>
        </w:rPr>
        <w:fldChar w:fldCharType="begin">
          <w:ffData>
            <w:name w:val=""/>
            <w:enabled/>
            <w:calcOnExit w:val="0"/>
            <w:textInput/>
          </w:ffData>
        </w:fldChar>
      </w:r>
      <w:r w:rsidR="008C28DF" w:rsidRPr="008C28DF">
        <w:rPr>
          <w:rFonts w:asciiTheme="minorHAnsi" w:hAnsiTheme="minorHAnsi"/>
          <w:bCs/>
          <w:u w:val="single"/>
        </w:rPr>
        <w:instrText xml:space="preserve"> FORMTEXT </w:instrText>
      </w:r>
      <w:r w:rsidR="008C28DF" w:rsidRPr="008C28DF">
        <w:rPr>
          <w:rFonts w:asciiTheme="minorHAnsi" w:hAnsiTheme="minorHAnsi"/>
          <w:bCs/>
          <w:u w:val="single"/>
        </w:rPr>
      </w:r>
      <w:r w:rsidR="008C28DF" w:rsidRPr="008C28DF">
        <w:rPr>
          <w:rFonts w:asciiTheme="minorHAnsi" w:hAnsiTheme="minorHAnsi"/>
          <w:bCs/>
          <w:u w:val="single"/>
        </w:rPr>
        <w:fldChar w:fldCharType="separate"/>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u w:val="single"/>
        </w:rPr>
        <w:fldChar w:fldCharType="end"/>
      </w:r>
    </w:p>
    <w:p w14:paraId="564E0FB9" w14:textId="77777777" w:rsidR="00EA6F18" w:rsidRDefault="00EA6F18" w:rsidP="00CE51EB">
      <w:pPr>
        <w:pStyle w:val="ListParagraph"/>
        <w:rPr>
          <w:rFonts w:asciiTheme="minorHAnsi" w:hAnsiTheme="minorHAnsi" w:cs="Arial"/>
        </w:rPr>
      </w:pPr>
    </w:p>
    <w:p w14:paraId="655B8C50" w14:textId="1B823A6D" w:rsidR="00A717A8" w:rsidRDefault="003C0EE4" w:rsidP="00C77796">
      <w:pPr>
        <w:pStyle w:val="Default"/>
        <w:numPr>
          <w:ilvl w:val="0"/>
          <w:numId w:val="7"/>
        </w:numPr>
        <w:rPr>
          <w:rFonts w:asciiTheme="minorHAnsi" w:hAnsiTheme="minorHAnsi" w:cs="Arial"/>
          <w:sz w:val="22"/>
          <w:szCs w:val="22"/>
        </w:rPr>
      </w:pPr>
      <w:r>
        <w:rPr>
          <w:rFonts w:asciiTheme="minorHAnsi" w:hAnsiTheme="minorHAnsi" w:cs="Arial"/>
          <w:i/>
          <w:iCs/>
          <w:sz w:val="22"/>
          <w:szCs w:val="22"/>
        </w:rPr>
        <w:t xml:space="preserve">If Applicable: </w:t>
      </w:r>
      <w:r>
        <w:rPr>
          <w:rFonts w:asciiTheme="minorHAnsi" w:hAnsiTheme="minorHAnsi" w:cs="Arial"/>
          <w:sz w:val="22"/>
          <w:szCs w:val="22"/>
        </w:rPr>
        <w:t xml:space="preserve">Please </w:t>
      </w:r>
      <w:r w:rsidR="00E37B88">
        <w:rPr>
          <w:rFonts w:asciiTheme="minorHAnsi" w:hAnsiTheme="minorHAnsi" w:cs="Arial"/>
          <w:sz w:val="22"/>
          <w:szCs w:val="22"/>
        </w:rPr>
        <w:t xml:space="preserve">describe how this </w:t>
      </w:r>
      <w:r w:rsidR="00E37B88">
        <w:rPr>
          <w:rFonts w:asciiTheme="minorHAnsi" w:hAnsiTheme="minorHAnsi" w:cs="Arial"/>
          <w:b/>
          <w:bCs/>
          <w:sz w:val="22"/>
          <w:szCs w:val="22"/>
        </w:rPr>
        <w:t>PSH or RRH project</w:t>
      </w:r>
      <w:r w:rsidR="00E37B88">
        <w:rPr>
          <w:rFonts w:asciiTheme="minorHAnsi" w:hAnsiTheme="minorHAnsi" w:cs="Arial"/>
          <w:sz w:val="22"/>
          <w:szCs w:val="22"/>
        </w:rPr>
        <w:t xml:space="preserve"> </w:t>
      </w:r>
      <w:r w:rsidR="0091302A">
        <w:rPr>
          <w:rFonts w:asciiTheme="minorHAnsi" w:hAnsiTheme="minorHAnsi" w:cs="Arial"/>
          <w:sz w:val="22"/>
          <w:szCs w:val="22"/>
        </w:rPr>
        <w:t xml:space="preserve">through a </w:t>
      </w:r>
      <w:r w:rsidR="008D616C">
        <w:rPr>
          <w:rFonts w:asciiTheme="minorHAnsi" w:hAnsiTheme="minorHAnsi" w:cs="Arial"/>
          <w:sz w:val="22"/>
          <w:szCs w:val="22"/>
        </w:rPr>
        <w:t xml:space="preserve">written commitment from a health care organization </w:t>
      </w:r>
      <w:r w:rsidR="00E37B88">
        <w:rPr>
          <w:rFonts w:asciiTheme="minorHAnsi" w:hAnsiTheme="minorHAnsi" w:cs="Arial"/>
          <w:sz w:val="22"/>
          <w:szCs w:val="22"/>
        </w:rPr>
        <w:t xml:space="preserve">will </w:t>
      </w:r>
      <w:r w:rsidR="007A59FE">
        <w:rPr>
          <w:rFonts w:asciiTheme="minorHAnsi" w:hAnsiTheme="minorHAnsi" w:cs="Arial"/>
          <w:sz w:val="22"/>
          <w:szCs w:val="22"/>
        </w:rPr>
        <w:t>utilize healthcare resources</w:t>
      </w:r>
      <w:r w:rsidR="00BA6F42">
        <w:rPr>
          <w:rFonts w:asciiTheme="minorHAnsi" w:hAnsiTheme="minorHAnsi" w:cs="Arial"/>
          <w:sz w:val="22"/>
          <w:szCs w:val="22"/>
        </w:rPr>
        <w:t xml:space="preserve"> to help participants</w:t>
      </w:r>
      <w:r w:rsidR="00E326D8">
        <w:rPr>
          <w:rFonts w:asciiTheme="minorHAnsi" w:hAnsiTheme="minorHAnsi" w:cs="Arial"/>
          <w:sz w:val="22"/>
          <w:szCs w:val="22"/>
        </w:rPr>
        <w:t>.</w:t>
      </w:r>
    </w:p>
    <w:p w14:paraId="417BAE13" w14:textId="0A86FB8F" w:rsidR="00E326D8" w:rsidRDefault="008C28DF" w:rsidP="00CE51EB">
      <w:pPr>
        <w:pStyle w:val="ListParagraph"/>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7279B0AC" w14:textId="17D1735D" w:rsidR="00E326D8" w:rsidRPr="007E5445" w:rsidRDefault="00525222" w:rsidP="00CE51EB">
      <w:pPr>
        <w:pStyle w:val="Default"/>
        <w:ind w:left="720"/>
        <w:rPr>
          <w:rFonts w:asciiTheme="minorHAnsi" w:hAnsiTheme="minorHAnsi" w:cs="Arial"/>
          <w:sz w:val="22"/>
          <w:szCs w:val="22"/>
        </w:rPr>
      </w:pPr>
      <w:r>
        <w:rPr>
          <w:rFonts w:asciiTheme="minorHAnsi" w:hAnsiTheme="minorHAnsi" w:cs="Arial"/>
          <w:sz w:val="22"/>
          <w:szCs w:val="22"/>
        </w:rPr>
        <w:t xml:space="preserve">If you plan to leverage healthcare </w:t>
      </w:r>
      <w:proofErr w:type="gramStart"/>
      <w:r>
        <w:rPr>
          <w:rFonts w:asciiTheme="minorHAnsi" w:hAnsiTheme="minorHAnsi" w:cs="Arial"/>
          <w:sz w:val="22"/>
          <w:szCs w:val="22"/>
        </w:rPr>
        <w:t>resources</w:t>
      </w:r>
      <w:proofErr w:type="gramEnd"/>
      <w:r>
        <w:rPr>
          <w:rFonts w:asciiTheme="minorHAnsi" w:hAnsiTheme="minorHAnsi" w:cs="Arial"/>
          <w:sz w:val="22"/>
          <w:szCs w:val="22"/>
        </w:rPr>
        <w:t xml:space="preserve"> do you anticipate the value of </w:t>
      </w:r>
      <w:r w:rsidR="00564032">
        <w:rPr>
          <w:rFonts w:asciiTheme="minorHAnsi" w:hAnsiTheme="minorHAnsi" w:cs="Arial"/>
          <w:sz w:val="22"/>
          <w:szCs w:val="22"/>
        </w:rPr>
        <w:t>those healthcare serv</w:t>
      </w:r>
      <w:r w:rsidR="00FA40E7">
        <w:rPr>
          <w:rFonts w:asciiTheme="minorHAnsi" w:hAnsiTheme="minorHAnsi" w:cs="Arial"/>
          <w:sz w:val="22"/>
          <w:szCs w:val="22"/>
        </w:rPr>
        <w:t xml:space="preserve">ices provided to equal at </w:t>
      </w:r>
      <w:r w:rsidR="00FA40E7" w:rsidRPr="00B76D46">
        <w:rPr>
          <w:rFonts w:asciiTheme="minorHAnsi" w:hAnsiTheme="minorHAnsi" w:cs="Arial"/>
          <w:sz w:val="22"/>
          <w:szCs w:val="22"/>
        </w:rPr>
        <w:t>least 25% of total funding request</w:t>
      </w:r>
      <w:r w:rsidR="00FA40E7">
        <w:rPr>
          <w:rFonts w:asciiTheme="minorHAnsi" w:hAnsiTheme="minorHAnsi" w:cs="Arial"/>
          <w:sz w:val="22"/>
          <w:szCs w:val="22"/>
        </w:rPr>
        <w:t>?</w:t>
      </w:r>
      <w:r w:rsidR="002F5D66" w:rsidRPr="002F5D66">
        <w:rPr>
          <w:bCs/>
          <w:sz w:val="20"/>
          <w:szCs w:val="20"/>
        </w:rPr>
        <w:t xml:space="preserve"> </w:t>
      </w:r>
      <w:r w:rsidR="008C28DF" w:rsidRPr="008C28DF">
        <w:rPr>
          <w:rFonts w:asciiTheme="minorHAnsi" w:hAnsiTheme="minorHAnsi"/>
          <w:bCs/>
          <w:sz w:val="22"/>
          <w:szCs w:val="22"/>
          <w:u w:val="single"/>
        </w:rPr>
        <w:fldChar w:fldCharType="begin">
          <w:ffData>
            <w:name w:val=""/>
            <w:enabled/>
            <w:calcOnExit w:val="0"/>
            <w:textInput/>
          </w:ffData>
        </w:fldChar>
      </w:r>
      <w:r w:rsidR="008C28DF" w:rsidRPr="008C28DF">
        <w:rPr>
          <w:rFonts w:asciiTheme="minorHAnsi" w:hAnsiTheme="minorHAnsi"/>
          <w:bCs/>
          <w:sz w:val="22"/>
          <w:szCs w:val="22"/>
          <w:u w:val="single"/>
        </w:rPr>
        <w:instrText xml:space="preserve"> FORMTEXT </w:instrText>
      </w:r>
      <w:r w:rsidR="008C28DF" w:rsidRPr="008C28DF">
        <w:rPr>
          <w:rFonts w:asciiTheme="minorHAnsi" w:hAnsiTheme="minorHAnsi"/>
          <w:bCs/>
          <w:sz w:val="22"/>
          <w:szCs w:val="22"/>
          <w:u w:val="single"/>
        </w:rPr>
      </w:r>
      <w:r w:rsidR="008C28DF" w:rsidRPr="008C28DF">
        <w:rPr>
          <w:rFonts w:asciiTheme="minorHAnsi" w:hAnsiTheme="minorHAnsi"/>
          <w:bCs/>
          <w:sz w:val="22"/>
          <w:szCs w:val="22"/>
          <w:u w:val="single"/>
        </w:rPr>
        <w:fldChar w:fldCharType="separate"/>
      </w:r>
      <w:r w:rsidR="008C28DF" w:rsidRPr="008C28DF">
        <w:rPr>
          <w:rFonts w:asciiTheme="minorHAnsi" w:hAnsiTheme="minorHAnsi"/>
          <w:bCs/>
          <w:noProof/>
          <w:sz w:val="22"/>
          <w:szCs w:val="22"/>
          <w:u w:val="single"/>
        </w:rPr>
        <w:t> </w:t>
      </w:r>
      <w:r w:rsidR="008C28DF" w:rsidRPr="008C28DF">
        <w:rPr>
          <w:rFonts w:asciiTheme="minorHAnsi" w:hAnsiTheme="minorHAnsi"/>
          <w:bCs/>
          <w:noProof/>
          <w:sz w:val="22"/>
          <w:szCs w:val="22"/>
          <w:u w:val="single"/>
        </w:rPr>
        <w:t> </w:t>
      </w:r>
      <w:r w:rsidR="008C28DF" w:rsidRPr="008C28DF">
        <w:rPr>
          <w:rFonts w:asciiTheme="minorHAnsi" w:hAnsiTheme="minorHAnsi"/>
          <w:bCs/>
          <w:noProof/>
          <w:sz w:val="22"/>
          <w:szCs w:val="22"/>
          <w:u w:val="single"/>
        </w:rPr>
        <w:t> </w:t>
      </w:r>
      <w:r w:rsidR="008C28DF" w:rsidRPr="008C28DF">
        <w:rPr>
          <w:rFonts w:asciiTheme="minorHAnsi" w:hAnsiTheme="minorHAnsi"/>
          <w:bCs/>
          <w:noProof/>
          <w:sz w:val="22"/>
          <w:szCs w:val="22"/>
          <w:u w:val="single"/>
        </w:rPr>
        <w:t> </w:t>
      </w:r>
      <w:r w:rsidR="008C28DF" w:rsidRPr="008C28DF">
        <w:rPr>
          <w:rFonts w:asciiTheme="minorHAnsi" w:hAnsiTheme="minorHAnsi"/>
          <w:bCs/>
          <w:noProof/>
          <w:sz w:val="22"/>
          <w:szCs w:val="22"/>
          <w:u w:val="single"/>
        </w:rPr>
        <w:t> </w:t>
      </w:r>
      <w:r w:rsidR="008C28DF" w:rsidRPr="008C28DF">
        <w:rPr>
          <w:rFonts w:asciiTheme="minorHAnsi" w:hAnsiTheme="minorHAnsi"/>
          <w:bCs/>
          <w:sz w:val="22"/>
          <w:szCs w:val="22"/>
          <w:u w:val="single"/>
        </w:rPr>
        <w:fldChar w:fldCharType="end"/>
      </w:r>
    </w:p>
    <w:p w14:paraId="04C877DA" w14:textId="5E3C5DBD" w:rsidR="0001612E" w:rsidRDefault="0001612E" w:rsidP="0001612E">
      <w:pPr>
        <w:pStyle w:val="Default"/>
        <w:ind w:left="720"/>
        <w:rPr>
          <w:rFonts w:asciiTheme="minorHAnsi" w:hAnsiTheme="minorHAnsi" w:cs="Arial"/>
          <w:sz w:val="22"/>
          <w:szCs w:val="22"/>
        </w:rPr>
      </w:pPr>
    </w:p>
    <w:p w14:paraId="19AA8F7C" w14:textId="37659AC3" w:rsidR="0001612E" w:rsidRPr="007E5445" w:rsidRDefault="0001612E" w:rsidP="0001612E">
      <w:pPr>
        <w:pStyle w:val="Default"/>
        <w:ind w:left="720"/>
        <w:rPr>
          <w:rFonts w:asciiTheme="minorHAnsi" w:hAnsiTheme="minorHAnsi" w:cs="Arial"/>
          <w:sz w:val="22"/>
          <w:szCs w:val="22"/>
        </w:rPr>
      </w:pPr>
      <w:r w:rsidRPr="007E5445">
        <w:rPr>
          <w:rFonts w:asciiTheme="minorHAnsi" w:hAnsiTheme="minorHAnsi" w:cs="Arial"/>
          <w:sz w:val="22"/>
          <w:szCs w:val="22"/>
        </w:rPr>
        <w:t xml:space="preserve">In cases where the proposed project is expanding an existing </w:t>
      </w:r>
      <w:r w:rsidRPr="007E5445">
        <w:rPr>
          <w:rFonts w:asciiTheme="minorHAnsi" w:hAnsiTheme="minorHAnsi" w:cs="Arial"/>
          <w:b/>
          <w:sz w:val="22"/>
          <w:szCs w:val="22"/>
        </w:rPr>
        <w:t>PSH or RRH project</w:t>
      </w:r>
      <w:r w:rsidRPr="007E5445">
        <w:rPr>
          <w:rFonts w:asciiTheme="minorHAnsi" w:hAnsiTheme="minorHAnsi" w:cs="Arial"/>
          <w:sz w:val="22"/>
          <w:szCs w:val="22"/>
        </w:rPr>
        <w:t>, document, when applicable, how the requested funds will supplement existing services and resources, and/or increase participants served.</w:t>
      </w:r>
      <w:r w:rsidR="009D4CA8" w:rsidRPr="009D4CA8">
        <w:rPr>
          <w:bCs/>
          <w:sz w:val="20"/>
          <w:szCs w:val="20"/>
        </w:rPr>
        <w:t xml:space="preserve"> </w:t>
      </w:r>
      <w:r w:rsidR="008C28DF" w:rsidRPr="008C28DF">
        <w:rPr>
          <w:rFonts w:asciiTheme="minorHAnsi" w:hAnsiTheme="minorHAnsi"/>
          <w:bCs/>
          <w:sz w:val="22"/>
          <w:szCs w:val="22"/>
          <w:u w:val="single"/>
        </w:rPr>
        <w:fldChar w:fldCharType="begin">
          <w:ffData>
            <w:name w:val=""/>
            <w:enabled/>
            <w:calcOnExit w:val="0"/>
            <w:textInput/>
          </w:ffData>
        </w:fldChar>
      </w:r>
      <w:r w:rsidR="008C28DF" w:rsidRPr="008C28DF">
        <w:rPr>
          <w:rFonts w:asciiTheme="minorHAnsi" w:hAnsiTheme="minorHAnsi"/>
          <w:bCs/>
          <w:sz w:val="22"/>
          <w:szCs w:val="22"/>
          <w:u w:val="single"/>
        </w:rPr>
        <w:instrText xml:space="preserve"> FORMTEXT </w:instrText>
      </w:r>
      <w:r w:rsidR="008C28DF" w:rsidRPr="008C28DF">
        <w:rPr>
          <w:rFonts w:asciiTheme="minorHAnsi" w:hAnsiTheme="minorHAnsi"/>
          <w:bCs/>
          <w:sz w:val="22"/>
          <w:szCs w:val="22"/>
          <w:u w:val="single"/>
        </w:rPr>
      </w:r>
      <w:r w:rsidR="008C28DF" w:rsidRPr="008C28DF">
        <w:rPr>
          <w:rFonts w:asciiTheme="minorHAnsi" w:hAnsiTheme="minorHAnsi"/>
          <w:bCs/>
          <w:sz w:val="22"/>
          <w:szCs w:val="22"/>
          <w:u w:val="single"/>
        </w:rPr>
        <w:fldChar w:fldCharType="separate"/>
      </w:r>
      <w:r w:rsidR="008C28DF" w:rsidRPr="008C28DF">
        <w:rPr>
          <w:rFonts w:asciiTheme="minorHAnsi" w:hAnsiTheme="minorHAnsi"/>
          <w:bCs/>
          <w:noProof/>
          <w:sz w:val="22"/>
          <w:szCs w:val="22"/>
          <w:u w:val="single"/>
        </w:rPr>
        <w:t> </w:t>
      </w:r>
      <w:r w:rsidR="008C28DF" w:rsidRPr="008C28DF">
        <w:rPr>
          <w:rFonts w:asciiTheme="minorHAnsi" w:hAnsiTheme="minorHAnsi"/>
          <w:bCs/>
          <w:noProof/>
          <w:sz w:val="22"/>
          <w:szCs w:val="22"/>
          <w:u w:val="single"/>
        </w:rPr>
        <w:t> </w:t>
      </w:r>
      <w:r w:rsidR="008C28DF" w:rsidRPr="008C28DF">
        <w:rPr>
          <w:rFonts w:asciiTheme="minorHAnsi" w:hAnsiTheme="minorHAnsi"/>
          <w:bCs/>
          <w:noProof/>
          <w:sz w:val="22"/>
          <w:szCs w:val="22"/>
          <w:u w:val="single"/>
        </w:rPr>
        <w:t> </w:t>
      </w:r>
      <w:r w:rsidR="008C28DF" w:rsidRPr="008C28DF">
        <w:rPr>
          <w:rFonts w:asciiTheme="minorHAnsi" w:hAnsiTheme="minorHAnsi"/>
          <w:bCs/>
          <w:noProof/>
          <w:sz w:val="22"/>
          <w:szCs w:val="22"/>
          <w:u w:val="single"/>
        </w:rPr>
        <w:t> </w:t>
      </w:r>
      <w:r w:rsidR="008C28DF" w:rsidRPr="008C28DF">
        <w:rPr>
          <w:rFonts w:asciiTheme="minorHAnsi" w:hAnsiTheme="minorHAnsi"/>
          <w:bCs/>
          <w:noProof/>
          <w:sz w:val="22"/>
          <w:szCs w:val="22"/>
          <w:u w:val="single"/>
        </w:rPr>
        <w:t> </w:t>
      </w:r>
      <w:r w:rsidR="008C28DF" w:rsidRPr="008C28DF">
        <w:rPr>
          <w:rFonts w:asciiTheme="minorHAnsi" w:hAnsiTheme="minorHAnsi"/>
          <w:bCs/>
          <w:sz w:val="22"/>
          <w:szCs w:val="22"/>
          <w:u w:val="single"/>
        </w:rPr>
        <w:fldChar w:fldCharType="end"/>
      </w:r>
    </w:p>
    <w:p w14:paraId="3F4F3EBF" w14:textId="77777777" w:rsidR="0001612E" w:rsidRPr="007E5445" w:rsidRDefault="0001612E" w:rsidP="0001612E">
      <w:pPr>
        <w:pStyle w:val="Default"/>
        <w:ind w:left="720"/>
        <w:rPr>
          <w:rFonts w:asciiTheme="minorHAnsi" w:hAnsiTheme="minorHAnsi" w:cs="Arial"/>
          <w:sz w:val="22"/>
          <w:szCs w:val="22"/>
        </w:rPr>
      </w:pPr>
    </w:p>
    <w:p w14:paraId="2C51A784" w14:textId="5F767F3F" w:rsidR="008D211B" w:rsidRDefault="00CA1E4D" w:rsidP="00C77796">
      <w:pPr>
        <w:pStyle w:val="Default"/>
        <w:numPr>
          <w:ilvl w:val="0"/>
          <w:numId w:val="7"/>
        </w:numPr>
        <w:rPr>
          <w:rFonts w:asciiTheme="minorHAnsi" w:hAnsiTheme="minorHAnsi" w:cs="Arial"/>
          <w:sz w:val="22"/>
          <w:szCs w:val="22"/>
        </w:rPr>
      </w:pPr>
      <w:r w:rsidRPr="00AE5956">
        <w:rPr>
          <w:rFonts w:asciiTheme="minorHAnsi" w:hAnsiTheme="minorHAnsi" w:cstheme="minorBidi"/>
          <w:sz w:val="22"/>
          <w:szCs w:val="22"/>
        </w:rPr>
        <w:t>Estimated Schedule: For each primary project location, or structure, enter the number of days from the execution of the grant agreement that each of the following milestones will occur</w:t>
      </w:r>
      <w:r w:rsidR="005133D5">
        <w:rPr>
          <w:rFonts w:asciiTheme="minorHAnsi" w:hAnsiTheme="minorHAnsi" w:cstheme="minorBidi"/>
          <w:sz w:val="22"/>
          <w:szCs w:val="22"/>
        </w:rPr>
        <w:t xml:space="preserve"> in the following chart</w:t>
      </w:r>
      <w:r w:rsidRPr="00AE5956">
        <w:rPr>
          <w:rFonts w:asciiTheme="minorHAnsi" w:hAnsiTheme="minorHAnsi" w:cstheme="minorBidi"/>
          <w:sz w:val="22"/>
          <w:szCs w:val="22"/>
        </w:rPr>
        <w:t xml:space="preserve">.  Please estimate the number of days from grant execution for the first four questions, as applicable, for the requested project application.  Nonapplicable fields can remain </w:t>
      </w:r>
      <w:proofErr w:type="gramStart"/>
      <w:r w:rsidRPr="00AE5956">
        <w:rPr>
          <w:rFonts w:asciiTheme="minorHAnsi" w:hAnsiTheme="minorHAnsi" w:cstheme="minorBidi"/>
          <w:sz w:val="22"/>
          <w:szCs w:val="22"/>
        </w:rPr>
        <w:t>blank</w:t>
      </w:r>
      <w:proofErr w:type="gramEnd"/>
      <w:r w:rsidRPr="00AE5956">
        <w:rPr>
          <w:rFonts w:asciiTheme="minorHAnsi" w:hAnsiTheme="minorHAnsi" w:cstheme="minorBidi"/>
          <w:sz w:val="22"/>
          <w:szCs w:val="22"/>
        </w:rPr>
        <w:t xml:space="preserve"> or you can enter “0” or “NA”</w:t>
      </w:r>
      <w:r w:rsidR="008D211B" w:rsidRPr="00AE5956">
        <w:rPr>
          <w:rFonts w:asciiTheme="minorHAnsi" w:hAnsiTheme="minorHAnsi" w:cs="Arial"/>
          <w:sz w:val="22"/>
          <w:szCs w:val="22"/>
        </w:rPr>
        <w:t xml:space="preserve">. </w:t>
      </w:r>
    </w:p>
    <w:p w14:paraId="17F30230" w14:textId="77777777" w:rsidR="005133D5" w:rsidRPr="00AE5956" w:rsidRDefault="005133D5" w:rsidP="005133D5">
      <w:pPr>
        <w:pStyle w:val="Default"/>
        <w:ind w:left="720"/>
        <w:rPr>
          <w:rFonts w:asciiTheme="minorHAnsi" w:hAnsiTheme="minorHAnsi" w:cs="Arial"/>
          <w:sz w:val="22"/>
          <w:szCs w:val="22"/>
        </w:rPr>
      </w:pPr>
    </w:p>
    <w:p w14:paraId="7A40FE67" w14:textId="4DE65547" w:rsidR="00B026CA" w:rsidRPr="00AE5956" w:rsidRDefault="00B026CA" w:rsidP="00C77796">
      <w:pPr>
        <w:pStyle w:val="ListParagraph"/>
        <w:tabs>
          <w:tab w:val="left" w:pos="360"/>
        </w:tabs>
        <w:rPr>
          <w:rFonts w:asciiTheme="minorHAnsi" w:hAnsiTheme="minorHAnsi" w:cs="Arial"/>
          <w:b/>
        </w:rPr>
      </w:pPr>
    </w:p>
    <w:tbl>
      <w:tblPr>
        <w:tblStyle w:val="TableGrid"/>
        <w:tblW w:w="9090" w:type="dxa"/>
        <w:tblInd w:w="535" w:type="dxa"/>
        <w:tblLook w:val="04A0" w:firstRow="1" w:lastRow="0" w:firstColumn="1" w:lastColumn="0" w:noHBand="0" w:noVBand="1"/>
      </w:tblPr>
      <w:tblGrid>
        <w:gridCol w:w="3960"/>
        <w:gridCol w:w="1328"/>
        <w:gridCol w:w="1282"/>
        <w:gridCol w:w="1260"/>
        <w:gridCol w:w="1260"/>
      </w:tblGrid>
      <w:tr w:rsidR="003A4499" w:rsidRPr="00AE5956" w14:paraId="1129A9B4" w14:textId="77777777" w:rsidTr="00485D24">
        <w:trPr>
          <w:trHeight w:val="1097"/>
        </w:trPr>
        <w:tc>
          <w:tcPr>
            <w:tcW w:w="3960" w:type="dxa"/>
            <w:vMerge w:val="restart"/>
            <w:tcBorders>
              <w:top w:val="single" w:sz="4" w:space="0" w:color="auto"/>
              <w:left w:val="single" w:sz="4" w:space="0" w:color="auto"/>
              <w:bottom w:val="single" w:sz="4" w:space="0" w:color="auto"/>
              <w:right w:val="single" w:sz="4" w:space="0" w:color="auto"/>
            </w:tcBorders>
          </w:tcPr>
          <w:p w14:paraId="10DDDE23" w14:textId="77777777" w:rsidR="003A4499" w:rsidRPr="00AE5956" w:rsidRDefault="003A4499" w:rsidP="00485D24">
            <w:pPr>
              <w:rPr>
                <w:rFonts w:asciiTheme="minorHAnsi" w:hAnsiTheme="minorHAnsi" w:cstheme="minorHAnsi"/>
                <w:b/>
                <w:bCs/>
              </w:rPr>
            </w:pPr>
          </w:p>
          <w:p w14:paraId="2A9FB1BE" w14:textId="77777777" w:rsidR="003A4499" w:rsidRPr="00AE5956" w:rsidRDefault="003A4499" w:rsidP="00485D24">
            <w:pPr>
              <w:rPr>
                <w:rFonts w:asciiTheme="minorHAnsi" w:hAnsiTheme="minorHAnsi" w:cstheme="minorHAnsi"/>
                <w:b/>
                <w:bCs/>
              </w:rPr>
            </w:pPr>
          </w:p>
          <w:p w14:paraId="4B72955F" w14:textId="77777777" w:rsidR="003A4499" w:rsidRPr="00AE5956" w:rsidRDefault="003A4499" w:rsidP="00485D24">
            <w:pPr>
              <w:spacing w:after="0" w:line="240" w:lineRule="auto"/>
              <w:rPr>
                <w:rFonts w:asciiTheme="minorHAnsi" w:hAnsiTheme="minorHAnsi" w:cstheme="minorHAnsi"/>
                <w:b/>
                <w:bCs/>
              </w:rPr>
            </w:pPr>
            <w:r w:rsidRPr="00AE5956">
              <w:rPr>
                <w:rFonts w:asciiTheme="minorHAnsi" w:hAnsiTheme="minorHAnsi" w:cstheme="minorHAnsi"/>
                <w:b/>
                <w:bCs/>
              </w:rPr>
              <w:t xml:space="preserve">Project Milestones </w:t>
            </w:r>
          </w:p>
        </w:tc>
        <w:tc>
          <w:tcPr>
            <w:tcW w:w="1328" w:type="dxa"/>
            <w:tcBorders>
              <w:top w:val="single" w:sz="4" w:space="0" w:color="auto"/>
              <w:left w:val="single" w:sz="4" w:space="0" w:color="auto"/>
              <w:bottom w:val="single" w:sz="4" w:space="0" w:color="auto"/>
              <w:right w:val="single" w:sz="4" w:space="0" w:color="auto"/>
            </w:tcBorders>
            <w:hideMark/>
          </w:tcPr>
          <w:p w14:paraId="05D94511" w14:textId="77777777" w:rsidR="003A4499" w:rsidRPr="00AE5956" w:rsidRDefault="003A4499" w:rsidP="00485D24">
            <w:pPr>
              <w:spacing w:after="0" w:line="240" w:lineRule="auto"/>
              <w:rPr>
                <w:rFonts w:asciiTheme="minorHAnsi" w:hAnsiTheme="minorHAnsi" w:cstheme="minorHAnsi"/>
                <w:b/>
                <w:bCs/>
              </w:rPr>
            </w:pPr>
            <w:r w:rsidRPr="00AE5956">
              <w:rPr>
                <w:rFonts w:asciiTheme="minorHAnsi" w:hAnsiTheme="minorHAnsi" w:cstheme="minorHAnsi"/>
                <w:b/>
                <w:bCs/>
                <w:u w:val="single"/>
              </w:rPr>
              <w:t>Days</w:t>
            </w:r>
            <w:r w:rsidRPr="00AE5956">
              <w:rPr>
                <w:rFonts w:asciiTheme="minorHAnsi" w:hAnsiTheme="minorHAnsi" w:cstheme="minorHAnsi"/>
                <w:b/>
                <w:bCs/>
              </w:rPr>
              <w:t xml:space="preserve"> from Execution of Grant Agreement</w:t>
            </w:r>
          </w:p>
        </w:tc>
        <w:tc>
          <w:tcPr>
            <w:tcW w:w="1282" w:type="dxa"/>
            <w:tcBorders>
              <w:top w:val="single" w:sz="4" w:space="0" w:color="auto"/>
              <w:left w:val="single" w:sz="4" w:space="0" w:color="auto"/>
              <w:bottom w:val="single" w:sz="4" w:space="0" w:color="auto"/>
              <w:right w:val="single" w:sz="4" w:space="0" w:color="auto"/>
            </w:tcBorders>
            <w:hideMark/>
          </w:tcPr>
          <w:p w14:paraId="7B3B51B2" w14:textId="77777777" w:rsidR="003A4499" w:rsidRPr="00AE5956" w:rsidRDefault="003A4499" w:rsidP="00485D24">
            <w:pPr>
              <w:spacing w:after="0" w:line="240" w:lineRule="auto"/>
              <w:rPr>
                <w:rFonts w:asciiTheme="minorHAnsi" w:hAnsiTheme="minorHAnsi" w:cstheme="minorHAnsi"/>
                <w:b/>
                <w:bCs/>
              </w:rPr>
            </w:pPr>
            <w:r w:rsidRPr="00AE5956">
              <w:rPr>
                <w:rFonts w:asciiTheme="minorHAnsi" w:hAnsiTheme="minorHAnsi" w:cstheme="minorHAnsi"/>
                <w:b/>
                <w:bCs/>
                <w:u w:val="single"/>
              </w:rPr>
              <w:t>Days</w:t>
            </w:r>
            <w:r w:rsidRPr="00AE5956">
              <w:rPr>
                <w:rFonts w:asciiTheme="minorHAnsi" w:hAnsiTheme="minorHAnsi" w:cstheme="minorHAnsi"/>
                <w:b/>
                <w:bCs/>
              </w:rPr>
              <w:t xml:space="preserve"> from Execution of Grant Agreement</w:t>
            </w:r>
          </w:p>
        </w:tc>
        <w:tc>
          <w:tcPr>
            <w:tcW w:w="1260" w:type="dxa"/>
            <w:tcBorders>
              <w:top w:val="single" w:sz="4" w:space="0" w:color="auto"/>
              <w:left w:val="single" w:sz="4" w:space="0" w:color="auto"/>
              <w:bottom w:val="single" w:sz="4" w:space="0" w:color="auto"/>
              <w:right w:val="single" w:sz="4" w:space="0" w:color="auto"/>
            </w:tcBorders>
            <w:hideMark/>
          </w:tcPr>
          <w:p w14:paraId="2DBA2688" w14:textId="77777777" w:rsidR="003A4499" w:rsidRPr="00AE5956" w:rsidRDefault="003A4499" w:rsidP="00485D24">
            <w:pPr>
              <w:spacing w:after="0" w:line="240" w:lineRule="auto"/>
              <w:rPr>
                <w:rFonts w:asciiTheme="minorHAnsi" w:hAnsiTheme="minorHAnsi" w:cstheme="minorHAnsi"/>
                <w:b/>
                <w:bCs/>
              </w:rPr>
            </w:pPr>
            <w:r w:rsidRPr="00AE5956">
              <w:rPr>
                <w:rFonts w:asciiTheme="minorHAnsi" w:hAnsiTheme="minorHAnsi" w:cstheme="minorHAnsi"/>
                <w:b/>
                <w:bCs/>
                <w:u w:val="single"/>
              </w:rPr>
              <w:t>Days</w:t>
            </w:r>
            <w:r w:rsidRPr="00AE5956">
              <w:rPr>
                <w:rFonts w:asciiTheme="minorHAnsi" w:hAnsiTheme="minorHAnsi" w:cstheme="minorHAnsi"/>
                <w:b/>
                <w:bCs/>
              </w:rPr>
              <w:t xml:space="preserve"> from Execution of Grant Agreement</w:t>
            </w:r>
          </w:p>
        </w:tc>
        <w:tc>
          <w:tcPr>
            <w:tcW w:w="1260" w:type="dxa"/>
            <w:tcBorders>
              <w:top w:val="single" w:sz="4" w:space="0" w:color="auto"/>
              <w:left w:val="single" w:sz="4" w:space="0" w:color="auto"/>
              <w:bottom w:val="single" w:sz="4" w:space="0" w:color="auto"/>
              <w:right w:val="single" w:sz="4" w:space="0" w:color="auto"/>
            </w:tcBorders>
            <w:hideMark/>
          </w:tcPr>
          <w:p w14:paraId="5964F577" w14:textId="77777777" w:rsidR="003A4499" w:rsidRPr="00AE5956" w:rsidRDefault="003A4499" w:rsidP="00485D24">
            <w:pPr>
              <w:spacing w:after="0" w:line="240" w:lineRule="auto"/>
              <w:rPr>
                <w:rFonts w:asciiTheme="minorHAnsi" w:hAnsiTheme="minorHAnsi" w:cstheme="minorHAnsi"/>
                <w:b/>
                <w:bCs/>
              </w:rPr>
            </w:pPr>
            <w:r w:rsidRPr="00AE5956">
              <w:rPr>
                <w:rFonts w:asciiTheme="minorHAnsi" w:hAnsiTheme="minorHAnsi" w:cstheme="minorHAnsi"/>
                <w:b/>
                <w:bCs/>
                <w:u w:val="single"/>
              </w:rPr>
              <w:t>Days</w:t>
            </w:r>
            <w:r w:rsidRPr="00AE5956">
              <w:rPr>
                <w:rFonts w:asciiTheme="minorHAnsi" w:hAnsiTheme="minorHAnsi" w:cstheme="minorHAnsi"/>
                <w:b/>
                <w:bCs/>
              </w:rPr>
              <w:t xml:space="preserve"> from Execution of Grant Agreement</w:t>
            </w:r>
          </w:p>
        </w:tc>
      </w:tr>
      <w:tr w:rsidR="003A4499" w:rsidRPr="00AE5956" w14:paraId="2B6A0CF3" w14:textId="77777777" w:rsidTr="00485D24">
        <w:trPr>
          <w:trHeight w:val="260"/>
        </w:trPr>
        <w:tc>
          <w:tcPr>
            <w:tcW w:w="3960" w:type="dxa"/>
            <w:vMerge/>
            <w:vAlign w:val="center"/>
            <w:hideMark/>
          </w:tcPr>
          <w:p w14:paraId="06601F35" w14:textId="77777777" w:rsidR="003A4499" w:rsidRPr="00AE5956" w:rsidRDefault="003A4499" w:rsidP="00485D24">
            <w:pPr>
              <w:spacing w:after="0"/>
              <w:rPr>
                <w:rFonts w:asciiTheme="minorHAnsi" w:hAnsiTheme="minorHAnsi" w:cstheme="minorHAnsi"/>
                <w:b/>
                <w:bCs/>
              </w:rPr>
            </w:pPr>
          </w:p>
        </w:tc>
        <w:tc>
          <w:tcPr>
            <w:tcW w:w="1328" w:type="dxa"/>
            <w:tcBorders>
              <w:top w:val="single" w:sz="4" w:space="0" w:color="auto"/>
              <w:left w:val="single" w:sz="4" w:space="0" w:color="auto"/>
              <w:bottom w:val="single" w:sz="4" w:space="0" w:color="auto"/>
              <w:right w:val="single" w:sz="4" w:space="0" w:color="auto"/>
            </w:tcBorders>
            <w:hideMark/>
          </w:tcPr>
          <w:p w14:paraId="3099EC4D" w14:textId="77777777" w:rsidR="003A4499" w:rsidRPr="00AE5956" w:rsidRDefault="003A4499" w:rsidP="00485D24">
            <w:pPr>
              <w:spacing w:after="0" w:line="240" w:lineRule="auto"/>
              <w:jc w:val="center"/>
              <w:rPr>
                <w:rFonts w:asciiTheme="minorHAnsi" w:hAnsiTheme="minorHAnsi" w:cstheme="minorHAnsi"/>
                <w:b/>
                <w:bCs/>
              </w:rPr>
            </w:pPr>
            <w:r w:rsidRPr="00AE5956">
              <w:rPr>
                <w:rFonts w:asciiTheme="minorHAnsi" w:hAnsiTheme="minorHAnsi" w:cstheme="minorHAnsi"/>
                <w:b/>
                <w:bCs/>
              </w:rPr>
              <w:t>Site A</w:t>
            </w:r>
          </w:p>
        </w:tc>
        <w:tc>
          <w:tcPr>
            <w:tcW w:w="1282" w:type="dxa"/>
            <w:tcBorders>
              <w:top w:val="single" w:sz="4" w:space="0" w:color="auto"/>
              <w:left w:val="single" w:sz="4" w:space="0" w:color="auto"/>
              <w:bottom w:val="single" w:sz="4" w:space="0" w:color="auto"/>
              <w:right w:val="single" w:sz="4" w:space="0" w:color="auto"/>
            </w:tcBorders>
            <w:hideMark/>
          </w:tcPr>
          <w:p w14:paraId="1C0B1AB8" w14:textId="77777777" w:rsidR="003A4499" w:rsidRPr="00AE5956" w:rsidRDefault="003A4499" w:rsidP="00485D24">
            <w:pPr>
              <w:spacing w:after="0" w:line="240" w:lineRule="auto"/>
              <w:jc w:val="center"/>
              <w:rPr>
                <w:rFonts w:asciiTheme="minorHAnsi" w:hAnsiTheme="minorHAnsi" w:cstheme="minorHAnsi"/>
                <w:b/>
                <w:bCs/>
              </w:rPr>
            </w:pPr>
            <w:r w:rsidRPr="00AE5956">
              <w:rPr>
                <w:rFonts w:asciiTheme="minorHAnsi" w:hAnsiTheme="minorHAnsi" w:cstheme="minorHAnsi"/>
                <w:b/>
                <w:bCs/>
              </w:rPr>
              <w:t>Site B</w:t>
            </w:r>
          </w:p>
        </w:tc>
        <w:tc>
          <w:tcPr>
            <w:tcW w:w="1260" w:type="dxa"/>
            <w:tcBorders>
              <w:top w:val="single" w:sz="4" w:space="0" w:color="auto"/>
              <w:left w:val="single" w:sz="4" w:space="0" w:color="auto"/>
              <w:bottom w:val="single" w:sz="4" w:space="0" w:color="auto"/>
              <w:right w:val="single" w:sz="4" w:space="0" w:color="auto"/>
            </w:tcBorders>
            <w:hideMark/>
          </w:tcPr>
          <w:p w14:paraId="710CC907" w14:textId="77777777" w:rsidR="003A4499" w:rsidRPr="00AE5956" w:rsidRDefault="003A4499" w:rsidP="00485D24">
            <w:pPr>
              <w:spacing w:after="0" w:line="240" w:lineRule="auto"/>
              <w:jc w:val="center"/>
              <w:rPr>
                <w:rFonts w:asciiTheme="minorHAnsi" w:hAnsiTheme="minorHAnsi" w:cstheme="minorHAnsi"/>
                <w:b/>
                <w:bCs/>
              </w:rPr>
            </w:pPr>
            <w:r w:rsidRPr="00AE5956">
              <w:rPr>
                <w:rFonts w:asciiTheme="minorHAnsi" w:hAnsiTheme="minorHAnsi" w:cstheme="minorHAnsi"/>
                <w:b/>
                <w:bCs/>
              </w:rPr>
              <w:t>Site C</w:t>
            </w:r>
          </w:p>
        </w:tc>
        <w:tc>
          <w:tcPr>
            <w:tcW w:w="1260" w:type="dxa"/>
            <w:tcBorders>
              <w:top w:val="single" w:sz="4" w:space="0" w:color="auto"/>
              <w:left w:val="single" w:sz="4" w:space="0" w:color="auto"/>
              <w:bottom w:val="single" w:sz="4" w:space="0" w:color="auto"/>
              <w:right w:val="single" w:sz="4" w:space="0" w:color="auto"/>
            </w:tcBorders>
            <w:hideMark/>
          </w:tcPr>
          <w:p w14:paraId="1288F6A0" w14:textId="77777777" w:rsidR="003A4499" w:rsidRPr="00AE5956" w:rsidRDefault="003A4499" w:rsidP="00485D24">
            <w:pPr>
              <w:spacing w:after="0" w:line="240" w:lineRule="auto"/>
              <w:jc w:val="center"/>
              <w:rPr>
                <w:rFonts w:asciiTheme="minorHAnsi" w:hAnsiTheme="minorHAnsi" w:cstheme="minorHAnsi"/>
                <w:b/>
                <w:bCs/>
              </w:rPr>
            </w:pPr>
            <w:r w:rsidRPr="00AE5956">
              <w:rPr>
                <w:rFonts w:asciiTheme="minorHAnsi" w:hAnsiTheme="minorHAnsi" w:cstheme="minorHAnsi"/>
                <w:b/>
                <w:bCs/>
              </w:rPr>
              <w:t>Site D</w:t>
            </w:r>
          </w:p>
        </w:tc>
      </w:tr>
      <w:tr w:rsidR="003A4499" w:rsidRPr="00AE5956" w14:paraId="7912CD10" w14:textId="77777777" w:rsidTr="00485D24">
        <w:trPr>
          <w:trHeight w:val="323"/>
        </w:trPr>
        <w:tc>
          <w:tcPr>
            <w:tcW w:w="3960" w:type="dxa"/>
            <w:tcBorders>
              <w:top w:val="single" w:sz="4" w:space="0" w:color="auto"/>
              <w:left w:val="single" w:sz="4" w:space="0" w:color="auto"/>
              <w:bottom w:val="single" w:sz="4" w:space="0" w:color="auto"/>
              <w:right w:val="single" w:sz="4" w:space="0" w:color="auto"/>
            </w:tcBorders>
            <w:hideMark/>
          </w:tcPr>
          <w:p w14:paraId="1E7FA24B" w14:textId="77777777" w:rsidR="003A4499" w:rsidRPr="00AE5956" w:rsidRDefault="003A4499" w:rsidP="00485D24">
            <w:pPr>
              <w:spacing w:after="0" w:line="240" w:lineRule="auto"/>
              <w:rPr>
                <w:rFonts w:asciiTheme="minorHAnsi" w:hAnsiTheme="minorHAnsi" w:cstheme="minorHAnsi"/>
              </w:rPr>
            </w:pPr>
            <w:r w:rsidRPr="00AE5956">
              <w:rPr>
                <w:rFonts w:asciiTheme="minorHAnsi" w:hAnsiTheme="minorHAnsi" w:cstheme="minorHAnsi"/>
              </w:rPr>
              <w:t>Begin hiring staff or expending funds</w:t>
            </w:r>
          </w:p>
        </w:tc>
        <w:tc>
          <w:tcPr>
            <w:tcW w:w="1328" w:type="dxa"/>
            <w:tcBorders>
              <w:top w:val="single" w:sz="4" w:space="0" w:color="auto"/>
              <w:left w:val="single" w:sz="4" w:space="0" w:color="auto"/>
              <w:bottom w:val="single" w:sz="4" w:space="0" w:color="auto"/>
              <w:right w:val="single" w:sz="4" w:space="0" w:color="auto"/>
            </w:tcBorders>
          </w:tcPr>
          <w:p w14:paraId="2181CCD2" w14:textId="77777777" w:rsidR="003A4499" w:rsidRPr="00AE5956" w:rsidRDefault="003A4499" w:rsidP="00056D7B">
            <w:pPr>
              <w:spacing w:after="0" w:line="240" w:lineRule="auto"/>
              <w:jc w:val="center"/>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0B9B6943"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6421E210"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02EA7EE5" w14:textId="77777777" w:rsidR="003A4499" w:rsidRPr="00AE5956" w:rsidRDefault="003A4499" w:rsidP="00056D7B">
            <w:pPr>
              <w:spacing w:after="0" w:line="240" w:lineRule="auto"/>
              <w:jc w:val="center"/>
              <w:rPr>
                <w:rFonts w:asciiTheme="minorHAnsi" w:hAnsiTheme="minorHAnsi" w:cstheme="minorHAnsi"/>
              </w:rPr>
            </w:pPr>
          </w:p>
        </w:tc>
      </w:tr>
      <w:tr w:rsidR="003A4499" w:rsidRPr="00AE5956" w14:paraId="2E45E58A"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6151CFA8" w14:textId="77777777" w:rsidR="003A4499" w:rsidRPr="00AE5956" w:rsidRDefault="003A4499" w:rsidP="00485D24">
            <w:pPr>
              <w:spacing w:after="0" w:line="240" w:lineRule="auto"/>
              <w:rPr>
                <w:rFonts w:asciiTheme="minorHAnsi" w:hAnsiTheme="minorHAnsi" w:cstheme="minorHAnsi"/>
              </w:rPr>
            </w:pPr>
            <w:r w:rsidRPr="00AE5956">
              <w:rPr>
                <w:rFonts w:asciiTheme="minorHAnsi" w:hAnsiTheme="minorHAnsi" w:cstheme="minorHAnsi"/>
              </w:rPr>
              <w:t>Begin program participant enrollment</w:t>
            </w:r>
          </w:p>
        </w:tc>
        <w:tc>
          <w:tcPr>
            <w:tcW w:w="1328" w:type="dxa"/>
            <w:tcBorders>
              <w:top w:val="single" w:sz="4" w:space="0" w:color="auto"/>
              <w:left w:val="single" w:sz="4" w:space="0" w:color="auto"/>
              <w:bottom w:val="single" w:sz="4" w:space="0" w:color="auto"/>
              <w:right w:val="single" w:sz="4" w:space="0" w:color="auto"/>
            </w:tcBorders>
          </w:tcPr>
          <w:p w14:paraId="1A983FB8" w14:textId="77777777" w:rsidR="003A4499" w:rsidRPr="00AE5956" w:rsidRDefault="003A4499" w:rsidP="00056D7B">
            <w:pPr>
              <w:spacing w:after="0" w:line="240" w:lineRule="auto"/>
              <w:jc w:val="center"/>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5DD12798"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3BE8E370"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706A04C5" w14:textId="77777777" w:rsidR="003A4499" w:rsidRPr="00AE5956" w:rsidRDefault="003A4499" w:rsidP="00056D7B">
            <w:pPr>
              <w:spacing w:after="0" w:line="240" w:lineRule="auto"/>
              <w:jc w:val="center"/>
              <w:rPr>
                <w:rFonts w:asciiTheme="minorHAnsi" w:hAnsiTheme="minorHAnsi" w:cstheme="minorHAnsi"/>
              </w:rPr>
            </w:pPr>
          </w:p>
        </w:tc>
      </w:tr>
      <w:tr w:rsidR="003A4499" w:rsidRPr="00AE5956" w14:paraId="437AD56E"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4A83AF3B" w14:textId="77777777" w:rsidR="003A4499" w:rsidRPr="00AE5956" w:rsidRDefault="003A4499" w:rsidP="00485D24">
            <w:pPr>
              <w:spacing w:after="0" w:line="240" w:lineRule="auto"/>
              <w:rPr>
                <w:rFonts w:asciiTheme="minorHAnsi" w:hAnsiTheme="minorHAnsi" w:cstheme="minorHAnsi"/>
              </w:rPr>
            </w:pPr>
            <w:r w:rsidRPr="00AE5956">
              <w:rPr>
                <w:rFonts w:asciiTheme="minorHAnsi" w:hAnsiTheme="minorHAnsi" w:cstheme="minorHAnsi"/>
              </w:rPr>
              <w:t>Program participants occupy leased or rental assistance units or structure(s), or supportive services begin</w:t>
            </w:r>
          </w:p>
        </w:tc>
        <w:tc>
          <w:tcPr>
            <w:tcW w:w="1328" w:type="dxa"/>
            <w:tcBorders>
              <w:top w:val="single" w:sz="4" w:space="0" w:color="auto"/>
              <w:left w:val="single" w:sz="4" w:space="0" w:color="auto"/>
              <w:bottom w:val="single" w:sz="4" w:space="0" w:color="auto"/>
              <w:right w:val="single" w:sz="4" w:space="0" w:color="auto"/>
            </w:tcBorders>
          </w:tcPr>
          <w:p w14:paraId="38E64AF1" w14:textId="77777777" w:rsidR="003A4499" w:rsidRPr="00AE5956" w:rsidRDefault="003A4499" w:rsidP="00056D7B">
            <w:pPr>
              <w:spacing w:after="0" w:line="240" w:lineRule="auto"/>
              <w:jc w:val="center"/>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75D5D797"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7BCA61B"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0B3D232B" w14:textId="77777777" w:rsidR="003A4499" w:rsidRPr="00AE5956" w:rsidRDefault="003A4499" w:rsidP="00056D7B">
            <w:pPr>
              <w:spacing w:after="0" w:line="240" w:lineRule="auto"/>
              <w:jc w:val="center"/>
              <w:rPr>
                <w:rFonts w:asciiTheme="minorHAnsi" w:hAnsiTheme="minorHAnsi" w:cstheme="minorHAnsi"/>
              </w:rPr>
            </w:pPr>
          </w:p>
        </w:tc>
      </w:tr>
      <w:tr w:rsidR="003A4499" w:rsidRPr="00AE5956" w14:paraId="106D08F2"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5A5AA843" w14:textId="77777777" w:rsidR="003A4499" w:rsidRPr="00AE5956" w:rsidRDefault="003A4499" w:rsidP="00485D24">
            <w:pPr>
              <w:spacing w:after="0" w:line="240" w:lineRule="auto"/>
              <w:rPr>
                <w:rFonts w:asciiTheme="minorHAnsi" w:hAnsiTheme="minorHAnsi" w:cstheme="minorHAnsi"/>
              </w:rPr>
            </w:pPr>
            <w:r w:rsidRPr="00AE5956">
              <w:rPr>
                <w:rFonts w:asciiTheme="minorHAnsi" w:hAnsiTheme="minorHAnsi" w:cstheme="minorHAnsi"/>
              </w:rPr>
              <w:t>Leased or rental assistance units or structure, and supportive services near 100% capacity</w:t>
            </w:r>
          </w:p>
        </w:tc>
        <w:tc>
          <w:tcPr>
            <w:tcW w:w="1328" w:type="dxa"/>
            <w:tcBorders>
              <w:top w:val="single" w:sz="4" w:space="0" w:color="auto"/>
              <w:left w:val="single" w:sz="4" w:space="0" w:color="auto"/>
              <w:bottom w:val="single" w:sz="4" w:space="0" w:color="auto"/>
              <w:right w:val="single" w:sz="4" w:space="0" w:color="auto"/>
            </w:tcBorders>
          </w:tcPr>
          <w:p w14:paraId="62F6013B" w14:textId="77777777" w:rsidR="003A4499" w:rsidRPr="00AE5956" w:rsidRDefault="003A4499" w:rsidP="00056D7B">
            <w:pPr>
              <w:spacing w:after="0" w:line="240" w:lineRule="auto"/>
              <w:jc w:val="center"/>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129A2E0C"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3FE52E45"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562CD17A" w14:textId="77777777" w:rsidR="003A4499" w:rsidRPr="00AE5956" w:rsidRDefault="003A4499" w:rsidP="00056D7B">
            <w:pPr>
              <w:spacing w:after="0" w:line="240" w:lineRule="auto"/>
              <w:jc w:val="center"/>
              <w:rPr>
                <w:rFonts w:asciiTheme="minorHAnsi" w:hAnsiTheme="minorHAnsi" w:cstheme="minorHAnsi"/>
              </w:rPr>
            </w:pPr>
          </w:p>
        </w:tc>
      </w:tr>
      <w:tr w:rsidR="00056D7B" w:rsidRPr="00AE5956" w14:paraId="075D866F"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41FCD44D" w14:textId="77777777" w:rsidR="00056D7B" w:rsidRPr="00AE5956" w:rsidRDefault="00056D7B" w:rsidP="00056D7B">
            <w:pPr>
              <w:spacing w:after="0" w:line="240" w:lineRule="auto"/>
              <w:rPr>
                <w:rFonts w:asciiTheme="minorHAnsi" w:hAnsiTheme="minorHAnsi" w:cstheme="minorHAnsi"/>
              </w:rPr>
            </w:pPr>
            <w:r w:rsidRPr="00AE5956">
              <w:rPr>
                <w:rFonts w:asciiTheme="minorHAnsi" w:hAnsiTheme="minorHAnsi" w:cstheme="minorHAnsi"/>
              </w:rPr>
              <w:t>Closing on purchase of land, structure(s), or execution of structure lease</w:t>
            </w:r>
          </w:p>
        </w:tc>
        <w:tc>
          <w:tcPr>
            <w:tcW w:w="1328" w:type="dxa"/>
            <w:tcBorders>
              <w:top w:val="single" w:sz="4" w:space="0" w:color="auto"/>
              <w:left w:val="single" w:sz="4" w:space="0" w:color="auto"/>
              <w:bottom w:val="single" w:sz="4" w:space="0" w:color="auto"/>
              <w:right w:val="single" w:sz="4" w:space="0" w:color="auto"/>
            </w:tcBorders>
          </w:tcPr>
          <w:p w14:paraId="1B696425" w14:textId="3DEB90AD"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82" w:type="dxa"/>
            <w:tcBorders>
              <w:top w:val="single" w:sz="4" w:space="0" w:color="auto"/>
              <w:left w:val="single" w:sz="4" w:space="0" w:color="auto"/>
              <w:bottom w:val="single" w:sz="4" w:space="0" w:color="auto"/>
              <w:right w:val="single" w:sz="4" w:space="0" w:color="auto"/>
            </w:tcBorders>
          </w:tcPr>
          <w:p w14:paraId="35338E93" w14:textId="4196C012"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15F15A8C" w14:textId="4A20CCD0"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672B68BA" w14:textId="67DDFCCF"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r>
      <w:tr w:rsidR="00056D7B" w:rsidRPr="00AE5956" w14:paraId="7B1B0596"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29FB0227" w14:textId="77777777" w:rsidR="00056D7B" w:rsidRPr="00AE5956" w:rsidRDefault="00056D7B" w:rsidP="00056D7B">
            <w:pPr>
              <w:spacing w:after="0" w:line="240" w:lineRule="auto"/>
              <w:rPr>
                <w:rFonts w:asciiTheme="minorHAnsi" w:hAnsiTheme="minorHAnsi" w:cstheme="minorHAnsi"/>
              </w:rPr>
            </w:pPr>
            <w:r w:rsidRPr="00AE5956">
              <w:rPr>
                <w:rFonts w:asciiTheme="minorHAnsi" w:hAnsiTheme="minorHAnsi" w:cstheme="minorHAnsi"/>
              </w:rPr>
              <w:t>Start rehabilitation</w:t>
            </w:r>
          </w:p>
        </w:tc>
        <w:tc>
          <w:tcPr>
            <w:tcW w:w="1328" w:type="dxa"/>
            <w:tcBorders>
              <w:top w:val="single" w:sz="4" w:space="0" w:color="auto"/>
              <w:left w:val="single" w:sz="4" w:space="0" w:color="auto"/>
              <w:bottom w:val="single" w:sz="4" w:space="0" w:color="auto"/>
              <w:right w:val="single" w:sz="4" w:space="0" w:color="auto"/>
            </w:tcBorders>
          </w:tcPr>
          <w:p w14:paraId="1D8E63FE" w14:textId="1E7AEC5F"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82" w:type="dxa"/>
            <w:tcBorders>
              <w:top w:val="single" w:sz="4" w:space="0" w:color="auto"/>
              <w:left w:val="single" w:sz="4" w:space="0" w:color="auto"/>
              <w:bottom w:val="single" w:sz="4" w:space="0" w:color="auto"/>
              <w:right w:val="single" w:sz="4" w:space="0" w:color="auto"/>
            </w:tcBorders>
          </w:tcPr>
          <w:p w14:paraId="7A9EC83C" w14:textId="4F534269"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38749225" w14:textId="675E243F"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6B176217" w14:textId="4A3873CE"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r>
      <w:tr w:rsidR="00056D7B" w:rsidRPr="00AE5956" w14:paraId="06DA0108"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56B247CC" w14:textId="77777777" w:rsidR="00056D7B" w:rsidRPr="00AE5956" w:rsidRDefault="00056D7B" w:rsidP="00056D7B">
            <w:pPr>
              <w:spacing w:after="0" w:line="240" w:lineRule="auto"/>
              <w:rPr>
                <w:rFonts w:asciiTheme="minorHAnsi" w:hAnsiTheme="minorHAnsi" w:cstheme="minorHAnsi"/>
              </w:rPr>
            </w:pPr>
            <w:r w:rsidRPr="00AE5956">
              <w:rPr>
                <w:rFonts w:asciiTheme="minorHAnsi" w:hAnsiTheme="minorHAnsi" w:cstheme="minorHAnsi"/>
              </w:rPr>
              <w:t>Complete rehabilitation</w:t>
            </w:r>
          </w:p>
        </w:tc>
        <w:tc>
          <w:tcPr>
            <w:tcW w:w="1328" w:type="dxa"/>
            <w:tcBorders>
              <w:top w:val="single" w:sz="4" w:space="0" w:color="auto"/>
              <w:left w:val="single" w:sz="4" w:space="0" w:color="auto"/>
              <w:bottom w:val="single" w:sz="4" w:space="0" w:color="auto"/>
              <w:right w:val="single" w:sz="4" w:space="0" w:color="auto"/>
            </w:tcBorders>
          </w:tcPr>
          <w:p w14:paraId="10794424" w14:textId="6CCAB3DA"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82" w:type="dxa"/>
            <w:tcBorders>
              <w:top w:val="single" w:sz="4" w:space="0" w:color="auto"/>
              <w:left w:val="single" w:sz="4" w:space="0" w:color="auto"/>
              <w:bottom w:val="single" w:sz="4" w:space="0" w:color="auto"/>
              <w:right w:val="single" w:sz="4" w:space="0" w:color="auto"/>
            </w:tcBorders>
          </w:tcPr>
          <w:p w14:paraId="1737C331" w14:textId="4827A81C"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5147E56C" w14:textId="21A1792D"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4E394A08" w14:textId="72BF812C"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r>
      <w:tr w:rsidR="00056D7B" w:rsidRPr="00AE5956" w14:paraId="7964FEC9"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74664780" w14:textId="77777777" w:rsidR="00056D7B" w:rsidRPr="00AE5956" w:rsidRDefault="00056D7B" w:rsidP="00056D7B">
            <w:pPr>
              <w:spacing w:after="0" w:line="240" w:lineRule="auto"/>
              <w:rPr>
                <w:rFonts w:asciiTheme="minorHAnsi" w:hAnsiTheme="minorHAnsi"/>
              </w:rPr>
            </w:pPr>
            <w:r w:rsidRPr="00AE5956">
              <w:rPr>
                <w:rFonts w:asciiTheme="minorHAnsi" w:hAnsiTheme="minorHAnsi"/>
              </w:rPr>
              <w:t>Start new construction</w:t>
            </w:r>
          </w:p>
        </w:tc>
        <w:tc>
          <w:tcPr>
            <w:tcW w:w="1328" w:type="dxa"/>
            <w:tcBorders>
              <w:top w:val="single" w:sz="4" w:space="0" w:color="auto"/>
              <w:left w:val="single" w:sz="4" w:space="0" w:color="auto"/>
              <w:bottom w:val="single" w:sz="4" w:space="0" w:color="auto"/>
              <w:right w:val="single" w:sz="4" w:space="0" w:color="auto"/>
            </w:tcBorders>
          </w:tcPr>
          <w:p w14:paraId="12D1F12A" w14:textId="3762AD01" w:rsidR="00056D7B" w:rsidRPr="00AE5956" w:rsidRDefault="00056D7B" w:rsidP="00056D7B">
            <w:pPr>
              <w:spacing w:after="0" w:line="240" w:lineRule="auto"/>
              <w:jc w:val="right"/>
              <w:rPr>
                <w:rFonts w:asciiTheme="minorHAnsi" w:hAnsiTheme="minorHAnsi"/>
              </w:rPr>
            </w:pPr>
            <w:r w:rsidRPr="00AE5956">
              <w:rPr>
                <w:rFonts w:asciiTheme="minorHAnsi" w:hAnsiTheme="minorHAnsi" w:cstheme="minorHAnsi"/>
              </w:rPr>
              <w:t>N/A</w:t>
            </w:r>
          </w:p>
        </w:tc>
        <w:tc>
          <w:tcPr>
            <w:tcW w:w="1282" w:type="dxa"/>
            <w:tcBorders>
              <w:top w:val="single" w:sz="4" w:space="0" w:color="auto"/>
              <w:left w:val="single" w:sz="4" w:space="0" w:color="auto"/>
              <w:bottom w:val="single" w:sz="4" w:space="0" w:color="auto"/>
              <w:right w:val="single" w:sz="4" w:space="0" w:color="auto"/>
            </w:tcBorders>
          </w:tcPr>
          <w:p w14:paraId="1B1D8EE2" w14:textId="34691E94" w:rsidR="00056D7B" w:rsidRPr="00AE5956" w:rsidRDefault="00056D7B" w:rsidP="00056D7B">
            <w:pPr>
              <w:spacing w:after="0" w:line="240" w:lineRule="auto"/>
              <w:jc w:val="right"/>
              <w:rPr>
                <w:rFonts w:asciiTheme="minorHAnsi" w:hAnsi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57FF3789" w14:textId="4AB28997" w:rsidR="00056D7B" w:rsidRPr="00AE5956" w:rsidRDefault="00056D7B" w:rsidP="00056D7B">
            <w:pPr>
              <w:spacing w:after="0" w:line="240" w:lineRule="auto"/>
              <w:jc w:val="right"/>
              <w:rPr>
                <w:rFonts w:asciiTheme="minorHAnsi" w:hAnsi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75026EE3" w14:textId="37CB5EEF" w:rsidR="00056D7B" w:rsidRPr="00AE5956" w:rsidRDefault="00056D7B" w:rsidP="00056D7B">
            <w:pPr>
              <w:spacing w:after="0" w:line="240" w:lineRule="auto"/>
              <w:jc w:val="right"/>
              <w:rPr>
                <w:rFonts w:asciiTheme="minorHAnsi" w:hAnsiTheme="minorHAnsi"/>
              </w:rPr>
            </w:pPr>
            <w:r w:rsidRPr="00AE5956">
              <w:rPr>
                <w:rFonts w:asciiTheme="minorHAnsi" w:hAnsiTheme="minorHAnsi" w:cstheme="minorHAnsi"/>
              </w:rPr>
              <w:t>N/A</w:t>
            </w:r>
          </w:p>
        </w:tc>
      </w:tr>
      <w:tr w:rsidR="00056D7B" w14:paraId="1A1418A0"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328F5CD5" w14:textId="77777777" w:rsidR="00056D7B" w:rsidRPr="00AE5956" w:rsidRDefault="00056D7B" w:rsidP="00056D7B">
            <w:pPr>
              <w:spacing w:after="0" w:line="240" w:lineRule="auto"/>
              <w:rPr>
                <w:rFonts w:asciiTheme="minorHAnsi" w:hAnsiTheme="minorHAnsi"/>
              </w:rPr>
            </w:pPr>
            <w:r w:rsidRPr="00AE5956">
              <w:rPr>
                <w:rFonts w:asciiTheme="minorHAnsi" w:hAnsiTheme="minorHAnsi"/>
              </w:rPr>
              <w:t>Complete new construction</w:t>
            </w:r>
          </w:p>
        </w:tc>
        <w:tc>
          <w:tcPr>
            <w:tcW w:w="1328" w:type="dxa"/>
            <w:tcBorders>
              <w:top w:val="single" w:sz="4" w:space="0" w:color="auto"/>
              <w:left w:val="single" w:sz="4" w:space="0" w:color="auto"/>
              <w:bottom w:val="single" w:sz="4" w:space="0" w:color="auto"/>
              <w:right w:val="single" w:sz="4" w:space="0" w:color="auto"/>
            </w:tcBorders>
          </w:tcPr>
          <w:p w14:paraId="40E91BF0" w14:textId="5F93CE1C" w:rsidR="00056D7B" w:rsidRPr="00AE5956" w:rsidRDefault="00056D7B" w:rsidP="00056D7B">
            <w:pPr>
              <w:spacing w:after="0" w:line="240" w:lineRule="auto"/>
              <w:jc w:val="right"/>
              <w:rPr>
                <w:rFonts w:asciiTheme="minorHAnsi" w:hAnsiTheme="minorHAnsi"/>
              </w:rPr>
            </w:pPr>
            <w:r w:rsidRPr="00AE5956">
              <w:rPr>
                <w:rFonts w:asciiTheme="minorHAnsi" w:hAnsiTheme="minorHAnsi" w:cstheme="minorHAnsi"/>
              </w:rPr>
              <w:t>N/A</w:t>
            </w:r>
          </w:p>
        </w:tc>
        <w:tc>
          <w:tcPr>
            <w:tcW w:w="1282" w:type="dxa"/>
            <w:tcBorders>
              <w:top w:val="single" w:sz="4" w:space="0" w:color="auto"/>
              <w:left w:val="single" w:sz="4" w:space="0" w:color="auto"/>
              <w:bottom w:val="single" w:sz="4" w:space="0" w:color="auto"/>
              <w:right w:val="single" w:sz="4" w:space="0" w:color="auto"/>
            </w:tcBorders>
          </w:tcPr>
          <w:p w14:paraId="49E1A7BE" w14:textId="3FC6D687" w:rsidR="00056D7B" w:rsidRPr="00AE5956" w:rsidRDefault="00056D7B" w:rsidP="00056D7B">
            <w:pPr>
              <w:spacing w:after="0" w:line="240" w:lineRule="auto"/>
              <w:jc w:val="right"/>
              <w:rPr>
                <w:rFonts w:asciiTheme="minorHAnsi" w:hAnsi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70ED10E4" w14:textId="3E554251" w:rsidR="00056D7B" w:rsidRPr="00AE5956" w:rsidRDefault="00056D7B" w:rsidP="00056D7B">
            <w:pPr>
              <w:spacing w:after="0" w:line="240" w:lineRule="auto"/>
              <w:jc w:val="right"/>
              <w:rPr>
                <w:rFonts w:asciiTheme="minorHAnsi" w:hAnsi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51ADF81C" w14:textId="1005CAAC" w:rsidR="00056D7B" w:rsidRPr="00AE5956" w:rsidRDefault="00056D7B" w:rsidP="00056D7B">
            <w:pPr>
              <w:spacing w:after="0" w:line="240" w:lineRule="auto"/>
              <w:jc w:val="right"/>
              <w:rPr>
                <w:rFonts w:asciiTheme="minorHAnsi" w:hAnsiTheme="minorHAnsi"/>
              </w:rPr>
            </w:pPr>
            <w:r w:rsidRPr="00AE5956">
              <w:rPr>
                <w:rFonts w:asciiTheme="minorHAnsi" w:hAnsiTheme="minorHAnsi" w:cstheme="minorHAnsi"/>
              </w:rPr>
              <w:t>N/A</w:t>
            </w:r>
          </w:p>
        </w:tc>
      </w:tr>
    </w:tbl>
    <w:p w14:paraId="18625EDC" w14:textId="77777777" w:rsidR="003A4499" w:rsidRPr="007E5445" w:rsidRDefault="003A4499" w:rsidP="00C77796">
      <w:pPr>
        <w:pStyle w:val="ListParagraph"/>
        <w:tabs>
          <w:tab w:val="left" w:pos="360"/>
        </w:tabs>
        <w:rPr>
          <w:rFonts w:asciiTheme="minorHAnsi" w:hAnsiTheme="minorHAnsi" w:cs="Arial"/>
          <w:b/>
        </w:rPr>
      </w:pPr>
    </w:p>
    <w:p w14:paraId="0DFAB877" w14:textId="498457EC" w:rsidR="00484587" w:rsidRDefault="00484587" w:rsidP="009F1F84">
      <w:pPr>
        <w:pStyle w:val="ListParagraph"/>
        <w:numPr>
          <w:ilvl w:val="0"/>
          <w:numId w:val="7"/>
        </w:numPr>
        <w:tabs>
          <w:tab w:val="left" w:pos="360"/>
        </w:tabs>
        <w:rPr>
          <w:rFonts w:asciiTheme="minorHAnsi" w:hAnsiTheme="minorHAnsi" w:cs="Arial"/>
        </w:rPr>
      </w:pPr>
      <w:r w:rsidRPr="007E5445">
        <w:rPr>
          <w:rFonts w:asciiTheme="minorHAnsi" w:hAnsiTheme="minorHAnsi" w:cs="Arial"/>
        </w:rPr>
        <w:t xml:space="preserve">Describe the agency’s understanding of, and experience in utilizing, the Housing First </w:t>
      </w:r>
      <w:r w:rsidR="001E3680">
        <w:rPr>
          <w:rFonts w:asciiTheme="minorHAnsi" w:hAnsiTheme="minorHAnsi" w:cs="Arial"/>
        </w:rPr>
        <w:t xml:space="preserve">model of housing assistance that prioritizes rapid placement </w:t>
      </w:r>
      <w:r w:rsidR="00263B77">
        <w:rPr>
          <w:rFonts w:asciiTheme="minorHAnsi" w:hAnsiTheme="minorHAnsi" w:cs="Arial"/>
        </w:rPr>
        <w:t>and stabilization in permanent housing that does not have service participation requirements or preconditions</w:t>
      </w:r>
      <w:r w:rsidR="00E91C6C">
        <w:rPr>
          <w:rFonts w:asciiTheme="minorHAnsi" w:hAnsiTheme="minorHAnsi" w:cs="Arial"/>
        </w:rPr>
        <w:t xml:space="preserve"> (such as sobriety or a minimum income threshold)</w:t>
      </w:r>
      <w:r w:rsidRPr="007E5445">
        <w:rPr>
          <w:rFonts w:asciiTheme="minorHAnsi" w:hAnsiTheme="minorHAnsi" w:cs="Arial"/>
        </w:rPr>
        <w:t>, and how it plans to implement th</w:t>
      </w:r>
      <w:r w:rsidR="006838B1">
        <w:rPr>
          <w:rFonts w:asciiTheme="minorHAnsi" w:hAnsiTheme="minorHAnsi" w:cs="Arial"/>
        </w:rPr>
        <w:t>is</w:t>
      </w:r>
      <w:r w:rsidRPr="007E5445">
        <w:rPr>
          <w:rFonts w:asciiTheme="minorHAnsi" w:hAnsiTheme="minorHAnsi" w:cs="Arial"/>
        </w:rPr>
        <w:t xml:space="preserve"> model in the new project.  Include how the design of the program meets the definition of “housing first,” as provided in the </w:t>
      </w:r>
      <w:r w:rsidR="00CA7045">
        <w:rPr>
          <w:rFonts w:asciiTheme="minorHAnsi" w:hAnsiTheme="minorHAnsi" w:cs="Arial"/>
        </w:rPr>
        <w:t>NOFO</w:t>
      </w:r>
      <w:r w:rsidRPr="007E5445">
        <w:rPr>
          <w:rFonts w:asciiTheme="minorHAnsi" w:hAnsiTheme="minorHAnsi" w:cs="Arial"/>
        </w:rPr>
        <w:t>.</w:t>
      </w:r>
    </w:p>
    <w:p w14:paraId="413F35D6" w14:textId="7FA4EF27" w:rsidR="005C62B8" w:rsidRPr="00BF387B" w:rsidRDefault="00BF387B" w:rsidP="00BF387B">
      <w:pPr>
        <w:tabs>
          <w:tab w:val="left" w:pos="360"/>
        </w:tabs>
        <w:rPr>
          <w:rFonts w:asciiTheme="minorHAnsi" w:hAnsiTheme="minorHAnsi" w:cs="Arial"/>
        </w:rPr>
      </w:pPr>
      <w:r>
        <w:rPr>
          <w:rFonts w:ascii="Calibri" w:hAnsi="Calibri"/>
          <w:bCs/>
          <w:sz w:val="20"/>
          <w:szCs w:val="20"/>
        </w:rPr>
        <w:tab/>
      </w:r>
      <w:r w:rsidR="00B026CA">
        <w:rPr>
          <w:rFonts w:ascii="Calibri" w:hAnsi="Calibri"/>
          <w:bCs/>
          <w:sz w:val="20"/>
          <w:szCs w:val="20"/>
        </w:rPr>
        <w:tab/>
      </w:r>
      <w:r w:rsidR="00BD03AF" w:rsidRPr="008C28DF">
        <w:rPr>
          <w:rFonts w:asciiTheme="minorHAnsi" w:hAnsiTheme="minorHAnsi"/>
          <w:bCs/>
          <w:u w:val="single"/>
        </w:rPr>
        <w:fldChar w:fldCharType="begin">
          <w:ffData>
            <w:name w:val=""/>
            <w:enabled/>
            <w:calcOnExit w:val="0"/>
            <w:textInput/>
          </w:ffData>
        </w:fldChar>
      </w:r>
      <w:r w:rsidR="00BD03AF" w:rsidRPr="008C28DF">
        <w:rPr>
          <w:rFonts w:asciiTheme="minorHAnsi" w:hAnsiTheme="minorHAnsi"/>
          <w:bCs/>
          <w:u w:val="single"/>
        </w:rPr>
        <w:instrText xml:space="preserve"> FORMTEXT </w:instrText>
      </w:r>
      <w:r w:rsidR="00BD03AF" w:rsidRPr="008C28DF">
        <w:rPr>
          <w:rFonts w:asciiTheme="minorHAnsi" w:hAnsiTheme="minorHAnsi"/>
          <w:bCs/>
          <w:u w:val="single"/>
        </w:rPr>
      </w:r>
      <w:r w:rsidR="00BD03AF" w:rsidRPr="008C28DF">
        <w:rPr>
          <w:rFonts w:asciiTheme="minorHAnsi" w:hAnsiTheme="minorHAnsi"/>
          <w:bCs/>
          <w:u w:val="single"/>
        </w:rPr>
        <w:fldChar w:fldCharType="separate"/>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u w:val="single"/>
        </w:rPr>
        <w:fldChar w:fldCharType="end"/>
      </w:r>
    </w:p>
    <w:p w14:paraId="66836FD7" w14:textId="77777777" w:rsidR="00484587" w:rsidRPr="007E5445" w:rsidRDefault="00484587" w:rsidP="00484587">
      <w:pPr>
        <w:pStyle w:val="ListParagraph"/>
        <w:rPr>
          <w:rFonts w:asciiTheme="minorHAnsi" w:hAnsiTheme="minorHAnsi" w:cs="Arial"/>
        </w:rPr>
      </w:pPr>
    </w:p>
    <w:p w14:paraId="6C54BAB2" w14:textId="072A5C0A" w:rsidR="009F1F84" w:rsidRPr="00562400" w:rsidRDefault="00F37A9D" w:rsidP="009F1F84">
      <w:pPr>
        <w:pStyle w:val="ListParagraph"/>
        <w:numPr>
          <w:ilvl w:val="0"/>
          <w:numId w:val="7"/>
        </w:numPr>
        <w:tabs>
          <w:tab w:val="left" w:pos="360"/>
        </w:tabs>
        <w:rPr>
          <w:rFonts w:asciiTheme="minorHAnsi" w:hAnsiTheme="minorHAnsi" w:cs="Arial"/>
        </w:rPr>
      </w:pPr>
      <w:r w:rsidRPr="00562400">
        <w:rPr>
          <w:rFonts w:asciiTheme="minorHAnsi" w:hAnsiTheme="minorHAnsi" w:cs="Arial"/>
        </w:rPr>
        <w:t>Will the project enroll program participants who have the following barriers</w:t>
      </w:r>
      <w:r w:rsidR="009D50C3" w:rsidRPr="00562400">
        <w:rPr>
          <w:rFonts w:asciiTheme="minorHAnsi" w:hAnsiTheme="minorHAnsi" w:cs="Arial"/>
        </w:rPr>
        <w:t xml:space="preserve">?  Please </w:t>
      </w:r>
      <w:r w:rsidR="00B35D60" w:rsidRPr="00562400">
        <w:rPr>
          <w:rFonts w:asciiTheme="minorHAnsi" w:hAnsiTheme="minorHAnsi" w:cs="Arial"/>
        </w:rPr>
        <w:t>select all</w:t>
      </w:r>
      <w:r w:rsidR="009D50C3" w:rsidRPr="00562400">
        <w:rPr>
          <w:rFonts w:asciiTheme="minorHAnsi" w:hAnsiTheme="minorHAnsi" w:cs="Arial"/>
        </w:rPr>
        <w:t xml:space="preserve"> barriers</w:t>
      </w:r>
      <w:r w:rsidR="00B35D60" w:rsidRPr="00562400">
        <w:rPr>
          <w:rFonts w:asciiTheme="minorHAnsi" w:hAnsiTheme="minorHAnsi" w:cs="Arial"/>
        </w:rPr>
        <w:t xml:space="preserve"> that apply, </w:t>
      </w:r>
      <w:r w:rsidR="00B35D60" w:rsidRPr="00562400">
        <w:rPr>
          <w:rFonts w:asciiTheme="minorHAnsi" w:hAnsiTheme="minorHAnsi" w:cs="Arial"/>
          <w:b/>
          <w:bCs/>
        </w:rPr>
        <w:t>where a</w:t>
      </w:r>
      <w:r w:rsidR="00186DE4" w:rsidRPr="00562400">
        <w:rPr>
          <w:rFonts w:asciiTheme="minorHAnsi" w:hAnsiTheme="minorHAnsi" w:cs="Arial"/>
          <w:b/>
          <w:bCs/>
        </w:rPr>
        <w:t xml:space="preserve"> participant can have that barrier and still be admi</w:t>
      </w:r>
      <w:r w:rsidR="009D50C3" w:rsidRPr="00562400">
        <w:rPr>
          <w:rFonts w:asciiTheme="minorHAnsi" w:hAnsiTheme="minorHAnsi" w:cs="Arial"/>
          <w:b/>
          <w:bCs/>
        </w:rPr>
        <w:t>t</w:t>
      </w:r>
      <w:r w:rsidR="00186DE4" w:rsidRPr="00562400">
        <w:rPr>
          <w:rFonts w:asciiTheme="minorHAnsi" w:hAnsiTheme="minorHAnsi" w:cs="Arial"/>
          <w:b/>
          <w:bCs/>
        </w:rPr>
        <w:t>ted into the project</w:t>
      </w:r>
      <w:r w:rsidR="00B719EA" w:rsidRPr="00562400">
        <w:rPr>
          <w:rFonts w:asciiTheme="minorHAnsi" w:hAnsiTheme="minorHAnsi" w:cs="Arial"/>
          <w:b/>
          <w:bCs/>
        </w:rPr>
        <w:t>.</w:t>
      </w:r>
      <w:r w:rsidR="00E461E4" w:rsidRPr="00562400">
        <w:rPr>
          <w:rFonts w:asciiTheme="minorHAnsi" w:hAnsiTheme="minorHAnsi" w:cs="Arial"/>
          <w:b/>
          <w:bCs/>
        </w:rPr>
        <w:t xml:space="preserve"> </w:t>
      </w:r>
      <w:r w:rsidR="001F1965" w:rsidRPr="00562400">
        <w:rPr>
          <w:rFonts w:asciiTheme="minorHAnsi" w:hAnsiTheme="minorHAnsi" w:cs="Arial"/>
        </w:rPr>
        <w:t>(</w:t>
      </w:r>
      <w:r w:rsidR="00E461E4" w:rsidRPr="00562400">
        <w:rPr>
          <w:rFonts w:asciiTheme="minorHAnsi" w:hAnsiTheme="minorHAnsi" w:cs="Arial"/>
        </w:rPr>
        <w:t>C</w:t>
      </w:r>
      <w:r w:rsidR="001F1965" w:rsidRPr="00562400">
        <w:rPr>
          <w:rFonts w:asciiTheme="minorHAnsi" w:hAnsiTheme="minorHAnsi" w:cs="Arial"/>
          <w:i/>
          <w:iCs/>
        </w:rPr>
        <w:t xml:space="preserve">hecking </w:t>
      </w:r>
      <w:r w:rsidR="008B1E99" w:rsidRPr="00562400">
        <w:rPr>
          <w:rFonts w:asciiTheme="minorHAnsi" w:hAnsiTheme="minorHAnsi" w:cs="Arial"/>
          <w:i/>
          <w:iCs/>
        </w:rPr>
        <w:t xml:space="preserve">the box next to an item listed confirms that your project does </w:t>
      </w:r>
      <w:r w:rsidR="008B1E99" w:rsidRPr="00562400">
        <w:rPr>
          <w:rFonts w:asciiTheme="minorHAnsi" w:hAnsiTheme="minorHAnsi" w:cs="Arial"/>
          <w:b/>
          <w:bCs/>
          <w:i/>
          <w:iCs/>
          <w:u w:val="single"/>
        </w:rPr>
        <w:t>NOT</w:t>
      </w:r>
      <w:r w:rsidR="008B1E99" w:rsidRPr="00562400">
        <w:rPr>
          <w:rFonts w:asciiTheme="minorHAnsi" w:hAnsiTheme="minorHAnsi" w:cs="Arial"/>
          <w:i/>
          <w:iCs/>
        </w:rPr>
        <w:t xml:space="preserve"> have the following barriers to entering the project</w:t>
      </w:r>
      <w:r w:rsidR="00E461E4" w:rsidRPr="00562400">
        <w:rPr>
          <w:rFonts w:asciiTheme="minorHAnsi" w:hAnsiTheme="minorHAnsi" w:cs="Arial"/>
          <w:i/>
          <w:iCs/>
        </w:rPr>
        <w:t>.</w:t>
      </w:r>
      <w:r w:rsidR="009149E0" w:rsidRPr="00562400">
        <w:rPr>
          <w:rFonts w:asciiTheme="minorHAnsi" w:hAnsiTheme="minorHAnsi" w:cs="Arial"/>
        </w:rPr>
        <w:t>)</w:t>
      </w:r>
    </w:p>
    <w:p w14:paraId="098B3EF2" w14:textId="77777777" w:rsidR="009F1F84" w:rsidRPr="00163D78" w:rsidRDefault="009F1F84" w:rsidP="009F1F84">
      <w:pPr>
        <w:tabs>
          <w:tab w:val="left" w:pos="360"/>
        </w:tabs>
        <w:rPr>
          <w:rFonts w:asciiTheme="minorHAnsi" w:hAnsiTheme="minorHAnsi" w:cs="Arial"/>
        </w:rPr>
      </w:pPr>
    </w:p>
    <w:p w14:paraId="3DFA7C31" w14:textId="4006B99A"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DB20AA">
        <w:rPr>
          <w:rFonts w:asciiTheme="minorHAnsi" w:hAnsiTheme="minorHAnsi" w:cs="Arial"/>
        </w:rPr>
        <w:t>Having too little or little income</w:t>
      </w:r>
    </w:p>
    <w:p w14:paraId="4D7B3912" w14:textId="5D0B2D93"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DB20AA">
        <w:rPr>
          <w:rFonts w:asciiTheme="minorHAnsi" w:hAnsiTheme="minorHAnsi" w:cs="Arial"/>
        </w:rPr>
        <w:t>Active history of</w:t>
      </w:r>
      <w:r w:rsidR="0057639F">
        <w:rPr>
          <w:rFonts w:asciiTheme="minorHAnsi" w:hAnsiTheme="minorHAnsi" w:cs="Arial"/>
        </w:rPr>
        <w:t xml:space="preserve"> s</w:t>
      </w:r>
      <w:r w:rsidRPr="007E5445">
        <w:rPr>
          <w:rFonts w:asciiTheme="minorHAnsi" w:hAnsiTheme="minorHAnsi" w:cs="Arial"/>
        </w:rPr>
        <w:t xml:space="preserve">ubstance </w:t>
      </w:r>
      <w:r w:rsidR="0057639F">
        <w:rPr>
          <w:rFonts w:asciiTheme="minorHAnsi" w:hAnsiTheme="minorHAnsi" w:cs="Arial"/>
        </w:rPr>
        <w:t>a</w:t>
      </w:r>
      <w:r w:rsidRPr="007E5445">
        <w:rPr>
          <w:rFonts w:asciiTheme="minorHAnsi" w:hAnsiTheme="minorHAnsi" w:cs="Arial"/>
        </w:rPr>
        <w:t>buse</w:t>
      </w:r>
    </w:p>
    <w:p w14:paraId="0B493624" w14:textId="3D2498C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E73EE6">
        <w:rPr>
          <w:rFonts w:asciiTheme="minorHAnsi" w:hAnsiTheme="minorHAnsi" w:cs="Arial"/>
        </w:rPr>
        <w:t>Having a criminal record with exceptions for state</w:t>
      </w:r>
      <w:r w:rsidR="00B852EC">
        <w:rPr>
          <w:rFonts w:asciiTheme="minorHAnsi" w:hAnsiTheme="minorHAnsi" w:cs="Arial"/>
        </w:rPr>
        <w:t>/federal</w:t>
      </w:r>
      <w:r w:rsidR="00E73EE6">
        <w:rPr>
          <w:rFonts w:asciiTheme="minorHAnsi" w:hAnsiTheme="minorHAnsi" w:cs="Arial"/>
        </w:rPr>
        <w:t>-mandated restrictions</w:t>
      </w:r>
    </w:p>
    <w:p w14:paraId="12AECB50" w14:textId="734A9AA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B852EC">
        <w:rPr>
          <w:rFonts w:asciiTheme="minorHAnsi" w:hAnsiTheme="minorHAnsi" w:cs="Arial"/>
        </w:rPr>
        <w:t>History of victimization (e.g. domestic violence, sexual assault, childhood abuse)</w:t>
      </w:r>
    </w:p>
    <w:p w14:paraId="56BA736F" w14:textId="15DFF6A4" w:rsidR="009F1F84" w:rsidRPr="007E5445" w:rsidRDefault="009F1F84" w:rsidP="009F1F84">
      <w:pPr>
        <w:tabs>
          <w:tab w:val="left" w:pos="360"/>
        </w:tabs>
        <w:ind w:left="720"/>
        <w:rPr>
          <w:rFonts w:asciiTheme="minorHAnsi" w:hAnsiTheme="minorHAnsi" w:cs="Arial"/>
          <w:b/>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B54A44">
        <w:rPr>
          <w:rFonts w:asciiTheme="minorHAnsi" w:hAnsiTheme="minorHAnsi" w:cs="Arial"/>
        </w:rPr>
        <w:t>None of the above</w:t>
      </w:r>
    </w:p>
    <w:p w14:paraId="62D2848A" w14:textId="77777777" w:rsidR="009F1F84" w:rsidRPr="007E5445" w:rsidRDefault="009F1F84" w:rsidP="009F1F84">
      <w:pPr>
        <w:tabs>
          <w:tab w:val="left" w:pos="360"/>
        </w:tabs>
        <w:ind w:left="720"/>
        <w:rPr>
          <w:rFonts w:asciiTheme="minorHAnsi" w:hAnsiTheme="minorHAnsi" w:cs="Arial"/>
          <w:b/>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Other requirements based on “housing readiness”</w:t>
      </w:r>
    </w:p>
    <w:p w14:paraId="413383D7" w14:textId="77777777" w:rsidR="009F1F84" w:rsidRPr="007E5445" w:rsidRDefault="009F1F84" w:rsidP="009F1F84">
      <w:pPr>
        <w:tabs>
          <w:tab w:val="left" w:pos="360"/>
        </w:tabs>
        <w:rPr>
          <w:rFonts w:asciiTheme="minorHAnsi" w:hAnsiTheme="minorHAnsi" w:cs="Arial"/>
        </w:rPr>
      </w:pPr>
    </w:p>
    <w:p w14:paraId="006CDA5B" w14:textId="52158D1D" w:rsidR="005C62B8" w:rsidRDefault="009F1F84" w:rsidP="0001612E">
      <w:pPr>
        <w:tabs>
          <w:tab w:val="left" w:pos="360"/>
        </w:tabs>
        <w:ind w:left="810"/>
        <w:rPr>
          <w:rFonts w:asciiTheme="minorHAnsi" w:hAnsiTheme="minorHAnsi" w:cs="Arial"/>
        </w:rPr>
      </w:pPr>
      <w:r w:rsidRPr="007E5445">
        <w:rPr>
          <w:rFonts w:asciiTheme="minorHAnsi" w:hAnsiTheme="minorHAnsi" w:cs="Arial"/>
        </w:rPr>
        <w:t xml:space="preserve">If you </w:t>
      </w:r>
      <w:r w:rsidR="00752C1A">
        <w:rPr>
          <w:rFonts w:asciiTheme="minorHAnsi" w:hAnsiTheme="minorHAnsi" w:cs="Arial"/>
        </w:rPr>
        <w:t xml:space="preserve">did NOT select </w:t>
      </w:r>
      <w:r w:rsidR="00F32F81">
        <w:rPr>
          <w:rFonts w:asciiTheme="minorHAnsi" w:hAnsiTheme="minorHAnsi" w:cs="Arial"/>
        </w:rPr>
        <w:t xml:space="preserve">one or more </w:t>
      </w:r>
      <w:r w:rsidR="007B7A8D">
        <w:rPr>
          <w:rFonts w:asciiTheme="minorHAnsi" w:hAnsiTheme="minorHAnsi" w:cs="Arial"/>
        </w:rPr>
        <w:t xml:space="preserve">of the first four barriers </w:t>
      </w:r>
      <w:r w:rsidR="0089485A">
        <w:rPr>
          <w:rFonts w:asciiTheme="minorHAnsi" w:hAnsiTheme="minorHAnsi" w:cs="Arial"/>
        </w:rPr>
        <w:t xml:space="preserve">(showing that </w:t>
      </w:r>
      <w:r w:rsidR="00B358C5">
        <w:rPr>
          <w:rFonts w:asciiTheme="minorHAnsi" w:hAnsiTheme="minorHAnsi" w:cs="Arial"/>
        </w:rPr>
        <w:t>participants</w:t>
      </w:r>
      <w:r w:rsidR="0089485A">
        <w:rPr>
          <w:rFonts w:asciiTheme="minorHAnsi" w:hAnsiTheme="minorHAnsi" w:cs="Arial"/>
        </w:rPr>
        <w:t xml:space="preserve"> with those barriers</w:t>
      </w:r>
      <w:r w:rsidR="00B358C5">
        <w:rPr>
          <w:rFonts w:asciiTheme="minorHAnsi" w:hAnsiTheme="minorHAnsi" w:cs="Arial"/>
        </w:rPr>
        <w:t xml:space="preserve"> were</w:t>
      </w:r>
      <w:r w:rsidR="0089485A">
        <w:rPr>
          <w:rFonts w:asciiTheme="minorHAnsi" w:hAnsiTheme="minorHAnsi" w:cs="Arial"/>
        </w:rPr>
        <w:t xml:space="preserve"> </w:t>
      </w:r>
      <w:r w:rsidR="00077047">
        <w:rPr>
          <w:rFonts w:asciiTheme="minorHAnsi" w:hAnsiTheme="minorHAnsi" w:cs="Arial"/>
        </w:rPr>
        <w:t xml:space="preserve">NOT </w:t>
      </w:r>
      <w:r w:rsidR="0089485A">
        <w:rPr>
          <w:rFonts w:asciiTheme="minorHAnsi" w:hAnsiTheme="minorHAnsi" w:cs="Arial"/>
        </w:rPr>
        <w:t xml:space="preserve">allowed to </w:t>
      </w:r>
      <w:r w:rsidR="00AE72B3">
        <w:rPr>
          <w:rFonts w:asciiTheme="minorHAnsi" w:hAnsiTheme="minorHAnsi" w:cs="Arial"/>
        </w:rPr>
        <w:t>be admitted into project)</w:t>
      </w:r>
      <w:r w:rsidR="007C5DE8">
        <w:rPr>
          <w:rFonts w:asciiTheme="minorHAnsi" w:hAnsiTheme="minorHAnsi" w:cs="Arial"/>
        </w:rPr>
        <w:t xml:space="preserve">, please describe </w:t>
      </w:r>
      <w:r w:rsidR="00A00F68">
        <w:rPr>
          <w:rFonts w:asciiTheme="minorHAnsi" w:hAnsiTheme="minorHAnsi" w:cs="Arial"/>
        </w:rPr>
        <w:t xml:space="preserve">related project </w:t>
      </w:r>
      <w:r w:rsidR="00B675E8">
        <w:rPr>
          <w:rFonts w:asciiTheme="minorHAnsi" w:hAnsiTheme="minorHAnsi" w:cs="Arial"/>
        </w:rPr>
        <w:t>entry requirements</w:t>
      </w:r>
      <w:r w:rsidR="00793845">
        <w:rPr>
          <w:rFonts w:asciiTheme="minorHAnsi" w:hAnsiTheme="minorHAnsi" w:cs="Arial"/>
        </w:rPr>
        <w:t xml:space="preserve"> to barrier(s) not selected</w:t>
      </w:r>
      <w:r w:rsidR="00A00F68">
        <w:rPr>
          <w:rFonts w:asciiTheme="minorHAnsi" w:hAnsiTheme="minorHAnsi" w:cs="Arial"/>
        </w:rPr>
        <w:t>.</w:t>
      </w:r>
      <w:r w:rsidR="007B7A8D">
        <w:rPr>
          <w:rFonts w:asciiTheme="minorHAnsi" w:hAnsiTheme="minorHAnsi" w:cs="Arial"/>
        </w:rPr>
        <w:t xml:space="preserve"> </w:t>
      </w:r>
      <w:r w:rsidR="00F150D6">
        <w:rPr>
          <w:rFonts w:asciiTheme="minorHAnsi" w:hAnsiTheme="minorHAnsi" w:cs="Arial"/>
        </w:rPr>
        <w:t xml:space="preserve"> </w:t>
      </w:r>
      <w:r w:rsidR="00A00F68">
        <w:rPr>
          <w:rFonts w:asciiTheme="minorHAnsi" w:hAnsiTheme="minorHAnsi" w:cs="Arial"/>
        </w:rPr>
        <w:t xml:space="preserve">If you </w:t>
      </w:r>
      <w:r w:rsidRPr="007E5445">
        <w:rPr>
          <w:rFonts w:asciiTheme="minorHAnsi" w:hAnsiTheme="minorHAnsi" w:cs="Arial"/>
        </w:rPr>
        <w:t>selected</w:t>
      </w:r>
      <w:r w:rsidR="004B7752">
        <w:rPr>
          <w:rFonts w:asciiTheme="minorHAnsi" w:hAnsiTheme="minorHAnsi" w:cs="Arial"/>
        </w:rPr>
        <w:t xml:space="preserve"> “none of the above” or o</w:t>
      </w:r>
      <w:r w:rsidRPr="007E5445">
        <w:rPr>
          <w:rFonts w:asciiTheme="minorHAnsi" w:hAnsiTheme="minorHAnsi" w:cs="Arial"/>
        </w:rPr>
        <w:t xml:space="preserve">ther requirements based on </w:t>
      </w:r>
      <w:r w:rsidR="009304AE">
        <w:rPr>
          <w:rFonts w:asciiTheme="minorHAnsi" w:hAnsiTheme="minorHAnsi" w:cs="Arial"/>
        </w:rPr>
        <w:t>“</w:t>
      </w:r>
      <w:r w:rsidRPr="007E5445">
        <w:rPr>
          <w:rFonts w:asciiTheme="minorHAnsi" w:hAnsiTheme="minorHAnsi" w:cs="Arial"/>
        </w:rPr>
        <w:t>housing readiness</w:t>
      </w:r>
      <w:r w:rsidR="009304AE">
        <w:rPr>
          <w:rFonts w:asciiTheme="minorHAnsi" w:hAnsiTheme="minorHAnsi" w:cs="Arial"/>
        </w:rPr>
        <w:t>,</w:t>
      </w:r>
      <w:r w:rsidRPr="007E5445">
        <w:rPr>
          <w:rFonts w:asciiTheme="minorHAnsi" w:hAnsiTheme="minorHAnsi" w:cs="Arial"/>
        </w:rPr>
        <w:t xml:space="preserve">” please describe </w:t>
      </w:r>
      <w:r w:rsidR="007C1118">
        <w:rPr>
          <w:rFonts w:asciiTheme="minorHAnsi" w:hAnsiTheme="minorHAnsi" w:cs="Arial"/>
        </w:rPr>
        <w:t>related</w:t>
      </w:r>
      <w:r w:rsidR="007C1118" w:rsidRPr="007E5445">
        <w:rPr>
          <w:rFonts w:asciiTheme="minorHAnsi" w:hAnsiTheme="minorHAnsi" w:cs="Arial"/>
        </w:rPr>
        <w:t xml:space="preserve"> </w:t>
      </w:r>
      <w:r w:rsidRPr="007E5445">
        <w:rPr>
          <w:rFonts w:asciiTheme="minorHAnsi" w:hAnsiTheme="minorHAnsi" w:cs="Arial"/>
        </w:rPr>
        <w:t>requirements.</w:t>
      </w:r>
    </w:p>
    <w:p w14:paraId="619C3E37" w14:textId="0B5DA89B" w:rsidR="0001612E" w:rsidRPr="007E5445" w:rsidRDefault="00BD03AF" w:rsidP="0001612E">
      <w:pPr>
        <w:tabs>
          <w:tab w:val="left" w:pos="360"/>
        </w:tabs>
        <w:ind w:left="810"/>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1DDBC979" w14:textId="77777777" w:rsidR="009F1F84" w:rsidRPr="007E5445" w:rsidRDefault="009F1F84" w:rsidP="009F1F84">
      <w:pPr>
        <w:tabs>
          <w:tab w:val="left" w:pos="360"/>
        </w:tabs>
        <w:rPr>
          <w:rFonts w:asciiTheme="minorHAnsi" w:hAnsiTheme="minorHAnsi" w:cs="Arial"/>
          <w:b/>
        </w:rPr>
      </w:pPr>
    </w:p>
    <w:p w14:paraId="13CCDB7C" w14:textId="7F19A34D" w:rsidR="009F1F84" w:rsidRPr="00562400" w:rsidRDefault="001862C4" w:rsidP="009F1F84">
      <w:pPr>
        <w:pStyle w:val="ListParagraph"/>
        <w:numPr>
          <w:ilvl w:val="0"/>
          <w:numId w:val="7"/>
        </w:numPr>
        <w:tabs>
          <w:tab w:val="left" w:pos="360"/>
        </w:tabs>
        <w:rPr>
          <w:rFonts w:asciiTheme="minorHAnsi" w:hAnsiTheme="minorHAnsi" w:cs="Arial"/>
        </w:rPr>
      </w:pPr>
      <w:r w:rsidRPr="00562400">
        <w:rPr>
          <w:rFonts w:asciiTheme="minorHAnsi" w:hAnsiTheme="minorHAnsi" w:cs="Arial"/>
        </w:rPr>
        <w:t>Will the project prevent</w:t>
      </w:r>
      <w:r w:rsidR="001D44DA" w:rsidRPr="00562400">
        <w:rPr>
          <w:rFonts w:asciiTheme="minorHAnsi" w:hAnsiTheme="minorHAnsi" w:cs="Arial"/>
        </w:rPr>
        <w:t xml:space="preserve"> program participant termination from the project for the following reasons?  </w:t>
      </w:r>
      <w:r w:rsidR="000B0B62" w:rsidRPr="00562400">
        <w:rPr>
          <w:rFonts w:asciiTheme="minorHAnsi" w:hAnsiTheme="minorHAnsi" w:cs="Arial"/>
        </w:rPr>
        <w:t xml:space="preserve">Please select all that apply, where </w:t>
      </w:r>
      <w:r w:rsidR="005A616F" w:rsidRPr="00562400">
        <w:rPr>
          <w:rFonts w:asciiTheme="minorHAnsi" w:hAnsiTheme="minorHAnsi" w:cs="Arial"/>
        </w:rPr>
        <w:t xml:space="preserve">the item would </w:t>
      </w:r>
      <w:r w:rsidR="005A616F" w:rsidRPr="00562400">
        <w:rPr>
          <w:rFonts w:asciiTheme="minorHAnsi" w:hAnsiTheme="minorHAnsi" w:cs="Arial"/>
          <w:b/>
          <w:bCs/>
        </w:rPr>
        <w:t>NOT</w:t>
      </w:r>
      <w:r w:rsidR="005A616F" w:rsidRPr="00562400">
        <w:rPr>
          <w:rFonts w:asciiTheme="minorHAnsi" w:hAnsiTheme="minorHAnsi" w:cs="Arial"/>
        </w:rPr>
        <w:t xml:space="preserve"> cause a client to be terminated from the </w:t>
      </w:r>
      <w:r w:rsidR="005A616F" w:rsidRPr="00562400">
        <w:rPr>
          <w:rFonts w:asciiTheme="minorHAnsi" w:hAnsiTheme="minorHAnsi" w:cs="Arial"/>
        </w:rPr>
        <w:lastRenderedPageBreak/>
        <w:t>project</w:t>
      </w:r>
      <w:r w:rsidR="00B719EA" w:rsidRPr="00562400">
        <w:rPr>
          <w:rFonts w:asciiTheme="minorHAnsi" w:hAnsiTheme="minorHAnsi" w:cs="Arial"/>
        </w:rPr>
        <w:t>.</w:t>
      </w:r>
      <w:r w:rsidR="009149E0" w:rsidRPr="00562400">
        <w:rPr>
          <w:rFonts w:asciiTheme="minorHAnsi" w:hAnsiTheme="minorHAnsi" w:cs="Arial"/>
        </w:rPr>
        <w:t xml:space="preserve"> (</w:t>
      </w:r>
      <w:r w:rsidR="00B719EA" w:rsidRPr="00562400">
        <w:rPr>
          <w:rFonts w:asciiTheme="minorHAnsi" w:hAnsiTheme="minorHAnsi" w:cs="Arial"/>
        </w:rPr>
        <w:t>C</w:t>
      </w:r>
      <w:r w:rsidR="009149E0" w:rsidRPr="00562400">
        <w:rPr>
          <w:rFonts w:asciiTheme="minorHAnsi" w:hAnsiTheme="minorHAnsi" w:cs="Arial"/>
          <w:i/>
          <w:iCs/>
        </w:rPr>
        <w:t xml:space="preserve">hecking the box next to an item listed confirms that your project does </w:t>
      </w:r>
      <w:r w:rsidR="009149E0" w:rsidRPr="00562400">
        <w:rPr>
          <w:rFonts w:asciiTheme="minorHAnsi" w:hAnsiTheme="minorHAnsi" w:cs="Arial"/>
          <w:b/>
          <w:bCs/>
          <w:i/>
          <w:iCs/>
          <w:u w:val="single"/>
        </w:rPr>
        <w:t>NOT</w:t>
      </w:r>
      <w:r w:rsidR="009149E0" w:rsidRPr="00562400">
        <w:rPr>
          <w:rFonts w:asciiTheme="minorHAnsi" w:hAnsiTheme="minorHAnsi" w:cs="Arial"/>
          <w:i/>
          <w:iCs/>
        </w:rPr>
        <w:t xml:space="preserve"> have the following barriers to entering the project</w:t>
      </w:r>
      <w:r w:rsidR="00B719EA" w:rsidRPr="00562400">
        <w:rPr>
          <w:rFonts w:asciiTheme="minorHAnsi" w:hAnsiTheme="minorHAnsi" w:cs="Arial"/>
          <w:i/>
          <w:iCs/>
        </w:rPr>
        <w:t>.</w:t>
      </w:r>
      <w:r w:rsidR="009149E0" w:rsidRPr="00562400">
        <w:rPr>
          <w:rFonts w:asciiTheme="minorHAnsi" w:hAnsiTheme="minorHAnsi" w:cs="Arial"/>
        </w:rPr>
        <w:t>)</w:t>
      </w:r>
    </w:p>
    <w:p w14:paraId="350CE430" w14:textId="77777777" w:rsidR="009F1F84" w:rsidRPr="007E5445" w:rsidRDefault="009F1F84" w:rsidP="009F1F84">
      <w:pPr>
        <w:tabs>
          <w:tab w:val="left" w:pos="360"/>
        </w:tabs>
        <w:rPr>
          <w:rFonts w:asciiTheme="minorHAnsi" w:hAnsiTheme="minorHAnsi" w:cs="Arial"/>
        </w:rPr>
      </w:pPr>
    </w:p>
    <w:p w14:paraId="4A9ACB7F" w14:textId="33A9DF9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Failure to participate in supportive services</w:t>
      </w:r>
    </w:p>
    <w:p w14:paraId="00A1137D" w14:textId="3A305BE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Failure to make progress on a service plan</w:t>
      </w:r>
    </w:p>
    <w:p w14:paraId="3E755A75" w14:textId="6F80BE55"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Loss of income or failure to improve income</w:t>
      </w:r>
    </w:p>
    <w:p w14:paraId="371C0F40" w14:textId="75350137" w:rsidR="009F1F84" w:rsidRPr="007E5445" w:rsidRDefault="009F1F84" w:rsidP="00E31FE4">
      <w:pPr>
        <w:tabs>
          <w:tab w:val="left" w:pos="360"/>
        </w:tabs>
        <w:ind w:left="1080" w:hanging="36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004A2D7B">
        <w:rPr>
          <w:rFonts w:asciiTheme="minorHAnsi" w:hAnsiTheme="minorHAnsi" w:cs="Arial"/>
        </w:rPr>
        <w:t>Any other activity not covered in a lease agreement typically found for unassisted persons</w:t>
      </w:r>
      <w:r w:rsidR="00E337DB">
        <w:rPr>
          <w:rFonts w:asciiTheme="minorHAnsi" w:hAnsiTheme="minorHAnsi" w:cs="Arial"/>
        </w:rPr>
        <w:t xml:space="preserve"> in the project’s geographic area</w:t>
      </w:r>
    </w:p>
    <w:p w14:paraId="4A81D9E6" w14:textId="38840EF7"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7E5445">
        <w:rPr>
          <w:rFonts w:asciiTheme="minorHAnsi" w:hAnsiTheme="minorHAnsi" w:cs="Arial"/>
        </w:rPr>
        <w:fldChar w:fldCharType="end"/>
      </w:r>
      <w:r w:rsidR="0001612E" w:rsidRPr="007E5445">
        <w:rPr>
          <w:rFonts w:asciiTheme="minorHAnsi" w:hAnsiTheme="minorHAnsi" w:cs="Arial"/>
        </w:rPr>
        <w:t xml:space="preserve"> </w:t>
      </w:r>
      <w:r w:rsidR="003A1C07">
        <w:rPr>
          <w:rFonts w:asciiTheme="minorHAnsi" w:hAnsiTheme="minorHAnsi" w:cs="Arial"/>
        </w:rPr>
        <w:t xml:space="preserve">None of the </w:t>
      </w:r>
      <w:r w:rsidR="003A1C07" w:rsidRPr="00174263">
        <w:rPr>
          <w:rFonts w:asciiTheme="minorHAnsi" w:hAnsiTheme="minorHAnsi" w:cs="Arial"/>
        </w:rPr>
        <w:t>above</w:t>
      </w:r>
      <w:r w:rsidRPr="007A0CDD">
        <w:rPr>
          <w:rFonts w:asciiTheme="minorHAnsi" w:hAnsiTheme="minorHAnsi" w:cs="Arial"/>
        </w:rPr>
        <w:t xml:space="preserve"> (see below)</w:t>
      </w:r>
    </w:p>
    <w:p w14:paraId="7291299D" w14:textId="77777777" w:rsidR="009F1F84" w:rsidRPr="007E5445" w:rsidRDefault="009F1F84" w:rsidP="009F1F84">
      <w:pPr>
        <w:tabs>
          <w:tab w:val="left" w:pos="360"/>
        </w:tabs>
        <w:ind w:left="720"/>
        <w:rPr>
          <w:rFonts w:asciiTheme="minorHAnsi" w:hAnsiTheme="minorHAnsi" w:cs="Arial"/>
        </w:rPr>
      </w:pPr>
    </w:p>
    <w:p w14:paraId="2459F2F4" w14:textId="06A0524C" w:rsidR="005C62B8" w:rsidRDefault="009F1F84" w:rsidP="009F1F84">
      <w:pPr>
        <w:tabs>
          <w:tab w:val="left" w:pos="360"/>
        </w:tabs>
        <w:ind w:left="720"/>
        <w:rPr>
          <w:rFonts w:asciiTheme="minorHAnsi" w:hAnsiTheme="minorHAnsi" w:cs="Arial"/>
        </w:rPr>
      </w:pPr>
      <w:r w:rsidRPr="007E5445">
        <w:rPr>
          <w:rFonts w:asciiTheme="minorHAnsi" w:hAnsiTheme="minorHAnsi" w:cs="Arial"/>
        </w:rPr>
        <w:t xml:space="preserve">If you </w:t>
      </w:r>
      <w:r w:rsidR="00F150D6">
        <w:rPr>
          <w:rFonts w:asciiTheme="minorHAnsi" w:hAnsiTheme="minorHAnsi" w:cs="Arial"/>
        </w:rPr>
        <w:t xml:space="preserve">did NOT select </w:t>
      </w:r>
      <w:r w:rsidR="001E3684">
        <w:rPr>
          <w:rFonts w:asciiTheme="minorHAnsi" w:hAnsiTheme="minorHAnsi" w:cs="Arial"/>
        </w:rPr>
        <w:t>one or more</w:t>
      </w:r>
      <w:r w:rsidR="00607F03">
        <w:rPr>
          <w:rFonts w:asciiTheme="minorHAnsi" w:hAnsiTheme="minorHAnsi" w:cs="Arial"/>
        </w:rPr>
        <w:t xml:space="preserve"> of </w:t>
      </w:r>
      <w:r w:rsidR="007C077A">
        <w:rPr>
          <w:rFonts w:asciiTheme="minorHAnsi" w:hAnsiTheme="minorHAnsi" w:cs="Arial"/>
        </w:rPr>
        <w:t xml:space="preserve">the four items </w:t>
      </w:r>
      <w:r w:rsidR="00CA7D6B">
        <w:rPr>
          <w:rFonts w:asciiTheme="minorHAnsi" w:hAnsiTheme="minorHAnsi" w:cs="Arial"/>
        </w:rPr>
        <w:t xml:space="preserve">(showing that </w:t>
      </w:r>
      <w:r w:rsidR="00733C07">
        <w:rPr>
          <w:rFonts w:asciiTheme="minorHAnsi" w:hAnsiTheme="minorHAnsi" w:cs="Arial"/>
        </w:rPr>
        <w:t>participants would be terminated from a project</w:t>
      </w:r>
      <w:r w:rsidR="00B74862">
        <w:rPr>
          <w:rFonts w:asciiTheme="minorHAnsi" w:hAnsiTheme="minorHAnsi" w:cs="Arial"/>
        </w:rPr>
        <w:t xml:space="preserve"> for that reason</w:t>
      </w:r>
      <w:r w:rsidR="00733C07">
        <w:rPr>
          <w:rFonts w:asciiTheme="minorHAnsi" w:hAnsiTheme="minorHAnsi" w:cs="Arial"/>
        </w:rPr>
        <w:t>)</w:t>
      </w:r>
      <w:r w:rsidR="00B74862">
        <w:rPr>
          <w:rFonts w:asciiTheme="minorHAnsi" w:hAnsiTheme="minorHAnsi" w:cs="Arial"/>
        </w:rPr>
        <w:t xml:space="preserve">, please describe program </w:t>
      </w:r>
      <w:r w:rsidR="003A7268">
        <w:rPr>
          <w:rFonts w:asciiTheme="minorHAnsi" w:hAnsiTheme="minorHAnsi" w:cs="Arial"/>
        </w:rPr>
        <w:t>policies/practices that would be cause for termination.</w:t>
      </w:r>
      <w:r w:rsidR="00943EDB">
        <w:rPr>
          <w:rFonts w:asciiTheme="minorHAnsi" w:hAnsiTheme="minorHAnsi" w:cs="Arial"/>
        </w:rPr>
        <w:t xml:space="preserve">  If you </w:t>
      </w:r>
      <w:r w:rsidR="00073C42">
        <w:rPr>
          <w:rFonts w:asciiTheme="minorHAnsi" w:hAnsiTheme="minorHAnsi" w:cs="Arial"/>
        </w:rPr>
        <w:t xml:space="preserve">selected </w:t>
      </w:r>
      <w:r w:rsidR="0093307C">
        <w:rPr>
          <w:rFonts w:asciiTheme="minorHAnsi" w:hAnsiTheme="minorHAnsi" w:cs="Arial"/>
        </w:rPr>
        <w:t>“n</w:t>
      </w:r>
      <w:r w:rsidR="00073C42">
        <w:rPr>
          <w:rFonts w:asciiTheme="minorHAnsi" w:hAnsiTheme="minorHAnsi" w:cs="Arial"/>
        </w:rPr>
        <w:t>one of the above</w:t>
      </w:r>
      <w:r w:rsidR="0093307C">
        <w:rPr>
          <w:rFonts w:asciiTheme="minorHAnsi" w:hAnsiTheme="minorHAnsi" w:cs="Arial"/>
        </w:rPr>
        <w:t xml:space="preserve">,” please </w:t>
      </w:r>
      <w:r w:rsidR="00885641">
        <w:rPr>
          <w:rFonts w:asciiTheme="minorHAnsi" w:hAnsiTheme="minorHAnsi" w:cs="Arial"/>
        </w:rPr>
        <w:t>describe rule violations that would cause a client to be terminated</w:t>
      </w:r>
      <w:r w:rsidR="00783494">
        <w:rPr>
          <w:rFonts w:asciiTheme="minorHAnsi" w:hAnsiTheme="minorHAnsi" w:cs="Arial"/>
        </w:rPr>
        <w:t>.</w:t>
      </w:r>
    </w:p>
    <w:p w14:paraId="45F65CCD" w14:textId="72E341E4" w:rsidR="009F1F84" w:rsidRPr="007E5445" w:rsidRDefault="00BD03AF" w:rsidP="009F1F84">
      <w:pPr>
        <w:tabs>
          <w:tab w:val="left" w:pos="360"/>
        </w:tabs>
        <w:ind w:left="720"/>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413F9F4A" w14:textId="2ABC6645" w:rsidR="009F1F84" w:rsidRPr="007E5445" w:rsidRDefault="009F1F84" w:rsidP="009F1F84">
      <w:pPr>
        <w:tabs>
          <w:tab w:val="left" w:pos="360"/>
        </w:tabs>
        <w:rPr>
          <w:rFonts w:asciiTheme="minorHAnsi" w:hAnsiTheme="minorHAnsi" w:cs="Arial"/>
        </w:rPr>
      </w:pPr>
    </w:p>
    <w:p w14:paraId="7EDCE13F" w14:textId="77777777" w:rsidR="006745D8" w:rsidRPr="007E5445" w:rsidRDefault="006745D8" w:rsidP="00C77796">
      <w:pPr>
        <w:pStyle w:val="Default"/>
        <w:numPr>
          <w:ilvl w:val="0"/>
          <w:numId w:val="7"/>
        </w:numPr>
        <w:rPr>
          <w:rFonts w:asciiTheme="minorHAnsi" w:hAnsiTheme="minorHAnsi" w:cs="Arial"/>
          <w:sz w:val="22"/>
          <w:szCs w:val="22"/>
        </w:rPr>
      </w:pPr>
      <w:r w:rsidRPr="007E5445">
        <w:rPr>
          <w:rFonts w:asciiTheme="minorHAnsi" w:hAnsiTheme="minorHAnsi" w:cs="Arial"/>
        </w:rPr>
        <w:t>Determinations by project type:</w:t>
      </w:r>
    </w:p>
    <w:p w14:paraId="14211952" w14:textId="77777777" w:rsidR="005C786F" w:rsidRPr="007E5445" w:rsidRDefault="006745D8" w:rsidP="008424D2">
      <w:pPr>
        <w:pStyle w:val="Default"/>
        <w:numPr>
          <w:ilvl w:val="0"/>
          <w:numId w:val="23"/>
        </w:numPr>
        <w:ind w:left="1080"/>
        <w:rPr>
          <w:rFonts w:asciiTheme="minorHAnsi" w:hAnsiTheme="minorHAnsi" w:cs="Arial"/>
          <w:sz w:val="22"/>
          <w:szCs w:val="22"/>
        </w:rPr>
      </w:pPr>
      <w:r w:rsidRPr="007E5445">
        <w:rPr>
          <w:rFonts w:asciiTheme="minorHAnsi" w:hAnsiTheme="minorHAnsi" w:cs="Arial"/>
          <w:b/>
          <w:sz w:val="22"/>
          <w:szCs w:val="22"/>
        </w:rPr>
        <w:t>PSH applicants</w:t>
      </w:r>
      <w:r w:rsidRPr="007E5445">
        <w:rPr>
          <w:rFonts w:asciiTheme="minorHAnsi" w:hAnsiTheme="minorHAnsi" w:cs="Arial"/>
          <w:sz w:val="22"/>
          <w:szCs w:val="22"/>
        </w:rPr>
        <w:t xml:space="preserve"> should describe how the agency plans to determine the severity of need for people who are chronically homeless, the process it will use to prioritize persons with the most severe need, and the outreach process used to engage chronically homeless persons living on the streets and in shelter.</w:t>
      </w:r>
      <w:r w:rsidR="00032340" w:rsidRPr="007E5445">
        <w:rPr>
          <w:rFonts w:asciiTheme="minorHAnsi" w:hAnsiTheme="minorHAnsi" w:cs="Arial"/>
          <w:sz w:val="22"/>
          <w:szCs w:val="22"/>
        </w:rPr>
        <w:t xml:space="preserve">  </w:t>
      </w:r>
    </w:p>
    <w:p w14:paraId="4BABDF70" w14:textId="37B75D84" w:rsidR="006745D8" w:rsidRPr="007E5445" w:rsidRDefault="00BD03AF" w:rsidP="005C786F">
      <w:pPr>
        <w:pStyle w:val="Default"/>
        <w:ind w:left="1080"/>
        <w:rPr>
          <w:rFonts w:asciiTheme="minorHAnsi" w:hAnsiTheme="minorHAnsi" w:cs="Arial"/>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0E1361E7" w14:textId="77777777" w:rsidR="005C786F" w:rsidRPr="007E5445" w:rsidRDefault="006745D8" w:rsidP="008424D2">
      <w:pPr>
        <w:pStyle w:val="Default"/>
        <w:numPr>
          <w:ilvl w:val="0"/>
          <w:numId w:val="23"/>
        </w:numPr>
        <w:ind w:left="1080"/>
        <w:rPr>
          <w:rFonts w:asciiTheme="minorHAnsi" w:hAnsiTheme="minorHAnsi" w:cs="Arial"/>
          <w:sz w:val="22"/>
          <w:szCs w:val="22"/>
        </w:rPr>
      </w:pPr>
      <w:r w:rsidRPr="007E5445">
        <w:rPr>
          <w:rFonts w:asciiTheme="minorHAnsi" w:hAnsiTheme="minorHAnsi" w:cs="Arial"/>
          <w:b/>
          <w:bCs/>
          <w:sz w:val="22"/>
          <w:szCs w:val="22"/>
        </w:rPr>
        <w:t>RRH applicants</w:t>
      </w:r>
      <w:r w:rsidRPr="007E5445">
        <w:rPr>
          <w:rFonts w:asciiTheme="minorHAnsi" w:hAnsiTheme="minorHAnsi" w:cs="Arial"/>
          <w:bCs/>
          <w:sz w:val="22"/>
          <w:szCs w:val="22"/>
        </w:rPr>
        <w:t xml:space="preserve"> should describe the method for determining the type, amount, and duration of rental assistance that participants can receive.  Please also describe the availability of the proposed unit size and configuration.</w:t>
      </w:r>
      <w:r w:rsidR="00032340" w:rsidRPr="007E5445">
        <w:rPr>
          <w:rFonts w:asciiTheme="minorHAnsi" w:hAnsiTheme="minorHAnsi" w:cs="Arial"/>
          <w:bCs/>
          <w:sz w:val="22"/>
          <w:szCs w:val="22"/>
        </w:rPr>
        <w:t xml:space="preserve">  </w:t>
      </w:r>
    </w:p>
    <w:p w14:paraId="14278795" w14:textId="22D2E17E" w:rsidR="006745D8" w:rsidRPr="007E5445" w:rsidRDefault="00BD03AF" w:rsidP="005C786F">
      <w:pPr>
        <w:pStyle w:val="Default"/>
        <w:ind w:left="1080"/>
        <w:rPr>
          <w:rFonts w:asciiTheme="minorHAnsi" w:hAnsiTheme="minorHAnsi" w:cs="Arial"/>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3DCD175A" w14:textId="5CD6BA98" w:rsidR="005C786F" w:rsidRPr="007E5445" w:rsidRDefault="006745D8" w:rsidP="008424D2">
      <w:pPr>
        <w:pStyle w:val="Default"/>
        <w:numPr>
          <w:ilvl w:val="0"/>
          <w:numId w:val="23"/>
        </w:numPr>
        <w:tabs>
          <w:tab w:val="left" w:pos="-360"/>
        </w:tabs>
        <w:ind w:left="1080"/>
        <w:rPr>
          <w:rFonts w:asciiTheme="minorHAnsi" w:hAnsiTheme="minorHAnsi" w:cs="Arial"/>
        </w:rPr>
      </w:pPr>
      <w:r w:rsidRPr="007E5445">
        <w:rPr>
          <w:rFonts w:asciiTheme="minorHAnsi" w:hAnsiTheme="minorHAnsi" w:cs="Arial"/>
          <w:b/>
          <w:bCs/>
          <w:sz w:val="22"/>
          <w:szCs w:val="22"/>
        </w:rPr>
        <w:t>Joint TH-RRH component applicants</w:t>
      </w:r>
      <w:r w:rsidRPr="007E5445">
        <w:rPr>
          <w:rFonts w:asciiTheme="minorHAnsi" w:hAnsiTheme="minorHAnsi" w:cs="Arial"/>
          <w:bCs/>
          <w:sz w:val="22"/>
          <w:szCs w:val="22"/>
        </w:rPr>
        <w:t xml:space="preserve"> should d</w:t>
      </w:r>
      <w:r w:rsidR="00416AE3" w:rsidRPr="007E5445">
        <w:rPr>
          <w:rFonts w:asciiTheme="minorHAnsi" w:hAnsiTheme="minorHAnsi" w:cs="Arial"/>
          <w:bCs/>
          <w:sz w:val="22"/>
          <w:szCs w:val="22"/>
        </w:rPr>
        <w:t xml:space="preserve">escribe the method for determining the type, </w:t>
      </w:r>
      <w:r w:rsidRPr="00562400">
        <w:rPr>
          <w:rFonts w:asciiTheme="minorHAnsi" w:hAnsiTheme="minorHAnsi" w:cs="Arial"/>
          <w:bCs/>
          <w:sz w:val="22"/>
          <w:szCs w:val="22"/>
        </w:rPr>
        <w:t>a</w:t>
      </w:r>
      <w:r w:rsidR="00416AE3" w:rsidRPr="00562400">
        <w:rPr>
          <w:rFonts w:asciiTheme="minorHAnsi" w:hAnsiTheme="minorHAnsi" w:cs="Arial"/>
          <w:bCs/>
          <w:sz w:val="22"/>
          <w:szCs w:val="22"/>
        </w:rPr>
        <w:t>mount, and duration of assistance</w:t>
      </w:r>
      <w:r w:rsidR="00F45AFF" w:rsidRPr="00562400">
        <w:rPr>
          <w:rFonts w:asciiTheme="minorHAnsi" w:hAnsiTheme="minorHAnsi" w:cs="Arial"/>
          <w:bCs/>
          <w:sz w:val="22"/>
          <w:szCs w:val="22"/>
        </w:rPr>
        <w:t xml:space="preserve"> that participants can receive</w:t>
      </w:r>
      <w:r w:rsidR="00416AE3" w:rsidRPr="00562400">
        <w:rPr>
          <w:rFonts w:asciiTheme="minorHAnsi" w:hAnsiTheme="minorHAnsi" w:cs="Arial"/>
          <w:bCs/>
          <w:sz w:val="22"/>
          <w:szCs w:val="22"/>
        </w:rPr>
        <w:t xml:space="preserve"> </w:t>
      </w:r>
      <w:r w:rsidR="00896801" w:rsidRPr="00562400">
        <w:rPr>
          <w:rFonts w:asciiTheme="minorHAnsi" w:hAnsiTheme="minorHAnsi" w:cs="Arial"/>
          <w:bCs/>
          <w:sz w:val="22"/>
          <w:szCs w:val="22"/>
        </w:rPr>
        <w:t>for both the TH and RRH segments</w:t>
      </w:r>
      <w:r w:rsidR="00416AE3" w:rsidRPr="00562400">
        <w:rPr>
          <w:rFonts w:asciiTheme="minorHAnsi" w:hAnsiTheme="minorHAnsi" w:cs="Arial"/>
          <w:bCs/>
          <w:sz w:val="22"/>
          <w:szCs w:val="22"/>
        </w:rPr>
        <w:t>.</w:t>
      </w:r>
      <w:r w:rsidR="00994B6D" w:rsidRPr="00562400">
        <w:rPr>
          <w:rFonts w:asciiTheme="minorHAnsi" w:hAnsiTheme="minorHAnsi" w:cs="Arial"/>
          <w:bCs/>
          <w:sz w:val="22"/>
          <w:szCs w:val="22"/>
        </w:rPr>
        <w:t xml:space="preserve">  </w:t>
      </w:r>
      <w:r w:rsidR="00CA7C63" w:rsidRPr="00562400">
        <w:rPr>
          <w:rFonts w:asciiTheme="minorHAnsi" w:hAnsiTheme="minorHAnsi" w:cs="Arial"/>
          <w:bCs/>
          <w:sz w:val="22"/>
          <w:szCs w:val="22"/>
        </w:rPr>
        <w:t xml:space="preserve">Applicants must also include the process used so program participant can choose the type of housing they want as they can choose either TH pr PH-RRH.  </w:t>
      </w:r>
      <w:r w:rsidR="00994B6D" w:rsidRPr="00562400">
        <w:rPr>
          <w:rFonts w:asciiTheme="minorHAnsi" w:hAnsiTheme="minorHAnsi" w:cs="Arial"/>
          <w:bCs/>
          <w:sz w:val="22"/>
          <w:szCs w:val="22"/>
        </w:rPr>
        <w:t>Please also describe the</w:t>
      </w:r>
      <w:r w:rsidR="00994B6D" w:rsidRPr="007E5445">
        <w:rPr>
          <w:rFonts w:asciiTheme="minorHAnsi" w:hAnsiTheme="minorHAnsi" w:cs="Arial"/>
          <w:bCs/>
          <w:sz w:val="22"/>
          <w:szCs w:val="22"/>
        </w:rPr>
        <w:t xml:space="preserve"> availability of the proposed unit size</w:t>
      </w:r>
      <w:r w:rsidR="006E57BA" w:rsidRPr="007E5445">
        <w:rPr>
          <w:rFonts w:asciiTheme="minorHAnsi" w:hAnsiTheme="minorHAnsi" w:cs="Arial"/>
          <w:bCs/>
          <w:sz w:val="22"/>
          <w:szCs w:val="22"/>
        </w:rPr>
        <w:t>s</w:t>
      </w:r>
      <w:r w:rsidR="00994B6D" w:rsidRPr="007E5445">
        <w:rPr>
          <w:rFonts w:asciiTheme="minorHAnsi" w:hAnsiTheme="minorHAnsi" w:cs="Arial"/>
          <w:bCs/>
          <w:sz w:val="22"/>
          <w:szCs w:val="22"/>
        </w:rPr>
        <w:t xml:space="preserve"> and configuration</w:t>
      </w:r>
      <w:r w:rsidR="006E57BA" w:rsidRPr="007E5445">
        <w:rPr>
          <w:rFonts w:asciiTheme="minorHAnsi" w:hAnsiTheme="minorHAnsi" w:cs="Arial"/>
          <w:bCs/>
          <w:sz w:val="22"/>
          <w:szCs w:val="22"/>
        </w:rPr>
        <w:t>s</w:t>
      </w:r>
      <w:r w:rsidR="00994B6D" w:rsidRPr="007E5445">
        <w:rPr>
          <w:rFonts w:asciiTheme="minorHAnsi" w:hAnsiTheme="minorHAnsi" w:cs="Arial"/>
          <w:bCs/>
          <w:sz w:val="22"/>
          <w:szCs w:val="22"/>
        </w:rPr>
        <w:t>.</w:t>
      </w:r>
      <w:r w:rsidR="00032340" w:rsidRPr="007E5445">
        <w:rPr>
          <w:rFonts w:asciiTheme="minorHAnsi" w:hAnsiTheme="minorHAnsi" w:cs="Arial"/>
          <w:bCs/>
          <w:sz w:val="22"/>
          <w:szCs w:val="22"/>
        </w:rPr>
        <w:t xml:space="preserve"> </w:t>
      </w:r>
    </w:p>
    <w:p w14:paraId="0094B277" w14:textId="50DFF028" w:rsidR="00032340" w:rsidRDefault="00BD03AF" w:rsidP="005C786F">
      <w:pPr>
        <w:pStyle w:val="Default"/>
        <w:tabs>
          <w:tab w:val="left" w:pos="-360"/>
        </w:tabs>
        <w:ind w:left="1080"/>
        <w:rPr>
          <w:bCs/>
          <w:sz w:val="20"/>
          <w:szCs w:val="20"/>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35EFA18D" w14:textId="77777777" w:rsidR="00756E7E" w:rsidRDefault="00756E7E" w:rsidP="004262D8">
      <w:pPr>
        <w:pStyle w:val="Default"/>
        <w:tabs>
          <w:tab w:val="left" w:pos="-360"/>
        </w:tabs>
        <w:rPr>
          <w:rFonts w:asciiTheme="minorHAnsi" w:hAnsiTheme="minorHAnsi" w:cs="Arial"/>
        </w:rPr>
      </w:pPr>
    </w:p>
    <w:p w14:paraId="14AF5ED7" w14:textId="77777777" w:rsidR="00FA3365" w:rsidRPr="00AE5956" w:rsidRDefault="00FA3365" w:rsidP="00FA3365">
      <w:pPr>
        <w:pStyle w:val="Default"/>
        <w:ind w:left="720"/>
        <w:rPr>
          <w:rFonts w:asciiTheme="minorHAnsi" w:hAnsiTheme="minorHAnsi" w:cs="Arial"/>
          <w:sz w:val="22"/>
          <w:szCs w:val="22"/>
        </w:rPr>
      </w:pPr>
      <w:r w:rsidRPr="00AE5956">
        <w:rPr>
          <w:rFonts w:asciiTheme="minorHAnsi" w:hAnsiTheme="minorHAnsi" w:cs="Arial"/>
          <w:sz w:val="22"/>
          <w:szCs w:val="22"/>
        </w:rPr>
        <w:t>Will program participants be required to live in a specific structure, unit, or locality at any time while in the program (housing projects only)?</w:t>
      </w:r>
    </w:p>
    <w:p w14:paraId="26D60DB0" w14:textId="3D0E49FC" w:rsidR="00FA3365" w:rsidRPr="00B038E7" w:rsidRDefault="00BD03AF" w:rsidP="00FA3365">
      <w:pPr>
        <w:pStyle w:val="ListParagraph"/>
        <w:tabs>
          <w:tab w:val="left" w:pos="360"/>
        </w:tabs>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7CD7D986" w14:textId="77777777" w:rsidR="00FA3365" w:rsidRDefault="00FA3365" w:rsidP="00FA3365">
      <w:pPr>
        <w:pStyle w:val="Default"/>
        <w:ind w:left="720"/>
        <w:rPr>
          <w:rFonts w:asciiTheme="minorHAnsi" w:hAnsiTheme="minorHAnsi" w:cs="Arial"/>
          <w:sz w:val="22"/>
          <w:szCs w:val="22"/>
        </w:rPr>
      </w:pPr>
    </w:p>
    <w:p w14:paraId="7FC0D98B" w14:textId="77777777" w:rsidR="00FA3365" w:rsidRPr="00AE5956" w:rsidRDefault="00FA3365" w:rsidP="00FA3365">
      <w:pPr>
        <w:pStyle w:val="Default"/>
        <w:ind w:left="720"/>
        <w:rPr>
          <w:rFonts w:asciiTheme="minorHAnsi" w:hAnsiTheme="minorHAnsi" w:cs="Arial"/>
          <w:sz w:val="22"/>
          <w:szCs w:val="22"/>
        </w:rPr>
      </w:pPr>
      <w:r w:rsidRPr="00AE5956">
        <w:rPr>
          <w:rFonts w:asciiTheme="minorHAnsi" w:hAnsiTheme="minorHAnsi" w:cs="Arial"/>
          <w:sz w:val="22"/>
          <w:szCs w:val="22"/>
        </w:rPr>
        <w:t>Will more than 16 persons live in a single structure (housing projects only)?</w:t>
      </w:r>
    </w:p>
    <w:p w14:paraId="3A5E972B" w14:textId="10F7BDE7" w:rsidR="003736C0" w:rsidRDefault="00BD03AF" w:rsidP="00FA3365">
      <w:pPr>
        <w:pStyle w:val="ListParagraph"/>
        <w:tabs>
          <w:tab w:val="left" w:pos="360"/>
        </w:tabs>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2194E7F2" w14:textId="77777777" w:rsidR="003736C0" w:rsidRPr="007E5445" w:rsidRDefault="003736C0" w:rsidP="005C786F">
      <w:pPr>
        <w:pStyle w:val="Default"/>
        <w:tabs>
          <w:tab w:val="left" w:pos="-360"/>
        </w:tabs>
        <w:ind w:left="1080"/>
        <w:rPr>
          <w:rFonts w:asciiTheme="minorHAnsi" w:hAnsiTheme="minorHAnsi" w:cs="Arial"/>
        </w:rPr>
      </w:pPr>
    </w:p>
    <w:p w14:paraId="58545859" w14:textId="5079815E" w:rsidR="00A26606" w:rsidRPr="003A02B8" w:rsidRDefault="00BE5430" w:rsidP="00E115D0">
      <w:pPr>
        <w:pStyle w:val="ListParagraph"/>
        <w:numPr>
          <w:ilvl w:val="0"/>
          <w:numId w:val="7"/>
        </w:numPr>
        <w:rPr>
          <w:rFonts w:asciiTheme="minorHAnsi" w:hAnsiTheme="minorHAnsi" w:cs="Arial"/>
        </w:rPr>
      </w:pPr>
      <w:r w:rsidRPr="00B80F15">
        <w:rPr>
          <w:rFonts w:asciiTheme="minorHAnsi" w:hAnsiTheme="minorHAnsi" w:cs="Arial"/>
          <w:bCs/>
        </w:rPr>
        <w:t xml:space="preserve">All projects funded through the CoC </w:t>
      </w:r>
      <w:r w:rsidRPr="00A02A76">
        <w:rPr>
          <w:rFonts w:asciiTheme="minorHAnsi" w:hAnsiTheme="minorHAnsi" w:cs="Arial"/>
          <w:bCs/>
          <w:u w:val="single"/>
        </w:rPr>
        <w:t>must</w:t>
      </w:r>
      <w:r w:rsidRPr="00B80F15">
        <w:rPr>
          <w:rFonts w:asciiTheme="minorHAnsi" w:hAnsiTheme="minorHAnsi" w:cs="Arial"/>
          <w:bCs/>
        </w:rPr>
        <w:t xml:space="preserve"> participate in coordinated entry, and selection of program participants </w:t>
      </w:r>
      <w:r w:rsidRPr="00A02A76">
        <w:rPr>
          <w:rFonts w:asciiTheme="minorHAnsi" w:hAnsiTheme="minorHAnsi" w:cs="Arial"/>
          <w:bCs/>
          <w:u w:val="single"/>
        </w:rPr>
        <w:t>must</w:t>
      </w:r>
      <w:r w:rsidRPr="00B80F15">
        <w:rPr>
          <w:rFonts w:asciiTheme="minorHAnsi" w:hAnsiTheme="minorHAnsi" w:cs="Arial"/>
          <w:bCs/>
        </w:rPr>
        <w:t xml:space="preserve"> be consistent with the CoC’s Coordinated Entry process</w:t>
      </w:r>
      <w:r w:rsidR="008B0C95">
        <w:rPr>
          <w:rFonts w:asciiTheme="minorHAnsi" w:hAnsiTheme="minorHAnsi" w:cs="Arial"/>
          <w:bCs/>
        </w:rPr>
        <w:t xml:space="preserve"> (</w:t>
      </w:r>
      <w:hyperlink r:id="rId8" w:history="1">
        <w:r w:rsidR="008B0C95" w:rsidRPr="00D44F3E">
          <w:rPr>
            <w:rStyle w:val="Hyperlink"/>
            <w:rFonts w:asciiTheme="minorHAnsi" w:hAnsiTheme="minorHAnsi" w:cs="Arial"/>
            <w:bCs/>
          </w:rPr>
          <w:t xml:space="preserve">Coordinated </w:t>
        </w:r>
        <w:r w:rsidR="00882C5F">
          <w:rPr>
            <w:rStyle w:val="Hyperlink"/>
            <w:rFonts w:asciiTheme="minorHAnsi" w:hAnsiTheme="minorHAnsi" w:cs="Arial"/>
            <w:bCs/>
          </w:rPr>
          <w:t>E</w:t>
        </w:r>
        <w:r w:rsidR="008B0C95" w:rsidRPr="00D44F3E">
          <w:rPr>
            <w:rStyle w:val="Hyperlink"/>
            <w:rFonts w:asciiTheme="minorHAnsi" w:hAnsiTheme="minorHAnsi" w:cs="Arial"/>
            <w:bCs/>
          </w:rPr>
          <w:t>ntry Process</w:t>
        </w:r>
      </w:hyperlink>
      <w:r w:rsidR="008B0C95">
        <w:rPr>
          <w:rFonts w:asciiTheme="minorHAnsi" w:hAnsiTheme="minorHAnsi" w:cs="Arial"/>
          <w:bCs/>
        </w:rPr>
        <w:t>)</w:t>
      </w:r>
      <w:r w:rsidRPr="00B80F15">
        <w:rPr>
          <w:rFonts w:asciiTheme="minorHAnsi" w:hAnsiTheme="minorHAnsi" w:cs="Arial"/>
          <w:bCs/>
        </w:rPr>
        <w:t>.</w:t>
      </w:r>
      <w:r w:rsidRPr="00B80F15">
        <w:rPr>
          <w:rFonts w:asciiTheme="minorHAnsi" w:eastAsiaTheme="minorHAnsi" w:hAnsiTheme="minorHAnsi" w:cs="Arial"/>
        </w:rPr>
        <w:t xml:space="preserve">  </w:t>
      </w:r>
      <w:r w:rsidR="00E115D0" w:rsidRPr="00B80F15">
        <w:rPr>
          <w:rFonts w:asciiTheme="minorHAnsi" w:eastAsiaTheme="minorHAnsi" w:hAnsiTheme="minorHAnsi" w:cs="Arial"/>
        </w:rPr>
        <w:t xml:space="preserve">Applicant is required to participate in the coordinated </w:t>
      </w:r>
      <w:r w:rsidR="008E7C8D" w:rsidRPr="00B80F15">
        <w:rPr>
          <w:rFonts w:asciiTheme="minorHAnsi" w:eastAsiaTheme="minorHAnsi" w:hAnsiTheme="minorHAnsi" w:cs="Arial"/>
        </w:rPr>
        <w:t xml:space="preserve">entry </w:t>
      </w:r>
      <w:r w:rsidR="00E115D0" w:rsidRPr="00B80F15">
        <w:rPr>
          <w:rFonts w:asciiTheme="minorHAnsi" w:eastAsiaTheme="minorHAnsi" w:hAnsiTheme="minorHAnsi" w:cs="Arial"/>
        </w:rPr>
        <w:t xml:space="preserve">assessment system and therefore subject to </w:t>
      </w:r>
      <w:r w:rsidR="00323BB8">
        <w:rPr>
          <w:rFonts w:asciiTheme="minorHAnsi" w:eastAsiaTheme="minorHAnsi" w:hAnsiTheme="minorHAnsi" w:cs="Arial"/>
        </w:rPr>
        <w:t>compliance</w:t>
      </w:r>
      <w:r w:rsidR="00E115D0" w:rsidRPr="00B80F15">
        <w:rPr>
          <w:rFonts w:asciiTheme="minorHAnsi" w:eastAsiaTheme="minorHAnsi" w:hAnsiTheme="minorHAnsi" w:cs="Arial"/>
        </w:rPr>
        <w:t xml:space="preserve"> with the Coordinated Entry Written Standards, Policies</w:t>
      </w:r>
      <w:r w:rsidR="00323BB8">
        <w:rPr>
          <w:rFonts w:asciiTheme="minorHAnsi" w:eastAsiaTheme="minorHAnsi" w:hAnsiTheme="minorHAnsi" w:cs="Arial"/>
        </w:rPr>
        <w:t>,</w:t>
      </w:r>
      <w:r w:rsidR="00E115D0" w:rsidRPr="00B80F15">
        <w:rPr>
          <w:rFonts w:asciiTheme="minorHAnsi" w:eastAsiaTheme="minorHAnsi" w:hAnsiTheme="minorHAnsi" w:cs="Arial"/>
        </w:rPr>
        <w:t xml:space="preserve"> and Procedures as outlined and developed by the GA BoS CoC.  Further, applicant will be required to receive</w:t>
      </w:r>
      <w:r w:rsidR="00E115D0" w:rsidRPr="00E115D0">
        <w:rPr>
          <w:rFonts w:asciiTheme="minorHAnsi" w:eastAsiaTheme="minorHAnsi" w:hAnsiTheme="minorHAnsi" w:cs="Arial"/>
        </w:rPr>
        <w:t xml:space="preserve"> clients to be served by the project from a centralized intake and referral system, as applicable</w:t>
      </w:r>
      <w:r w:rsidR="00323BB8">
        <w:rPr>
          <w:rFonts w:asciiTheme="minorHAnsi" w:eastAsiaTheme="minorHAnsi" w:hAnsiTheme="minorHAnsi" w:cs="Arial"/>
        </w:rPr>
        <w:t>,</w:t>
      </w:r>
      <w:r w:rsidR="00E115D0" w:rsidRPr="00E115D0">
        <w:rPr>
          <w:rFonts w:asciiTheme="minorHAnsi" w:eastAsiaTheme="minorHAnsi" w:hAnsiTheme="minorHAnsi" w:cs="Arial"/>
        </w:rPr>
        <w:t xml:space="preserve"> based on local implementation availability.  In the interim, agenc</w:t>
      </w:r>
      <w:r w:rsidR="00323BB8">
        <w:rPr>
          <w:rFonts w:asciiTheme="minorHAnsi" w:eastAsiaTheme="minorHAnsi" w:hAnsiTheme="minorHAnsi" w:cs="Arial"/>
        </w:rPr>
        <w:t>ies</w:t>
      </w:r>
      <w:r w:rsidR="00E115D0" w:rsidRPr="00E115D0">
        <w:rPr>
          <w:rFonts w:asciiTheme="minorHAnsi" w:eastAsiaTheme="minorHAnsi" w:hAnsiTheme="minorHAnsi" w:cs="Arial"/>
        </w:rPr>
        <w:t xml:space="preserve"> outside of local implementation sites </w:t>
      </w:r>
      <w:r w:rsidR="008E7C8D">
        <w:rPr>
          <w:rFonts w:asciiTheme="minorHAnsi" w:eastAsiaTheme="minorHAnsi" w:hAnsiTheme="minorHAnsi" w:cs="Arial"/>
        </w:rPr>
        <w:t>are required to</w:t>
      </w:r>
      <w:r w:rsidR="00E115D0" w:rsidRPr="00E115D0">
        <w:rPr>
          <w:rFonts w:asciiTheme="minorHAnsi" w:eastAsiaTheme="minorHAnsi" w:hAnsiTheme="minorHAnsi" w:cs="Arial"/>
        </w:rPr>
        <w:t xml:space="preserve"> assess all clients using the VI-SPDAT and prioritize assistance in accordance with the Balance of State CoC Written Standards </w:t>
      </w:r>
      <w:proofErr w:type="gramStart"/>
      <w:r w:rsidR="00E115D0" w:rsidRPr="00E115D0">
        <w:rPr>
          <w:rFonts w:asciiTheme="minorHAnsi" w:eastAsiaTheme="minorHAnsi" w:hAnsiTheme="minorHAnsi" w:cs="Arial"/>
        </w:rPr>
        <w:t>in order to</w:t>
      </w:r>
      <w:proofErr w:type="gramEnd"/>
      <w:r w:rsidR="00E115D0" w:rsidRPr="00E115D0">
        <w:rPr>
          <w:rFonts w:asciiTheme="minorHAnsi" w:eastAsiaTheme="minorHAnsi" w:hAnsiTheme="minorHAnsi" w:cs="Arial"/>
        </w:rPr>
        <w:t xml:space="preserve"> target people with the highest needs and longest histories of homelessness.</w:t>
      </w:r>
    </w:p>
    <w:p w14:paraId="22FDBC51" w14:textId="7B2E242C" w:rsidR="00E115D0" w:rsidRDefault="00E115D0" w:rsidP="00E115D0">
      <w:pPr>
        <w:pStyle w:val="ListParagraph"/>
        <w:rPr>
          <w:rFonts w:asciiTheme="minorHAnsi" w:hAnsiTheme="minorHAnsi" w:cs="Arial"/>
        </w:rPr>
      </w:pPr>
    </w:p>
    <w:p w14:paraId="66666D00" w14:textId="1CB55063" w:rsidR="00A33AA7" w:rsidRPr="001A6ABB" w:rsidRDefault="00A33AA7" w:rsidP="00A33AA7">
      <w:pPr>
        <w:pStyle w:val="Default"/>
        <w:ind w:left="720"/>
        <w:rPr>
          <w:rFonts w:asciiTheme="minorHAnsi" w:hAnsiTheme="minorHAnsi" w:cstheme="minorHAnsi"/>
          <w:sz w:val="22"/>
          <w:szCs w:val="22"/>
        </w:rPr>
      </w:pPr>
      <w:r w:rsidRPr="00562400">
        <w:rPr>
          <w:rFonts w:asciiTheme="minorHAnsi" w:hAnsiTheme="minorHAnsi" w:cstheme="minorHAnsi"/>
          <w:sz w:val="22"/>
          <w:szCs w:val="22"/>
        </w:rPr>
        <w:t>If you are not currently connected to the coordinated entry system, do you understand that this a requirement for all newly funded projects</w:t>
      </w:r>
      <w:r w:rsidR="00562400">
        <w:rPr>
          <w:rFonts w:asciiTheme="minorHAnsi" w:hAnsiTheme="minorHAnsi" w:cstheme="minorHAnsi"/>
          <w:sz w:val="22"/>
          <w:szCs w:val="22"/>
        </w:rPr>
        <w:t>?</w:t>
      </w:r>
    </w:p>
    <w:p w14:paraId="02708187" w14:textId="77777777" w:rsidR="00A33AA7" w:rsidRPr="001A6ABB" w:rsidRDefault="00A33AA7" w:rsidP="00A33AA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Yes</w:t>
      </w:r>
    </w:p>
    <w:p w14:paraId="3125DA6E" w14:textId="77777777" w:rsidR="00A33AA7" w:rsidRPr="001A6ABB" w:rsidRDefault="00A33AA7" w:rsidP="00A33AA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No</w:t>
      </w:r>
    </w:p>
    <w:p w14:paraId="3FBA4184" w14:textId="77777777" w:rsidR="00A33AA7" w:rsidRDefault="00A33AA7" w:rsidP="00E115D0">
      <w:pPr>
        <w:pStyle w:val="ListParagraph"/>
        <w:rPr>
          <w:rFonts w:asciiTheme="minorHAnsi" w:hAnsiTheme="minorHAnsi" w:cs="Arial"/>
        </w:rPr>
      </w:pPr>
    </w:p>
    <w:p w14:paraId="7EAEC1BA" w14:textId="6EB4FCF3" w:rsidR="00E115D0" w:rsidRPr="007E5445" w:rsidRDefault="00E115D0" w:rsidP="003A02B8">
      <w:pPr>
        <w:pStyle w:val="Default"/>
        <w:tabs>
          <w:tab w:val="left" w:pos="-360"/>
        </w:tabs>
        <w:ind w:left="720"/>
        <w:rPr>
          <w:rFonts w:asciiTheme="minorHAnsi" w:hAnsiTheme="minorHAnsi" w:cs="Arial"/>
        </w:rPr>
      </w:pPr>
      <w:r w:rsidRPr="007E5445">
        <w:rPr>
          <w:rFonts w:asciiTheme="minorHAnsi" w:hAnsiTheme="minorHAnsi" w:cs="Arial"/>
          <w:bCs/>
          <w:sz w:val="22"/>
          <w:szCs w:val="22"/>
        </w:rPr>
        <w:t xml:space="preserve">Please </w:t>
      </w:r>
      <w:r w:rsidR="00BE5430">
        <w:rPr>
          <w:rFonts w:asciiTheme="minorHAnsi" w:hAnsiTheme="minorHAnsi" w:cs="Arial"/>
          <w:bCs/>
          <w:sz w:val="22"/>
          <w:szCs w:val="22"/>
        </w:rPr>
        <w:t xml:space="preserve">explain how </w:t>
      </w:r>
      <w:r w:rsidR="008E7C8D">
        <w:rPr>
          <w:rFonts w:asciiTheme="minorHAnsi" w:hAnsiTheme="minorHAnsi" w:cs="Arial"/>
          <w:bCs/>
          <w:sz w:val="22"/>
          <w:szCs w:val="22"/>
        </w:rPr>
        <w:t>agency plans to assess clients using the VI-SPDAT, or participate in a local Coordinated Entry implementation</w:t>
      </w:r>
      <w:r w:rsidR="00323BB8">
        <w:rPr>
          <w:rFonts w:asciiTheme="minorHAnsi" w:hAnsiTheme="minorHAnsi" w:cs="Arial"/>
          <w:bCs/>
          <w:sz w:val="22"/>
          <w:szCs w:val="22"/>
        </w:rPr>
        <w:t>,</w:t>
      </w:r>
      <w:r w:rsidR="008E7C8D">
        <w:rPr>
          <w:rFonts w:asciiTheme="minorHAnsi" w:hAnsiTheme="minorHAnsi" w:cs="Arial"/>
          <w:bCs/>
          <w:sz w:val="22"/>
          <w:szCs w:val="22"/>
        </w:rPr>
        <w:t xml:space="preserve"> as it relates to assessment.  Please also describe how the project will work to ensure </w:t>
      </w:r>
      <w:r w:rsidR="00323BB8">
        <w:rPr>
          <w:rFonts w:asciiTheme="minorHAnsi" w:hAnsiTheme="minorHAnsi" w:cs="Arial"/>
          <w:bCs/>
          <w:sz w:val="22"/>
          <w:szCs w:val="22"/>
        </w:rPr>
        <w:t>it is</w:t>
      </w:r>
      <w:r w:rsidR="008E7C8D">
        <w:rPr>
          <w:rFonts w:asciiTheme="minorHAnsi" w:hAnsiTheme="minorHAnsi" w:cs="Arial"/>
          <w:bCs/>
          <w:sz w:val="22"/>
          <w:szCs w:val="22"/>
        </w:rPr>
        <w:t xml:space="preserve"> prioritizing people with the highest needs</w:t>
      </w:r>
      <w:r w:rsidR="00127FBE">
        <w:rPr>
          <w:rFonts w:asciiTheme="minorHAnsi" w:hAnsiTheme="minorHAnsi" w:cs="Arial"/>
          <w:bCs/>
          <w:sz w:val="22"/>
          <w:szCs w:val="22"/>
        </w:rPr>
        <w:t xml:space="preserve"> or accept</w:t>
      </w:r>
      <w:r w:rsidR="00323BB8">
        <w:rPr>
          <w:rFonts w:asciiTheme="minorHAnsi" w:hAnsiTheme="minorHAnsi" w:cs="Arial"/>
          <w:bCs/>
          <w:sz w:val="22"/>
          <w:szCs w:val="22"/>
        </w:rPr>
        <w:t>ing</w:t>
      </w:r>
      <w:r w:rsidR="00127FBE">
        <w:rPr>
          <w:rFonts w:asciiTheme="minorHAnsi" w:hAnsiTheme="minorHAnsi" w:cs="Arial"/>
          <w:bCs/>
          <w:sz w:val="22"/>
          <w:szCs w:val="22"/>
        </w:rPr>
        <w:t xml:space="preserve"> clients through the coordinated entry process</w:t>
      </w:r>
      <w:r w:rsidR="008E7C8D">
        <w:rPr>
          <w:rFonts w:asciiTheme="minorHAnsi" w:hAnsiTheme="minorHAnsi" w:cs="Arial"/>
          <w:bCs/>
          <w:sz w:val="22"/>
          <w:szCs w:val="22"/>
        </w:rPr>
        <w:t xml:space="preserve">. </w:t>
      </w:r>
      <w:r w:rsidR="00B25654">
        <w:rPr>
          <w:rFonts w:asciiTheme="minorHAnsi" w:hAnsiTheme="minorHAnsi" w:cs="Arial"/>
          <w:bCs/>
          <w:sz w:val="22"/>
          <w:szCs w:val="22"/>
        </w:rPr>
        <w:t xml:space="preserve"> Response should </w:t>
      </w:r>
      <w:r w:rsidR="00127FBE">
        <w:rPr>
          <w:rFonts w:asciiTheme="minorHAnsi" w:hAnsiTheme="minorHAnsi" w:cs="Arial"/>
          <w:bCs/>
          <w:sz w:val="22"/>
          <w:szCs w:val="22"/>
        </w:rPr>
        <w:t>include a description of clients that will be served as it relates to HUD el</w:t>
      </w:r>
      <w:r w:rsidR="00B80F15">
        <w:rPr>
          <w:rFonts w:asciiTheme="minorHAnsi" w:hAnsiTheme="minorHAnsi" w:cs="Arial"/>
          <w:bCs/>
          <w:sz w:val="22"/>
          <w:szCs w:val="22"/>
        </w:rPr>
        <w:t>i</w:t>
      </w:r>
      <w:r w:rsidR="00127FBE">
        <w:rPr>
          <w:rFonts w:asciiTheme="minorHAnsi" w:hAnsiTheme="minorHAnsi" w:cs="Arial"/>
          <w:bCs/>
          <w:sz w:val="22"/>
          <w:szCs w:val="22"/>
        </w:rPr>
        <w:t>gi</w:t>
      </w:r>
      <w:r w:rsidR="00B80F15">
        <w:rPr>
          <w:rFonts w:asciiTheme="minorHAnsi" w:hAnsiTheme="minorHAnsi" w:cs="Arial"/>
          <w:bCs/>
          <w:sz w:val="22"/>
          <w:szCs w:val="22"/>
        </w:rPr>
        <w:t>bility requirements around homelessness and disability (as applicable for PSH).</w:t>
      </w:r>
      <w:r w:rsidR="00824BD3">
        <w:rPr>
          <w:rFonts w:asciiTheme="minorHAnsi" w:hAnsiTheme="minorHAnsi" w:cs="Arial"/>
          <w:bCs/>
          <w:sz w:val="22"/>
          <w:szCs w:val="22"/>
        </w:rPr>
        <w:t xml:space="preserve"> (2000 character maximum)</w:t>
      </w:r>
    </w:p>
    <w:p w14:paraId="114AF0CA" w14:textId="77289F33" w:rsidR="00E115D0" w:rsidRDefault="00BD03AF" w:rsidP="00E115D0">
      <w:pPr>
        <w:pStyle w:val="Default"/>
        <w:tabs>
          <w:tab w:val="left" w:pos="-360"/>
        </w:tabs>
        <w:ind w:left="1080"/>
        <w:rPr>
          <w:bCs/>
          <w:sz w:val="20"/>
          <w:szCs w:val="20"/>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342EA764" w14:textId="77777777" w:rsidR="00E115D0" w:rsidRDefault="00E115D0" w:rsidP="003A02B8">
      <w:pPr>
        <w:pStyle w:val="ListParagraph"/>
        <w:rPr>
          <w:rFonts w:asciiTheme="minorHAnsi" w:hAnsiTheme="minorHAnsi" w:cs="Arial"/>
        </w:rPr>
      </w:pPr>
    </w:p>
    <w:p w14:paraId="07B2B2C3" w14:textId="61FB99B0" w:rsidR="00E2338E" w:rsidRDefault="00E2338E" w:rsidP="00E2338E">
      <w:pPr>
        <w:pStyle w:val="ListParagraph"/>
        <w:rPr>
          <w:rFonts w:ascii="Calibri" w:hAnsi="Calibri" w:cs="Calibri"/>
          <w:color w:val="000000"/>
        </w:rPr>
      </w:pPr>
      <w:r w:rsidRPr="00562400">
        <w:rPr>
          <w:rFonts w:ascii="Calibri" w:hAnsi="Calibri" w:cs="Calibri"/>
          <w:color w:val="000000"/>
        </w:rPr>
        <w:t>CoC-funded projects are expected to align with the CoC Written Standards; this is a requirement of the funding</w:t>
      </w:r>
      <w:r w:rsidRPr="00562400">
        <w:rPr>
          <w:rFonts w:ascii="Calibri" w:hAnsi="Calibri" w:cs="Calibri"/>
          <w:b/>
          <w:bCs/>
          <w:color w:val="000000"/>
        </w:rPr>
        <w:t xml:space="preserve"> (</w:t>
      </w:r>
      <w:hyperlink r:id="rId9" w:history="1">
        <w:r w:rsidRPr="00562400">
          <w:rPr>
            <w:rStyle w:val="Hyperlink"/>
            <w:rFonts w:ascii="Calibri" w:hAnsi="Calibri" w:cs="Calibri"/>
            <w:b/>
            <w:bCs/>
          </w:rPr>
          <w:t>link to current CoC written standards</w:t>
        </w:r>
      </w:hyperlink>
      <w:r w:rsidRPr="00562400">
        <w:rPr>
          <w:rFonts w:ascii="Calibri" w:hAnsi="Calibri" w:cs="Calibri"/>
          <w:b/>
          <w:bCs/>
          <w:color w:val="000000"/>
        </w:rPr>
        <w:t>)</w:t>
      </w:r>
      <w:r w:rsidRPr="00562400">
        <w:rPr>
          <w:rFonts w:ascii="Calibri" w:hAnsi="Calibri" w:cs="Calibri"/>
          <w:color w:val="000000"/>
        </w:rPr>
        <w:t>.  Do you understand that this is a requirement for all newly funded projects?</w:t>
      </w:r>
    </w:p>
    <w:p w14:paraId="6D8094D1" w14:textId="77777777" w:rsidR="00E2338E" w:rsidRPr="001A6ABB" w:rsidRDefault="00E2338E" w:rsidP="00E2338E">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Yes</w:t>
      </w:r>
    </w:p>
    <w:p w14:paraId="78D9F5AE" w14:textId="77777777" w:rsidR="00E2338E" w:rsidRPr="001A6ABB" w:rsidRDefault="00E2338E" w:rsidP="00E2338E">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No</w:t>
      </w:r>
    </w:p>
    <w:p w14:paraId="65C41E55" w14:textId="77777777" w:rsidR="00E2338E" w:rsidRDefault="00E2338E" w:rsidP="003A02B8">
      <w:pPr>
        <w:pStyle w:val="ListParagraph"/>
        <w:rPr>
          <w:rFonts w:asciiTheme="minorHAnsi" w:hAnsiTheme="minorHAnsi" w:cs="Arial"/>
        </w:rPr>
      </w:pPr>
    </w:p>
    <w:p w14:paraId="512ADE01" w14:textId="77777777" w:rsidR="00E2338E" w:rsidRPr="00E115D0" w:rsidRDefault="00E2338E" w:rsidP="003A02B8">
      <w:pPr>
        <w:pStyle w:val="ListParagraph"/>
        <w:rPr>
          <w:rFonts w:asciiTheme="minorHAnsi" w:hAnsiTheme="minorHAnsi" w:cs="Arial"/>
        </w:rPr>
      </w:pPr>
    </w:p>
    <w:p w14:paraId="7BB0C01A" w14:textId="7B6F8666" w:rsidR="00032340" w:rsidRPr="005944A0" w:rsidRDefault="00032340"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5944A0">
        <w:rPr>
          <w:rFonts w:asciiTheme="minorHAnsi" w:hAnsiTheme="minorHAnsi" w:cs="Arial"/>
          <w:b/>
        </w:rPr>
        <w:t xml:space="preserve">Project Expansion Information </w:t>
      </w:r>
    </w:p>
    <w:p w14:paraId="728380BD" w14:textId="0887E3E3" w:rsidR="00032340" w:rsidRPr="007E5445" w:rsidRDefault="00032340" w:rsidP="008424D2">
      <w:pPr>
        <w:pStyle w:val="ListParagraph"/>
        <w:numPr>
          <w:ilvl w:val="0"/>
          <w:numId w:val="24"/>
        </w:numPr>
        <w:tabs>
          <w:tab w:val="left" w:pos="-360"/>
        </w:tabs>
        <w:autoSpaceDE w:val="0"/>
        <w:autoSpaceDN w:val="0"/>
        <w:adjustRightInd w:val="0"/>
        <w:rPr>
          <w:rFonts w:asciiTheme="minorHAnsi" w:hAnsiTheme="minorHAnsi" w:cs="Arial"/>
        </w:rPr>
      </w:pPr>
      <w:r w:rsidRPr="007E5445">
        <w:rPr>
          <w:rFonts w:asciiTheme="minorHAnsi" w:hAnsiTheme="minorHAnsi" w:cs="Arial"/>
        </w:rPr>
        <w:t xml:space="preserve">If this new project is an expansion of an eligible </w:t>
      </w:r>
      <w:r w:rsidR="00477508" w:rsidRPr="007E5445">
        <w:rPr>
          <w:rFonts w:asciiTheme="minorHAnsi" w:hAnsiTheme="minorHAnsi" w:cs="Arial"/>
        </w:rPr>
        <w:t>renewal project of the same type</w:t>
      </w:r>
      <w:r w:rsidRPr="007E5445">
        <w:rPr>
          <w:rFonts w:asciiTheme="minorHAnsi" w:hAnsiTheme="minorHAnsi" w:cs="Arial"/>
        </w:rPr>
        <w:t xml:space="preserve">, describe how the project </w:t>
      </w:r>
      <w:r w:rsidRPr="00562400">
        <w:rPr>
          <w:rFonts w:asciiTheme="minorHAnsi" w:hAnsiTheme="minorHAnsi" w:cs="Arial"/>
        </w:rPr>
        <w:t>will</w:t>
      </w:r>
      <w:r w:rsidR="004448B9" w:rsidRPr="00562400">
        <w:rPr>
          <w:rFonts w:asciiTheme="minorHAnsi" w:hAnsiTheme="minorHAnsi" w:cs="Arial"/>
        </w:rPr>
        <w:t xml:space="preserve"> expand current operations</w:t>
      </w:r>
      <w:r w:rsidR="007F096C" w:rsidRPr="00562400">
        <w:rPr>
          <w:rFonts w:asciiTheme="minorHAnsi" w:hAnsiTheme="minorHAnsi" w:cs="Arial"/>
        </w:rPr>
        <w:t xml:space="preserve"> by</w:t>
      </w:r>
      <w:r w:rsidRPr="00562400">
        <w:rPr>
          <w:rFonts w:asciiTheme="minorHAnsi" w:hAnsiTheme="minorHAnsi" w:cs="Arial"/>
        </w:rPr>
        <w:t xml:space="preserve"> increas</w:t>
      </w:r>
      <w:r w:rsidR="005A7A52" w:rsidRPr="00562400">
        <w:rPr>
          <w:rFonts w:asciiTheme="minorHAnsi" w:hAnsiTheme="minorHAnsi" w:cs="Arial"/>
        </w:rPr>
        <w:t>ing</w:t>
      </w:r>
      <w:r w:rsidRPr="00562400">
        <w:rPr>
          <w:rFonts w:asciiTheme="minorHAnsi" w:hAnsiTheme="minorHAnsi" w:cs="Arial"/>
        </w:rPr>
        <w:t xml:space="preserve"> the number of </w:t>
      </w:r>
      <w:r w:rsidR="00731DCD" w:rsidRPr="00562400">
        <w:rPr>
          <w:rFonts w:asciiTheme="minorHAnsi" w:hAnsiTheme="minorHAnsi" w:cs="Arial"/>
        </w:rPr>
        <w:t>units,</w:t>
      </w:r>
      <w:r w:rsidR="00625D3E" w:rsidRPr="00562400">
        <w:rPr>
          <w:rFonts w:asciiTheme="minorHAnsi" w:hAnsiTheme="minorHAnsi" w:cs="Arial"/>
        </w:rPr>
        <w:t xml:space="preserve"> beds,</w:t>
      </w:r>
      <w:r w:rsidR="00731DCD" w:rsidRPr="00562400">
        <w:rPr>
          <w:rFonts w:asciiTheme="minorHAnsi" w:hAnsiTheme="minorHAnsi" w:cs="Arial"/>
        </w:rPr>
        <w:t xml:space="preserve"> persons</w:t>
      </w:r>
      <w:r w:rsidRPr="00562400">
        <w:rPr>
          <w:rFonts w:asciiTheme="minorHAnsi" w:hAnsiTheme="minorHAnsi" w:cs="Arial"/>
        </w:rPr>
        <w:t xml:space="preserve"> served,</w:t>
      </w:r>
      <w:r w:rsidR="00D916BF" w:rsidRPr="00562400">
        <w:rPr>
          <w:rFonts w:asciiTheme="minorHAnsi" w:hAnsiTheme="minorHAnsi" w:cs="Arial"/>
        </w:rPr>
        <w:t xml:space="preserve"> </w:t>
      </w:r>
      <w:r w:rsidR="00CC3E67" w:rsidRPr="00562400">
        <w:rPr>
          <w:rFonts w:asciiTheme="minorHAnsi" w:hAnsiTheme="minorHAnsi" w:cs="Arial"/>
        </w:rPr>
        <w:t xml:space="preserve">or </w:t>
      </w:r>
      <w:r w:rsidR="00D916BF" w:rsidRPr="00562400">
        <w:rPr>
          <w:rFonts w:asciiTheme="minorHAnsi" w:hAnsiTheme="minorHAnsi" w:cs="Arial"/>
        </w:rPr>
        <w:t>services provided to existing program participants</w:t>
      </w:r>
      <w:r w:rsidR="008E7B17" w:rsidRPr="00562400">
        <w:rPr>
          <w:rFonts w:asciiTheme="minorHAnsi" w:hAnsiTheme="minorHAnsi" w:cs="Arial"/>
        </w:rPr>
        <w:t>.</w:t>
      </w:r>
      <w:r w:rsidRPr="00562400">
        <w:rPr>
          <w:rFonts w:asciiTheme="minorHAnsi" w:hAnsiTheme="minorHAnsi" w:cs="Arial"/>
        </w:rPr>
        <w:t xml:space="preserve">  </w:t>
      </w:r>
      <w:r w:rsidR="00477508" w:rsidRPr="00562400">
        <w:rPr>
          <w:rFonts w:asciiTheme="minorHAnsi" w:hAnsiTheme="minorHAnsi" w:cs="Arial"/>
        </w:rPr>
        <w:t>Expansions utilizing the DV Bonus, must also describe how units, beds, persons served, or services will be exclusively</w:t>
      </w:r>
      <w:r w:rsidR="00477508" w:rsidRPr="007E5445">
        <w:rPr>
          <w:rFonts w:asciiTheme="minorHAnsi" w:hAnsiTheme="minorHAnsi" w:cs="Arial"/>
        </w:rPr>
        <w:t xml:space="preserve"> dedicated for serving survivors of domestic violence, dating violence, sexual assault, or stalking that meet the category 4 definition of homelessness.</w:t>
      </w:r>
      <w:r w:rsidR="00824BD3">
        <w:rPr>
          <w:rFonts w:asciiTheme="minorHAnsi" w:hAnsiTheme="minorHAnsi" w:cs="Arial"/>
        </w:rPr>
        <w:t xml:space="preserve"> (3000 character maximum)</w:t>
      </w:r>
    </w:p>
    <w:p w14:paraId="18DA4885" w14:textId="2F4562E3" w:rsidR="00032340" w:rsidRDefault="00EE72BB" w:rsidP="00032340">
      <w:pPr>
        <w:pStyle w:val="ListParagraph"/>
        <w:tabs>
          <w:tab w:val="left" w:pos="-360"/>
        </w:tabs>
        <w:autoSpaceDE w:val="0"/>
        <w:autoSpaceDN w:val="0"/>
        <w:adjustRightInd w:val="0"/>
        <w:ind w:left="360"/>
        <w:rPr>
          <w:rFonts w:asciiTheme="minorHAnsi" w:hAnsiTheme="minorHAnsi" w:cs="Arial"/>
        </w:rPr>
      </w:pPr>
      <w:r>
        <w:rPr>
          <w:rFonts w:asciiTheme="minorHAnsi" w:hAnsiTheme="minorHAnsi" w:cs="Arial"/>
        </w:rPr>
        <w:tab/>
      </w:r>
      <w:r w:rsidR="00BD03AF" w:rsidRPr="008C28DF">
        <w:rPr>
          <w:rFonts w:asciiTheme="minorHAnsi" w:hAnsiTheme="minorHAnsi"/>
          <w:bCs/>
          <w:u w:val="single"/>
        </w:rPr>
        <w:fldChar w:fldCharType="begin">
          <w:ffData>
            <w:name w:val=""/>
            <w:enabled/>
            <w:calcOnExit w:val="0"/>
            <w:textInput/>
          </w:ffData>
        </w:fldChar>
      </w:r>
      <w:r w:rsidR="00BD03AF" w:rsidRPr="008C28DF">
        <w:rPr>
          <w:rFonts w:asciiTheme="minorHAnsi" w:hAnsiTheme="minorHAnsi"/>
          <w:bCs/>
          <w:u w:val="single"/>
        </w:rPr>
        <w:instrText xml:space="preserve"> FORMTEXT </w:instrText>
      </w:r>
      <w:r w:rsidR="00BD03AF" w:rsidRPr="008C28DF">
        <w:rPr>
          <w:rFonts w:asciiTheme="minorHAnsi" w:hAnsiTheme="minorHAnsi"/>
          <w:bCs/>
          <w:u w:val="single"/>
        </w:rPr>
      </w:r>
      <w:r w:rsidR="00BD03AF" w:rsidRPr="008C28DF">
        <w:rPr>
          <w:rFonts w:asciiTheme="minorHAnsi" w:hAnsiTheme="minorHAnsi"/>
          <w:bCs/>
          <w:u w:val="single"/>
        </w:rPr>
        <w:fldChar w:fldCharType="separate"/>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u w:val="single"/>
        </w:rPr>
        <w:fldChar w:fldCharType="end"/>
      </w:r>
    </w:p>
    <w:p w14:paraId="6B860F70" w14:textId="77777777" w:rsidR="00015297" w:rsidRPr="00032340" w:rsidRDefault="00015297" w:rsidP="00287440">
      <w:pPr>
        <w:tabs>
          <w:tab w:val="left" w:pos="-360"/>
        </w:tabs>
        <w:autoSpaceDE w:val="0"/>
        <w:autoSpaceDN w:val="0"/>
        <w:adjustRightInd w:val="0"/>
        <w:rPr>
          <w:rFonts w:asciiTheme="minorHAnsi" w:hAnsiTheme="minorHAnsi" w:cs="Arial"/>
        </w:rPr>
      </w:pPr>
    </w:p>
    <w:p w14:paraId="6B7F98B3" w14:textId="77777777" w:rsidR="00416AE3" w:rsidRPr="00163D78" w:rsidRDefault="00416AE3"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163D78">
        <w:rPr>
          <w:rFonts w:asciiTheme="minorHAnsi" w:hAnsiTheme="minorHAnsi" w:cs="Arial"/>
          <w:b/>
        </w:rPr>
        <w:t>Supportive Services for Participants (</w:t>
      </w:r>
      <w:r w:rsidRPr="00A62B9B">
        <w:rPr>
          <w:rFonts w:asciiTheme="minorHAnsi" w:hAnsiTheme="minorHAnsi" w:cs="Arial"/>
          <w:b/>
          <w:i/>
        </w:rPr>
        <w:t>e-snaps</w:t>
      </w:r>
      <w:r w:rsidRPr="00A62B9B">
        <w:rPr>
          <w:rFonts w:asciiTheme="minorHAnsi" w:hAnsiTheme="minorHAnsi" w:cs="Arial"/>
          <w:b/>
        </w:rPr>
        <w:t xml:space="preserve"> 4A</w:t>
      </w:r>
      <w:r w:rsidRPr="00163D78">
        <w:rPr>
          <w:rFonts w:asciiTheme="minorHAnsi" w:hAnsiTheme="minorHAnsi" w:cs="Arial"/>
          <w:b/>
        </w:rPr>
        <w:t>)</w:t>
      </w:r>
    </w:p>
    <w:p w14:paraId="1911EA1D" w14:textId="7B21E531" w:rsidR="00BF265A" w:rsidRPr="00051116" w:rsidRDefault="00416AE3" w:rsidP="008424D2">
      <w:pPr>
        <w:pStyle w:val="ListParagraph"/>
        <w:numPr>
          <w:ilvl w:val="0"/>
          <w:numId w:val="8"/>
        </w:numPr>
        <w:tabs>
          <w:tab w:val="left" w:pos="-360"/>
        </w:tabs>
        <w:autoSpaceDE w:val="0"/>
        <w:autoSpaceDN w:val="0"/>
        <w:adjustRightInd w:val="0"/>
        <w:rPr>
          <w:rFonts w:asciiTheme="minorHAnsi" w:hAnsiTheme="minorHAnsi" w:cs="Arial"/>
        </w:rPr>
      </w:pPr>
      <w:r w:rsidRPr="00163D78">
        <w:rPr>
          <w:rFonts w:asciiTheme="minorHAnsi" w:hAnsiTheme="minorHAnsi" w:cs="Arial"/>
        </w:rPr>
        <w:t>What is the job title of the person in the program who acts as the educational liaison?  What are the responsibilities of</w:t>
      </w:r>
      <w:r w:rsidRPr="00051116">
        <w:rPr>
          <w:rFonts w:asciiTheme="minorHAnsi" w:hAnsiTheme="minorHAnsi" w:cs="Arial"/>
        </w:rPr>
        <w:t xml:space="preserve"> this position?  How will this person ensure that children are enrolled in school, connected to Head Start, Part C of the Disabilities Education Act, and the McKinney</w:t>
      </w:r>
      <w:r w:rsidR="00EC58A3">
        <w:rPr>
          <w:rFonts w:asciiTheme="minorHAnsi" w:hAnsiTheme="minorHAnsi" w:cs="Arial"/>
        </w:rPr>
        <w:t>-</w:t>
      </w:r>
      <w:r w:rsidRPr="00051116">
        <w:rPr>
          <w:rFonts w:asciiTheme="minorHAnsi" w:hAnsiTheme="minorHAnsi" w:cs="Arial"/>
        </w:rPr>
        <w:t>Vento education services</w:t>
      </w:r>
      <w:r w:rsidR="001E3CB4" w:rsidRPr="00051116">
        <w:rPr>
          <w:rFonts w:asciiTheme="minorHAnsi" w:hAnsiTheme="minorHAnsi" w:cs="Arial"/>
        </w:rPr>
        <w:t>?</w:t>
      </w:r>
      <w:r w:rsidR="00BA5F98">
        <w:rPr>
          <w:rFonts w:asciiTheme="minorHAnsi" w:hAnsiTheme="minorHAnsi" w:cs="Arial"/>
        </w:rPr>
        <w:t xml:space="preserve"> How will this person ensure that families with children or unaccompanied youth </w:t>
      </w:r>
      <w:r w:rsidR="00BA5F98" w:rsidRPr="00344A3E">
        <w:rPr>
          <w:rFonts w:asciiTheme="minorHAnsi" w:hAnsiTheme="minorHAnsi" w:cs="Arial"/>
        </w:rPr>
        <w:t xml:space="preserve">who are homeless understand the implications of this policy, and their </w:t>
      </w:r>
      <w:r w:rsidR="00BA5F98">
        <w:rPr>
          <w:rFonts w:asciiTheme="minorHAnsi" w:hAnsiTheme="minorHAnsi" w:cs="Arial"/>
        </w:rPr>
        <w:t>decision-making rights under it?</w:t>
      </w:r>
      <w:r w:rsidR="00B94694">
        <w:rPr>
          <w:rFonts w:asciiTheme="minorHAnsi" w:hAnsiTheme="minorHAnsi" w:cs="Arial"/>
        </w:rPr>
        <w:t xml:space="preserve">  </w:t>
      </w:r>
      <w:r w:rsidR="00BE7E39">
        <w:rPr>
          <w:rFonts w:asciiTheme="minorHAnsi" w:hAnsiTheme="minorHAnsi" w:cs="Arial"/>
        </w:rPr>
        <w:t>(2000 character maximum if applicable</w:t>
      </w:r>
      <w:r w:rsidR="004B047E">
        <w:rPr>
          <w:rFonts w:asciiTheme="minorHAnsi" w:hAnsiTheme="minorHAnsi" w:cs="Arial"/>
        </w:rPr>
        <w:t xml:space="preserve"> </w:t>
      </w:r>
      <w:r w:rsidR="004B047E" w:rsidRPr="000900DB">
        <w:rPr>
          <w:rFonts w:asciiTheme="minorHAnsi" w:hAnsiTheme="minorHAnsi" w:cs="Arial"/>
          <w:u w:val="single"/>
        </w:rPr>
        <w:t>or</w:t>
      </w:r>
      <w:r w:rsidR="004B047E">
        <w:rPr>
          <w:rFonts w:asciiTheme="minorHAnsi" w:hAnsiTheme="minorHAnsi" w:cs="Arial"/>
        </w:rPr>
        <w:t xml:space="preserve"> enter N/A if project does not serve households with children</w:t>
      </w:r>
      <w:r w:rsidR="00BE7E39">
        <w:rPr>
          <w:rFonts w:asciiTheme="minorHAnsi" w:hAnsiTheme="minorHAnsi" w:cs="Arial"/>
        </w:rPr>
        <w:t>)</w:t>
      </w:r>
    </w:p>
    <w:p w14:paraId="5F4F2157" w14:textId="61CDBDB3" w:rsidR="00BF265A" w:rsidRDefault="00BD03AF" w:rsidP="00C77796">
      <w:pPr>
        <w:pStyle w:val="ListParagraph"/>
        <w:tabs>
          <w:tab w:val="left" w:pos="-360"/>
        </w:tabs>
        <w:autoSpaceDE w:val="0"/>
        <w:autoSpaceDN w:val="0"/>
        <w:adjustRightInd w:val="0"/>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1AD5A288" w14:textId="77777777" w:rsidR="00216CEC" w:rsidRPr="00051116" w:rsidRDefault="00216CEC" w:rsidP="00C77796">
      <w:pPr>
        <w:pStyle w:val="ListParagraph"/>
        <w:tabs>
          <w:tab w:val="left" w:pos="-360"/>
        </w:tabs>
        <w:autoSpaceDE w:val="0"/>
        <w:autoSpaceDN w:val="0"/>
        <w:adjustRightInd w:val="0"/>
        <w:rPr>
          <w:rFonts w:asciiTheme="minorHAnsi" w:hAnsiTheme="minorHAnsi" w:cs="Arial"/>
        </w:rPr>
      </w:pPr>
    </w:p>
    <w:p w14:paraId="3DEA2662" w14:textId="51D344D5" w:rsidR="00647F04" w:rsidRPr="009D4463" w:rsidRDefault="00BF265A" w:rsidP="00C551EF">
      <w:pPr>
        <w:pStyle w:val="ListParagraph"/>
        <w:numPr>
          <w:ilvl w:val="0"/>
          <w:numId w:val="8"/>
        </w:numPr>
        <w:tabs>
          <w:tab w:val="left" w:pos="-360"/>
        </w:tabs>
        <w:autoSpaceDE w:val="0"/>
        <w:autoSpaceDN w:val="0"/>
        <w:adjustRightInd w:val="0"/>
        <w:rPr>
          <w:rFonts w:asciiTheme="minorHAnsi" w:hAnsiTheme="minorHAnsi" w:cs="Arial"/>
        </w:rPr>
      </w:pPr>
      <w:r w:rsidRPr="000900DB">
        <w:rPr>
          <w:rFonts w:asciiTheme="minorHAnsi" w:hAnsiTheme="minorHAnsi" w:cs="Arial"/>
          <w:bCs/>
        </w:rPr>
        <w:t xml:space="preserve">Describe how participants will be assisted to obtain and remain in permanent housing.  This should include a description of </w:t>
      </w:r>
      <w:r w:rsidRPr="000900DB">
        <w:rPr>
          <w:rFonts w:asciiTheme="minorHAnsi" w:hAnsiTheme="minorHAnsi" w:cs="Arial"/>
        </w:rPr>
        <w:t xml:space="preserve">plans to move participants from the streets and/or emergency shelters into permanent housing, as well as plans to ensure that participants stabilize in permanent housing. </w:t>
      </w:r>
      <w:r w:rsidR="00470F72" w:rsidRPr="000900DB">
        <w:rPr>
          <w:rFonts w:asciiTheme="minorHAnsi" w:hAnsiTheme="minorHAnsi" w:cs="Arial"/>
        </w:rPr>
        <w:t>(</w:t>
      </w:r>
      <w:r w:rsidR="00647F04" w:rsidRPr="000900DB">
        <w:rPr>
          <w:rFonts w:asciiTheme="minorHAnsi" w:hAnsiTheme="minorHAnsi" w:cs="Arial"/>
        </w:rPr>
        <w:t>A good response will acknowledge needs of the target population</w:t>
      </w:r>
      <w:r w:rsidR="003E156D" w:rsidRPr="000900DB">
        <w:rPr>
          <w:rFonts w:asciiTheme="minorHAnsi" w:hAnsiTheme="minorHAnsi" w:cs="Arial"/>
        </w:rPr>
        <w:t>,</w:t>
      </w:r>
      <w:r w:rsidR="00FC302C" w:rsidRPr="000900DB">
        <w:rPr>
          <w:rFonts w:asciiTheme="minorHAnsi" w:hAnsiTheme="minorHAnsi" w:cs="Arial"/>
        </w:rPr>
        <w:t xml:space="preserve"> include a description of proposed services, </w:t>
      </w:r>
      <w:proofErr w:type="gramStart"/>
      <w:r w:rsidR="00F478CA" w:rsidRPr="000900DB">
        <w:rPr>
          <w:rFonts w:asciiTheme="minorHAnsi" w:hAnsiTheme="minorHAnsi" w:cs="Arial"/>
        </w:rPr>
        <w:t>availability</w:t>
      </w:r>
      <w:proofErr w:type="gramEnd"/>
      <w:r w:rsidR="00534890" w:rsidRPr="000900DB">
        <w:rPr>
          <w:rFonts w:asciiTheme="minorHAnsi" w:hAnsiTheme="minorHAnsi" w:cs="Arial"/>
        </w:rPr>
        <w:t xml:space="preserve"> and accessibility</w:t>
      </w:r>
      <w:r w:rsidR="00F478CA" w:rsidRPr="000900DB">
        <w:rPr>
          <w:rFonts w:asciiTheme="minorHAnsi" w:hAnsiTheme="minorHAnsi" w:cs="Arial"/>
        </w:rPr>
        <w:t xml:space="preserve"> of </w:t>
      </w:r>
      <w:r w:rsidR="00FC302C" w:rsidRPr="000900DB">
        <w:rPr>
          <w:rFonts w:asciiTheme="minorHAnsi" w:hAnsiTheme="minorHAnsi" w:cs="Arial"/>
        </w:rPr>
        <w:t>supportive services</w:t>
      </w:r>
      <w:r w:rsidR="000B20BA" w:rsidRPr="000900DB">
        <w:rPr>
          <w:rFonts w:asciiTheme="minorHAnsi" w:hAnsiTheme="minorHAnsi" w:cs="Arial"/>
        </w:rPr>
        <w:t xml:space="preserve"> </w:t>
      </w:r>
      <w:r w:rsidR="004804FB" w:rsidRPr="000900DB">
        <w:rPr>
          <w:rFonts w:asciiTheme="minorHAnsi" w:hAnsiTheme="minorHAnsi" w:cs="Arial"/>
        </w:rPr>
        <w:t>through primary health services, mental health services, educational services, employment services</w:t>
      </w:r>
      <w:r w:rsidR="009D4463" w:rsidRPr="000900DB">
        <w:rPr>
          <w:rFonts w:asciiTheme="minorHAnsi" w:hAnsiTheme="minorHAnsi" w:cs="Arial"/>
        </w:rPr>
        <w:t>, life skills, and/or childcare services</w:t>
      </w:r>
      <w:r w:rsidR="009D4463" w:rsidRPr="009D4463">
        <w:rPr>
          <w:rFonts w:asciiTheme="minorHAnsi" w:hAnsiTheme="minorHAnsi" w:cs="Arial"/>
        </w:rPr>
        <w:t>.</w:t>
      </w:r>
      <w:r w:rsidR="00470F72">
        <w:rPr>
          <w:rFonts w:asciiTheme="minorHAnsi" w:hAnsiTheme="minorHAnsi" w:cs="Arial"/>
        </w:rPr>
        <w:t>) (</w:t>
      </w:r>
      <w:r w:rsidR="009530C0">
        <w:rPr>
          <w:rFonts w:asciiTheme="minorHAnsi" w:hAnsiTheme="minorHAnsi" w:cs="Arial"/>
          <w:i/>
          <w:iCs/>
        </w:rPr>
        <w:t>3000</w:t>
      </w:r>
      <w:r w:rsidR="009530C0" w:rsidRPr="00E35FEE">
        <w:rPr>
          <w:rFonts w:asciiTheme="minorHAnsi" w:hAnsiTheme="minorHAnsi" w:cs="Arial"/>
          <w:i/>
          <w:iCs/>
        </w:rPr>
        <w:t xml:space="preserve"> </w:t>
      </w:r>
      <w:r w:rsidR="00470F72" w:rsidRPr="00E35FEE">
        <w:rPr>
          <w:rFonts w:asciiTheme="minorHAnsi" w:hAnsiTheme="minorHAnsi" w:cs="Arial"/>
          <w:i/>
          <w:iCs/>
        </w:rPr>
        <w:t>character maximum</w:t>
      </w:r>
      <w:r w:rsidR="00470F72">
        <w:rPr>
          <w:rFonts w:asciiTheme="minorHAnsi" w:hAnsiTheme="minorHAnsi" w:cs="Arial"/>
        </w:rPr>
        <w:t>)</w:t>
      </w:r>
    </w:p>
    <w:p w14:paraId="41E61248" w14:textId="77777777" w:rsidR="009746C0" w:rsidRDefault="009746C0" w:rsidP="00647F04">
      <w:pPr>
        <w:tabs>
          <w:tab w:val="left" w:pos="-360"/>
        </w:tabs>
        <w:autoSpaceDE w:val="0"/>
        <w:autoSpaceDN w:val="0"/>
        <w:adjustRightInd w:val="0"/>
        <w:rPr>
          <w:rFonts w:asciiTheme="minorHAnsi" w:hAnsiTheme="minorHAnsi" w:cs="Arial"/>
        </w:rPr>
      </w:pPr>
    </w:p>
    <w:p w14:paraId="7C2B7E55" w14:textId="1270C375" w:rsidR="009746C0" w:rsidRPr="009A149A" w:rsidRDefault="009746C0" w:rsidP="009746C0">
      <w:pPr>
        <w:tabs>
          <w:tab w:val="left" w:pos="-360"/>
        </w:tabs>
        <w:autoSpaceDE w:val="0"/>
        <w:autoSpaceDN w:val="0"/>
        <w:adjustRightInd w:val="0"/>
        <w:ind w:left="720"/>
        <w:rPr>
          <w:rFonts w:asciiTheme="minorHAnsi" w:hAnsiTheme="minorHAnsi" w:cstheme="minorHAnsi"/>
        </w:rPr>
      </w:pPr>
      <w:r w:rsidRPr="009A149A">
        <w:rPr>
          <w:rFonts w:asciiTheme="minorHAnsi" w:hAnsiTheme="minorHAnsi" w:cstheme="minorHAnsi"/>
        </w:rPr>
        <w:t>The description should include</w:t>
      </w:r>
      <w:r w:rsidR="00DC00D1">
        <w:rPr>
          <w:rFonts w:asciiTheme="minorHAnsi" w:hAnsiTheme="minorHAnsi" w:cstheme="minorHAnsi"/>
        </w:rPr>
        <w:t>*</w:t>
      </w:r>
      <w:r w:rsidR="00A677AD">
        <w:rPr>
          <w:rFonts w:asciiTheme="minorHAnsi" w:hAnsiTheme="minorHAnsi" w:cstheme="minorHAnsi"/>
        </w:rPr>
        <w:t>*</w:t>
      </w:r>
    </w:p>
    <w:p w14:paraId="6DC41258" w14:textId="0A006E6C" w:rsidR="009A149A" w:rsidRPr="00DB7230" w:rsidRDefault="009A149A" w:rsidP="00DB7230">
      <w:pPr>
        <w:pStyle w:val="ListParagraph"/>
        <w:numPr>
          <w:ilvl w:val="0"/>
          <w:numId w:val="30"/>
        </w:numPr>
        <w:autoSpaceDE w:val="0"/>
        <w:autoSpaceDN w:val="0"/>
        <w:adjustRightInd w:val="0"/>
        <w:rPr>
          <w:rFonts w:asciiTheme="minorHAnsi" w:eastAsiaTheme="minorHAnsi" w:hAnsiTheme="minorHAnsi" w:cstheme="minorHAnsi"/>
          <w:color w:val="000000"/>
        </w:rPr>
      </w:pPr>
      <w:r w:rsidRPr="00DB7230">
        <w:rPr>
          <w:rFonts w:asciiTheme="minorHAnsi" w:hAnsiTheme="minorHAnsi" w:cstheme="minorHAnsi"/>
          <w:color w:val="000000"/>
        </w:rPr>
        <w:t xml:space="preserve">how you will determine the right type of housing that fit the needs of program </w:t>
      </w:r>
      <w:proofErr w:type="gramStart"/>
      <w:r w:rsidRPr="00DB7230">
        <w:rPr>
          <w:rFonts w:asciiTheme="minorHAnsi" w:hAnsiTheme="minorHAnsi" w:cstheme="minorHAnsi"/>
          <w:color w:val="000000"/>
        </w:rPr>
        <w:t>participants;</w:t>
      </w:r>
      <w:proofErr w:type="gramEnd"/>
      <w:r w:rsidRPr="00DB7230">
        <w:rPr>
          <w:rFonts w:asciiTheme="minorHAnsi" w:hAnsiTheme="minorHAnsi" w:cstheme="minorHAnsi"/>
          <w:color w:val="000000"/>
        </w:rPr>
        <w:t xml:space="preserve"> </w:t>
      </w:r>
    </w:p>
    <w:p w14:paraId="1600B035" w14:textId="77777777" w:rsidR="009A149A" w:rsidRPr="00DB7230" w:rsidRDefault="009A149A" w:rsidP="00DB7230">
      <w:pPr>
        <w:pStyle w:val="ListParagraph"/>
        <w:numPr>
          <w:ilvl w:val="0"/>
          <w:numId w:val="30"/>
        </w:numPr>
        <w:autoSpaceDE w:val="0"/>
        <w:autoSpaceDN w:val="0"/>
        <w:adjustRightInd w:val="0"/>
        <w:rPr>
          <w:rFonts w:asciiTheme="minorHAnsi" w:hAnsiTheme="minorHAnsi" w:cstheme="minorHAnsi"/>
          <w:color w:val="000000"/>
        </w:rPr>
      </w:pPr>
      <w:r w:rsidRPr="00DB7230">
        <w:rPr>
          <w:rFonts w:asciiTheme="minorHAnsi" w:hAnsiTheme="minorHAnsi" w:cstheme="minorHAnsi"/>
          <w:color w:val="000000"/>
        </w:rPr>
        <w:lastRenderedPageBreak/>
        <w:t xml:space="preserve">if you will use rental assistance or leasing assistance, how you will work with landlords to address possible issues and </w:t>
      </w:r>
      <w:proofErr w:type="gramStart"/>
      <w:r w:rsidRPr="00DB7230">
        <w:rPr>
          <w:rFonts w:asciiTheme="minorHAnsi" w:hAnsiTheme="minorHAnsi" w:cstheme="minorHAnsi"/>
          <w:color w:val="000000"/>
        </w:rPr>
        <w:t>challenges;</w:t>
      </w:r>
      <w:proofErr w:type="gramEnd"/>
      <w:r w:rsidRPr="00DB7230">
        <w:rPr>
          <w:rFonts w:asciiTheme="minorHAnsi" w:hAnsiTheme="minorHAnsi" w:cstheme="minorHAnsi"/>
          <w:color w:val="000000"/>
        </w:rPr>
        <w:t xml:space="preserve"> </w:t>
      </w:r>
    </w:p>
    <w:p w14:paraId="3374AD02" w14:textId="77777777" w:rsidR="009A149A" w:rsidRPr="00DB7230" w:rsidRDefault="009A149A" w:rsidP="00DB7230">
      <w:pPr>
        <w:pStyle w:val="ListParagraph"/>
        <w:numPr>
          <w:ilvl w:val="0"/>
          <w:numId w:val="30"/>
        </w:numPr>
        <w:autoSpaceDE w:val="0"/>
        <w:autoSpaceDN w:val="0"/>
        <w:adjustRightInd w:val="0"/>
        <w:rPr>
          <w:rFonts w:asciiTheme="minorHAnsi" w:hAnsiTheme="minorHAnsi" w:cstheme="minorHAnsi"/>
          <w:color w:val="000000"/>
        </w:rPr>
      </w:pPr>
      <w:r w:rsidRPr="00DB7230">
        <w:rPr>
          <w:rFonts w:asciiTheme="minorHAnsi" w:hAnsiTheme="minorHAnsi" w:cstheme="minorHAnsi"/>
          <w:color w:val="000000"/>
        </w:rPr>
        <w:t xml:space="preserve">the type of assistance and support you will provide to program participants to overcome challenges to permanent housing (e.g., case management; housing counseling, employment resources); and </w:t>
      </w:r>
    </w:p>
    <w:p w14:paraId="1E1DF1B5" w14:textId="77777777" w:rsidR="009A149A" w:rsidRPr="00DB7230" w:rsidRDefault="009A149A" w:rsidP="00DB7230">
      <w:pPr>
        <w:pStyle w:val="ListParagraph"/>
        <w:numPr>
          <w:ilvl w:val="0"/>
          <w:numId w:val="30"/>
        </w:numPr>
        <w:autoSpaceDE w:val="0"/>
        <w:autoSpaceDN w:val="0"/>
        <w:adjustRightInd w:val="0"/>
        <w:rPr>
          <w:rFonts w:asciiTheme="minorHAnsi" w:hAnsiTheme="minorHAnsi" w:cstheme="minorHAnsi"/>
          <w:color w:val="000000"/>
        </w:rPr>
      </w:pPr>
      <w:r w:rsidRPr="00DB7230">
        <w:rPr>
          <w:rFonts w:asciiTheme="minorHAnsi" w:hAnsiTheme="minorHAnsi" w:cstheme="minorHAnsi"/>
          <w:color w:val="000000"/>
        </w:rPr>
        <w:t xml:space="preserve">how you will work with program participants to set goals towards successful retention of permanent housing. </w:t>
      </w:r>
    </w:p>
    <w:p w14:paraId="7DCE6745" w14:textId="77777777" w:rsidR="009A149A" w:rsidRPr="00DB7230" w:rsidRDefault="009A149A" w:rsidP="009A149A">
      <w:pPr>
        <w:rPr>
          <w:rFonts w:asciiTheme="minorHAnsi" w:hAnsiTheme="minorHAnsi" w:cstheme="minorHAnsi"/>
          <w:color w:val="000000"/>
        </w:rPr>
      </w:pPr>
    </w:p>
    <w:p w14:paraId="725CBCF2" w14:textId="15175900" w:rsidR="009A149A" w:rsidRPr="00DB7230" w:rsidRDefault="00DC00D1" w:rsidP="00DB7230">
      <w:pPr>
        <w:ind w:left="720"/>
        <w:rPr>
          <w:rFonts w:asciiTheme="minorHAnsi" w:hAnsiTheme="minorHAnsi" w:cstheme="minorHAnsi"/>
          <w:color w:val="000000"/>
        </w:rPr>
      </w:pPr>
      <w:r>
        <w:rPr>
          <w:rFonts w:asciiTheme="minorHAnsi" w:hAnsiTheme="minorHAnsi" w:cstheme="minorHAnsi"/>
          <w:color w:val="000000"/>
        </w:rPr>
        <w:t>*I</w:t>
      </w:r>
      <w:r w:rsidR="009A149A" w:rsidRPr="00DB7230">
        <w:rPr>
          <w:rFonts w:asciiTheme="minorHAnsi" w:hAnsiTheme="minorHAnsi" w:cstheme="minorHAnsi"/>
          <w:color w:val="000000"/>
        </w:rPr>
        <w:t xml:space="preserve">f this project will exclusively assist victims of domestic violence, the description must include safety planning addressing the needs of this </w:t>
      </w:r>
      <w:proofErr w:type="gramStart"/>
      <w:r w:rsidR="009A149A" w:rsidRPr="00DB7230">
        <w:rPr>
          <w:rFonts w:asciiTheme="minorHAnsi" w:hAnsiTheme="minorHAnsi" w:cstheme="minorHAnsi"/>
          <w:color w:val="000000"/>
        </w:rPr>
        <w:t>particular homeless</w:t>
      </w:r>
      <w:proofErr w:type="gramEnd"/>
      <w:r w:rsidR="009A149A" w:rsidRPr="00DB7230">
        <w:rPr>
          <w:rFonts w:asciiTheme="minorHAnsi" w:hAnsiTheme="minorHAnsi" w:cstheme="minorHAnsi"/>
          <w:color w:val="000000"/>
        </w:rPr>
        <w:t xml:space="preserve"> population towards meeting the goal of obtaining and maintaining permanent housing.</w:t>
      </w:r>
    </w:p>
    <w:p w14:paraId="0A053EB9" w14:textId="11DB0D2A" w:rsidR="00647F04" w:rsidRDefault="00351C8D" w:rsidP="00647F04">
      <w:pPr>
        <w:tabs>
          <w:tab w:val="left" w:pos="-360"/>
        </w:tabs>
        <w:autoSpaceDE w:val="0"/>
        <w:autoSpaceDN w:val="0"/>
        <w:adjustRightInd w:val="0"/>
        <w:rPr>
          <w:rFonts w:asciiTheme="minorHAnsi" w:hAnsiTheme="minorHAnsi" w:cs="Arial"/>
        </w:rPr>
      </w:pPr>
      <w:r>
        <w:rPr>
          <w:rFonts w:asciiTheme="minorHAnsi" w:hAnsiTheme="minorHAnsi" w:cs="Arial"/>
        </w:rPr>
        <w:tab/>
      </w:r>
      <w:r w:rsidR="00BD03AF" w:rsidRPr="008C28DF">
        <w:rPr>
          <w:rFonts w:asciiTheme="minorHAnsi" w:hAnsiTheme="minorHAnsi"/>
          <w:bCs/>
          <w:u w:val="single"/>
        </w:rPr>
        <w:fldChar w:fldCharType="begin">
          <w:ffData>
            <w:name w:val=""/>
            <w:enabled/>
            <w:calcOnExit w:val="0"/>
            <w:textInput/>
          </w:ffData>
        </w:fldChar>
      </w:r>
      <w:r w:rsidR="00BD03AF" w:rsidRPr="008C28DF">
        <w:rPr>
          <w:rFonts w:asciiTheme="minorHAnsi" w:hAnsiTheme="minorHAnsi"/>
          <w:bCs/>
          <w:u w:val="single"/>
        </w:rPr>
        <w:instrText xml:space="preserve"> FORMTEXT </w:instrText>
      </w:r>
      <w:r w:rsidR="00BD03AF" w:rsidRPr="008C28DF">
        <w:rPr>
          <w:rFonts w:asciiTheme="minorHAnsi" w:hAnsiTheme="minorHAnsi"/>
          <w:bCs/>
          <w:u w:val="single"/>
        </w:rPr>
      </w:r>
      <w:r w:rsidR="00BD03AF" w:rsidRPr="008C28DF">
        <w:rPr>
          <w:rFonts w:asciiTheme="minorHAnsi" w:hAnsiTheme="minorHAnsi"/>
          <w:bCs/>
          <w:u w:val="single"/>
        </w:rPr>
        <w:fldChar w:fldCharType="separate"/>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u w:val="single"/>
        </w:rPr>
        <w:fldChar w:fldCharType="end"/>
      </w:r>
    </w:p>
    <w:p w14:paraId="7FB1BBD3" w14:textId="77777777" w:rsidR="00351C8D" w:rsidRPr="00163D78" w:rsidRDefault="00351C8D" w:rsidP="00C77796">
      <w:pPr>
        <w:pStyle w:val="ListParagraph"/>
        <w:tabs>
          <w:tab w:val="left" w:pos="-360"/>
        </w:tabs>
        <w:autoSpaceDE w:val="0"/>
        <w:autoSpaceDN w:val="0"/>
        <w:adjustRightInd w:val="0"/>
        <w:rPr>
          <w:rFonts w:asciiTheme="minorHAnsi" w:hAnsiTheme="minorHAnsi" w:cs="Arial"/>
        </w:rPr>
      </w:pPr>
    </w:p>
    <w:p w14:paraId="163C11D6" w14:textId="4D43D8DA" w:rsidR="00BF265A" w:rsidRDefault="00BF265A" w:rsidP="008424D2">
      <w:pPr>
        <w:pStyle w:val="ListParagraph"/>
        <w:numPr>
          <w:ilvl w:val="0"/>
          <w:numId w:val="8"/>
        </w:numPr>
        <w:tabs>
          <w:tab w:val="left" w:pos="-360"/>
        </w:tabs>
        <w:autoSpaceDE w:val="0"/>
        <w:autoSpaceDN w:val="0"/>
        <w:adjustRightInd w:val="0"/>
        <w:rPr>
          <w:rFonts w:asciiTheme="minorHAnsi" w:hAnsiTheme="minorHAnsi" w:cs="Arial"/>
        </w:rPr>
      </w:pPr>
      <w:r w:rsidRPr="00163D78">
        <w:rPr>
          <w:rFonts w:asciiTheme="minorHAnsi" w:hAnsiTheme="minorHAnsi" w:cs="Arial"/>
          <w:bCs/>
        </w:rPr>
        <w:t>Describe how participants will be assisted both to increase their employment and/or income and to maximize their ability to live independently.  Responses should a</w:t>
      </w:r>
      <w:r w:rsidRPr="00163D78">
        <w:rPr>
          <w:rFonts w:asciiTheme="minorHAnsi" w:hAnsiTheme="minorHAnsi" w:cs="Arial"/>
        </w:rPr>
        <w:t>ddress the needs of the target population, the required</w:t>
      </w:r>
      <w:r w:rsidRPr="00051116">
        <w:rPr>
          <w:rFonts w:asciiTheme="minorHAnsi" w:hAnsiTheme="minorHAnsi" w:cs="Arial"/>
        </w:rPr>
        <w:t xml:space="preserve"> supportive services, the availability and accessibility of those supportive services, and any coordination with other homeless services providers and mainstream systems</w:t>
      </w:r>
      <w:r w:rsidR="00CC01C4">
        <w:rPr>
          <w:rFonts w:asciiTheme="minorHAnsi" w:hAnsiTheme="minorHAnsi" w:cs="Arial"/>
        </w:rPr>
        <w:t xml:space="preserve"> (</w:t>
      </w:r>
      <w:r w:rsidR="00CC01C4" w:rsidRPr="0093316B">
        <w:rPr>
          <w:rFonts w:asciiTheme="minorHAnsi" w:hAnsiTheme="minorHAnsi" w:cs="Arial"/>
          <w:i/>
          <w:iCs/>
        </w:rPr>
        <w:t>2000 character maximum</w:t>
      </w:r>
      <w:r w:rsidR="00CC01C4">
        <w:rPr>
          <w:rFonts w:asciiTheme="minorHAnsi" w:hAnsiTheme="minorHAnsi" w:cs="Arial"/>
        </w:rPr>
        <w:t>)</w:t>
      </w:r>
      <w:r w:rsidRPr="00051116">
        <w:rPr>
          <w:rFonts w:asciiTheme="minorHAnsi" w:hAnsiTheme="minorHAnsi" w:cs="Arial"/>
        </w:rPr>
        <w:t xml:space="preserve">. </w:t>
      </w:r>
      <w:r w:rsidR="001D0534">
        <w:rPr>
          <w:rFonts w:asciiTheme="minorHAnsi" w:hAnsiTheme="minorHAnsi" w:cs="Arial"/>
        </w:rPr>
        <w:t xml:space="preserve"> </w:t>
      </w:r>
    </w:p>
    <w:p w14:paraId="19850182" w14:textId="332B7B0A" w:rsidR="00BF265A" w:rsidRDefault="00BD03AF" w:rsidP="00C77796">
      <w:pPr>
        <w:pStyle w:val="ListParagraph"/>
        <w:tabs>
          <w:tab w:val="left" w:pos="-360"/>
        </w:tabs>
        <w:autoSpaceDE w:val="0"/>
        <w:autoSpaceDN w:val="0"/>
        <w:adjustRightInd w:val="0"/>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0C2A6F98" w14:textId="77777777" w:rsidR="002D2682" w:rsidRDefault="002D2682" w:rsidP="00C77796">
      <w:pPr>
        <w:pStyle w:val="ListParagraph"/>
        <w:tabs>
          <w:tab w:val="left" w:pos="-360"/>
        </w:tabs>
        <w:autoSpaceDE w:val="0"/>
        <w:autoSpaceDN w:val="0"/>
        <w:adjustRightInd w:val="0"/>
        <w:rPr>
          <w:rFonts w:asciiTheme="minorHAnsi" w:hAnsiTheme="minorHAnsi" w:cs="Arial"/>
        </w:rPr>
      </w:pPr>
    </w:p>
    <w:p w14:paraId="6BBC4312" w14:textId="78D1F17E" w:rsidR="001D0534" w:rsidRDefault="000500B5" w:rsidP="00C77796">
      <w:pPr>
        <w:pStyle w:val="ListParagraph"/>
        <w:tabs>
          <w:tab w:val="left" w:pos="-360"/>
        </w:tabs>
        <w:autoSpaceDE w:val="0"/>
        <w:autoSpaceDN w:val="0"/>
        <w:adjustRightInd w:val="0"/>
        <w:rPr>
          <w:rFonts w:asciiTheme="minorHAnsi" w:hAnsiTheme="minorHAnsi" w:cstheme="minorHAnsi"/>
        </w:rPr>
      </w:pPr>
      <w:r>
        <w:rPr>
          <w:rFonts w:asciiTheme="minorHAnsi" w:hAnsiTheme="minorHAnsi" w:cstheme="minorHAnsi"/>
        </w:rPr>
        <w:t xml:space="preserve">c-1. </w:t>
      </w:r>
      <w:r w:rsidR="00B12338">
        <w:rPr>
          <w:rFonts w:asciiTheme="minorHAnsi" w:hAnsiTheme="minorHAnsi" w:cstheme="minorHAnsi"/>
        </w:rPr>
        <w:t>D</w:t>
      </w:r>
      <w:r w:rsidR="001D0534">
        <w:rPr>
          <w:rFonts w:asciiTheme="minorHAnsi" w:hAnsiTheme="minorHAnsi" w:cstheme="minorHAnsi"/>
        </w:rPr>
        <w:t xml:space="preserve">escribe the applicant’s </w:t>
      </w:r>
      <w:r w:rsidR="001D0534" w:rsidRPr="00221317">
        <w:rPr>
          <w:rFonts w:asciiTheme="minorHAnsi" w:hAnsiTheme="minorHAnsi" w:cstheme="minorHAnsi"/>
        </w:rPr>
        <w:t>specifi</w:t>
      </w:r>
      <w:r w:rsidR="001D0534" w:rsidRPr="00636F4A">
        <w:rPr>
          <w:rFonts w:asciiTheme="minorHAnsi" w:hAnsiTheme="minorHAnsi" w:cstheme="minorHAnsi"/>
        </w:rPr>
        <w:t>c</w:t>
      </w:r>
      <w:r w:rsidR="001D0534">
        <w:rPr>
          <w:rFonts w:asciiTheme="minorHAnsi" w:hAnsiTheme="minorHAnsi" w:cstheme="minorHAnsi"/>
        </w:rPr>
        <w:t xml:space="preserve"> plan </w:t>
      </w:r>
      <w:r w:rsidR="001D0534" w:rsidRPr="00636F4A">
        <w:rPr>
          <w:rFonts w:asciiTheme="minorHAnsi" w:hAnsiTheme="minorHAnsi" w:cstheme="minorHAnsi"/>
        </w:rPr>
        <w:t>to coordinate and integrate with other mainstream health, social, and employment programs to ensure that program participants are assisted to obtain benefits from the mainstream programs for which they may be eligible (e.g., Medicare, Medicaid, SSI, Food Stamps, local Workforce office, early childhood education).</w:t>
      </w:r>
      <w:r w:rsidR="00CC01C4">
        <w:rPr>
          <w:rFonts w:asciiTheme="minorHAnsi" w:hAnsiTheme="minorHAnsi" w:cstheme="minorHAnsi"/>
        </w:rPr>
        <w:t xml:space="preserve"> (</w:t>
      </w:r>
      <w:r w:rsidR="00CC01C4" w:rsidRPr="0093316B">
        <w:rPr>
          <w:rFonts w:asciiTheme="minorHAnsi" w:hAnsiTheme="minorHAnsi" w:cstheme="minorHAnsi"/>
          <w:i/>
          <w:iCs/>
        </w:rPr>
        <w:t>2000 character maximum</w:t>
      </w:r>
      <w:r w:rsidR="00CC01C4">
        <w:rPr>
          <w:rFonts w:asciiTheme="minorHAnsi" w:hAnsiTheme="minorHAnsi" w:cstheme="minorHAnsi"/>
        </w:rPr>
        <w:t>)</w:t>
      </w:r>
    </w:p>
    <w:p w14:paraId="35EE748A" w14:textId="1ACEAF08" w:rsidR="009636F0" w:rsidRDefault="00BD03AF" w:rsidP="00C77796">
      <w:pPr>
        <w:pStyle w:val="ListParagraph"/>
        <w:tabs>
          <w:tab w:val="left" w:pos="-360"/>
        </w:tabs>
        <w:autoSpaceDE w:val="0"/>
        <w:autoSpaceDN w:val="0"/>
        <w:adjustRightInd w:val="0"/>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68E481FD" w14:textId="77777777" w:rsidR="004B0F55" w:rsidRPr="004B0F55" w:rsidRDefault="004B0F55" w:rsidP="005D10CA">
      <w:pPr>
        <w:pStyle w:val="Default"/>
        <w:ind w:left="720"/>
        <w:rPr>
          <w:rFonts w:asciiTheme="minorHAnsi" w:hAnsiTheme="minorHAnsi" w:cs="Arial"/>
          <w:sz w:val="22"/>
          <w:szCs w:val="22"/>
        </w:rPr>
      </w:pPr>
    </w:p>
    <w:p w14:paraId="3A3D4F39" w14:textId="5029A67A" w:rsidR="00BF265A" w:rsidRPr="00051116" w:rsidRDefault="00BF265A" w:rsidP="008424D2">
      <w:pPr>
        <w:pStyle w:val="Default"/>
        <w:numPr>
          <w:ilvl w:val="0"/>
          <w:numId w:val="8"/>
        </w:numPr>
        <w:rPr>
          <w:rFonts w:asciiTheme="minorHAnsi" w:hAnsiTheme="minorHAnsi" w:cs="Arial"/>
          <w:sz w:val="22"/>
          <w:szCs w:val="22"/>
        </w:rPr>
      </w:pPr>
      <w:r w:rsidRPr="004F30CD">
        <w:rPr>
          <w:rFonts w:asciiTheme="minorHAnsi" w:hAnsiTheme="minorHAnsi" w:cs="Arial"/>
          <w:bCs/>
          <w:sz w:val="22"/>
          <w:szCs w:val="22"/>
        </w:rPr>
        <w:t xml:space="preserve">Using the </w:t>
      </w:r>
      <w:r w:rsidR="004445A1" w:rsidRPr="004F30CD">
        <w:rPr>
          <w:rFonts w:asciiTheme="minorHAnsi" w:hAnsiTheme="minorHAnsi" w:cs="Arial"/>
          <w:bCs/>
          <w:sz w:val="22"/>
          <w:szCs w:val="22"/>
        </w:rPr>
        <w:t xml:space="preserve">table below, indicate yes or no for </w:t>
      </w:r>
      <w:r w:rsidRPr="004F30CD">
        <w:rPr>
          <w:rFonts w:asciiTheme="minorHAnsi" w:hAnsiTheme="minorHAnsi" w:cs="Arial"/>
          <w:bCs/>
          <w:sz w:val="22"/>
          <w:szCs w:val="22"/>
        </w:rPr>
        <w:t xml:space="preserve">all supportive services </w:t>
      </w:r>
      <w:r w:rsidR="00EE0B70" w:rsidRPr="004F30CD">
        <w:rPr>
          <w:rFonts w:asciiTheme="minorHAnsi" w:hAnsiTheme="minorHAnsi" w:cs="Arial"/>
          <w:bCs/>
          <w:sz w:val="22"/>
          <w:szCs w:val="22"/>
        </w:rPr>
        <w:t>that will be available to</w:t>
      </w:r>
      <w:r w:rsidR="00EE0B70" w:rsidRPr="00051116">
        <w:rPr>
          <w:rFonts w:asciiTheme="minorHAnsi" w:hAnsiTheme="minorHAnsi" w:cs="Arial"/>
          <w:bCs/>
          <w:sz w:val="22"/>
          <w:szCs w:val="22"/>
        </w:rPr>
        <w:t xml:space="preserve"> participants.  I</w:t>
      </w:r>
      <w:r w:rsidRPr="00051116">
        <w:rPr>
          <w:rFonts w:asciiTheme="minorHAnsi" w:hAnsiTheme="minorHAnsi" w:cs="Arial"/>
          <w:bCs/>
          <w:sz w:val="22"/>
          <w:szCs w:val="22"/>
        </w:rPr>
        <w:t>ndicate who will provide them</w:t>
      </w:r>
      <w:r w:rsidR="00E82357" w:rsidRPr="00051116">
        <w:rPr>
          <w:rFonts w:asciiTheme="minorHAnsi" w:hAnsiTheme="minorHAnsi" w:cs="Arial"/>
          <w:bCs/>
          <w:sz w:val="22"/>
          <w:szCs w:val="22"/>
        </w:rPr>
        <w:t>,</w:t>
      </w:r>
      <w:r w:rsidRPr="00051116">
        <w:rPr>
          <w:rFonts w:asciiTheme="minorHAnsi" w:hAnsiTheme="minorHAnsi" w:cs="Arial"/>
          <w:bCs/>
          <w:sz w:val="22"/>
          <w:szCs w:val="22"/>
        </w:rPr>
        <w:t xml:space="preserve"> and how often they will be provided</w:t>
      </w:r>
      <w:r w:rsidR="00EE0B70" w:rsidRPr="00051116">
        <w:rPr>
          <w:rFonts w:asciiTheme="minorHAnsi" w:hAnsiTheme="minorHAnsi" w:cs="Arial"/>
          <w:bCs/>
          <w:sz w:val="22"/>
          <w:szCs w:val="22"/>
        </w:rPr>
        <w:t>.</w:t>
      </w:r>
    </w:p>
    <w:p w14:paraId="5B1CF1FA" w14:textId="77777777" w:rsidR="00EC58A3" w:rsidRPr="00051116" w:rsidRDefault="00EC58A3" w:rsidP="00C77796">
      <w:pPr>
        <w:pStyle w:val="Default"/>
        <w:ind w:left="720"/>
        <w:rPr>
          <w:rFonts w:asciiTheme="minorHAnsi" w:hAnsiTheme="minorHAnsi" w:cs="Arial"/>
          <w:bCs/>
          <w:sz w:val="22"/>
          <w:szCs w:val="22"/>
        </w:rPr>
      </w:pPr>
    </w:p>
    <w:tbl>
      <w:tblPr>
        <w:tblStyle w:val="TableGrid"/>
        <w:tblW w:w="0" w:type="auto"/>
        <w:tblInd w:w="468" w:type="dxa"/>
        <w:tblLook w:val="04A0" w:firstRow="1" w:lastRow="0" w:firstColumn="1" w:lastColumn="0" w:noHBand="0" w:noVBand="1"/>
      </w:tblPr>
      <w:tblGrid>
        <w:gridCol w:w="988"/>
        <w:gridCol w:w="3939"/>
        <w:gridCol w:w="2970"/>
        <w:gridCol w:w="1561"/>
      </w:tblGrid>
      <w:tr w:rsidR="004445A1" w:rsidRPr="00051116" w14:paraId="2B1225AB" w14:textId="77777777" w:rsidTr="00C92707">
        <w:trPr>
          <w:trHeight w:val="377"/>
        </w:trPr>
        <w:tc>
          <w:tcPr>
            <w:tcW w:w="988" w:type="dxa"/>
            <w:shd w:val="clear" w:color="auto" w:fill="BFBFBF" w:themeFill="background1" w:themeFillShade="BF"/>
            <w:vAlign w:val="center"/>
          </w:tcPr>
          <w:p w14:paraId="0E857867"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Yes/No</w:t>
            </w:r>
          </w:p>
        </w:tc>
        <w:tc>
          <w:tcPr>
            <w:tcW w:w="3939" w:type="dxa"/>
            <w:shd w:val="clear" w:color="auto" w:fill="BFBFBF" w:themeFill="background1" w:themeFillShade="BF"/>
            <w:vAlign w:val="center"/>
          </w:tcPr>
          <w:p w14:paraId="3168CB01"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Supportive Services</w:t>
            </w:r>
          </w:p>
        </w:tc>
        <w:tc>
          <w:tcPr>
            <w:tcW w:w="2970" w:type="dxa"/>
            <w:shd w:val="clear" w:color="auto" w:fill="BFBFBF" w:themeFill="background1" w:themeFillShade="BF"/>
            <w:vAlign w:val="center"/>
          </w:tcPr>
          <w:p w14:paraId="1C40B910" w14:textId="51032F92"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Who will provide? (Applicant, Subrecipient, Partner or Non</w:t>
            </w:r>
            <w:r w:rsidR="001E4E35">
              <w:rPr>
                <w:rFonts w:asciiTheme="minorHAnsi" w:eastAsiaTheme="minorHAnsi" w:hAnsiTheme="minorHAnsi" w:cs="Arial"/>
                <w:b/>
                <w:bCs/>
              </w:rPr>
              <w:t>-</w:t>
            </w:r>
            <w:r w:rsidRPr="00051116">
              <w:rPr>
                <w:rFonts w:asciiTheme="minorHAnsi" w:eastAsiaTheme="minorHAnsi" w:hAnsiTheme="minorHAnsi" w:cs="Arial"/>
                <w:b/>
                <w:bCs/>
              </w:rPr>
              <w:t>partner)</w:t>
            </w:r>
          </w:p>
        </w:tc>
        <w:tc>
          <w:tcPr>
            <w:tcW w:w="1561" w:type="dxa"/>
            <w:shd w:val="clear" w:color="auto" w:fill="BFBFBF" w:themeFill="background1" w:themeFillShade="BF"/>
            <w:vAlign w:val="center"/>
          </w:tcPr>
          <w:p w14:paraId="7A084A2A" w14:textId="0244D872"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Frequency of Service</w:t>
            </w:r>
          </w:p>
        </w:tc>
      </w:tr>
      <w:tr w:rsidR="004445A1" w:rsidRPr="00051116" w14:paraId="6C6C1012" w14:textId="77777777" w:rsidTr="00C941D2">
        <w:tc>
          <w:tcPr>
            <w:tcW w:w="988" w:type="dxa"/>
            <w:shd w:val="clear" w:color="auto" w:fill="FFFFFF" w:themeFill="background1"/>
          </w:tcPr>
          <w:p w14:paraId="723BE710"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7F1C37C3"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Assessment of Service Needs</w:t>
            </w:r>
          </w:p>
        </w:tc>
        <w:tc>
          <w:tcPr>
            <w:tcW w:w="2970" w:type="dxa"/>
            <w:shd w:val="clear" w:color="auto" w:fill="FFFFFF" w:themeFill="background1"/>
          </w:tcPr>
          <w:p w14:paraId="789423D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663077AD"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7819376" w14:textId="77777777" w:rsidTr="00C941D2">
        <w:tc>
          <w:tcPr>
            <w:tcW w:w="988" w:type="dxa"/>
            <w:shd w:val="clear" w:color="auto" w:fill="FFFFFF" w:themeFill="background1"/>
          </w:tcPr>
          <w:p w14:paraId="08B175C8"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1B003B39"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Assistance with Moving Costs</w:t>
            </w:r>
          </w:p>
        </w:tc>
        <w:tc>
          <w:tcPr>
            <w:tcW w:w="2970" w:type="dxa"/>
            <w:shd w:val="clear" w:color="auto" w:fill="FFFFFF" w:themeFill="background1"/>
          </w:tcPr>
          <w:p w14:paraId="72ECAAB5"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7C5DDA03"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13057F4A" w14:textId="77777777" w:rsidTr="00C941D2">
        <w:tc>
          <w:tcPr>
            <w:tcW w:w="988" w:type="dxa"/>
            <w:shd w:val="clear" w:color="auto" w:fill="FFFFFF" w:themeFill="background1"/>
          </w:tcPr>
          <w:p w14:paraId="0102DEC7"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662921A7"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Case Management</w:t>
            </w:r>
          </w:p>
        </w:tc>
        <w:tc>
          <w:tcPr>
            <w:tcW w:w="2970" w:type="dxa"/>
            <w:shd w:val="clear" w:color="auto" w:fill="FFFFFF" w:themeFill="background1"/>
          </w:tcPr>
          <w:p w14:paraId="52FCE7B3"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B518FC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3C42C3F" w14:textId="77777777" w:rsidTr="00C941D2">
        <w:tc>
          <w:tcPr>
            <w:tcW w:w="988" w:type="dxa"/>
            <w:shd w:val="clear" w:color="auto" w:fill="FFFFFF" w:themeFill="background1"/>
          </w:tcPr>
          <w:p w14:paraId="54F103FC"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3D32CD0A"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Child Care</w:t>
            </w:r>
          </w:p>
        </w:tc>
        <w:tc>
          <w:tcPr>
            <w:tcW w:w="2970" w:type="dxa"/>
            <w:shd w:val="clear" w:color="auto" w:fill="FFFFFF" w:themeFill="background1"/>
          </w:tcPr>
          <w:p w14:paraId="60F0C116"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0F2C5BA3"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5F0122C" w14:textId="77777777" w:rsidTr="00C941D2">
        <w:tc>
          <w:tcPr>
            <w:tcW w:w="988" w:type="dxa"/>
            <w:shd w:val="clear" w:color="auto" w:fill="FFFFFF" w:themeFill="background1"/>
          </w:tcPr>
          <w:p w14:paraId="07E230ED"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B7BA4E1"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Education Services</w:t>
            </w:r>
          </w:p>
        </w:tc>
        <w:tc>
          <w:tcPr>
            <w:tcW w:w="2970" w:type="dxa"/>
            <w:shd w:val="clear" w:color="auto" w:fill="FFFFFF" w:themeFill="background1"/>
          </w:tcPr>
          <w:p w14:paraId="217108B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0868C23B"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1E3DDF27" w14:textId="77777777" w:rsidTr="00C941D2">
        <w:tc>
          <w:tcPr>
            <w:tcW w:w="988" w:type="dxa"/>
            <w:shd w:val="clear" w:color="auto" w:fill="FFFFFF" w:themeFill="background1"/>
          </w:tcPr>
          <w:p w14:paraId="55F5F96D"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86EA376"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Employment Assistance and Job Training</w:t>
            </w:r>
          </w:p>
        </w:tc>
        <w:tc>
          <w:tcPr>
            <w:tcW w:w="2970" w:type="dxa"/>
            <w:shd w:val="clear" w:color="auto" w:fill="FFFFFF" w:themeFill="background1"/>
          </w:tcPr>
          <w:p w14:paraId="2781D00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3A16F83C"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497037D" w14:textId="77777777" w:rsidTr="00C941D2">
        <w:tc>
          <w:tcPr>
            <w:tcW w:w="988" w:type="dxa"/>
            <w:shd w:val="clear" w:color="auto" w:fill="FFFFFF" w:themeFill="background1"/>
          </w:tcPr>
          <w:p w14:paraId="46A6AE57"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37B0AEA"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Food</w:t>
            </w:r>
          </w:p>
        </w:tc>
        <w:tc>
          <w:tcPr>
            <w:tcW w:w="2970" w:type="dxa"/>
            <w:shd w:val="clear" w:color="auto" w:fill="FFFFFF" w:themeFill="background1"/>
          </w:tcPr>
          <w:p w14:paraId="225E552D"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7F67299"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2C29D058" w14:textId="77777777" w:rsidTr="00C941D2">
        <w:tc>
          <w:tcPr>
            <w:tcW w:w="988" w:type="dxa"/>
            <w:shd w:val="clear" w:color="auto" w:fill="FFFFFF" w:themeFill="background1"/>
          </w:tcPr>
          <w:p w14:paraId="106DBD30"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CFF87B1"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Housing Search and Counseling Services</w:t>
            </w:r>
          </w:p>
        </w:tc>
        <w:tc>
          <w:tcPr>
            <w:tcW w:w="2970" w:type="dxa"/>
            <w:shd w:val="clear" w:color="auto" w:fill="FFFFFF" w:themeFill="background1"/>
          </w:tcPr>
          <w:p w14:paraId="5205866A"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390266AD"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50BBF35E" w14:textId="77777777" w:rsidTr="00C941D2">
        <w:tc>
          <w:tcPr>
            <w:tcW w:w="988" w:type="dxa"/>
            <w:shd w:val="clear" w:color="auto" w:fill="FFFFFF" w:themeFill="background1"/>
          </w:tcPr>
          <w:p w14:paraId="5B2A7D1C"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80E7D68"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Legal Services</w:t>
            </w:r>
          </w:p>
        </w:tc>
        <w:tc>
          <w:tcPr>
            <w:tcW w:w="2970" w:type="dxa"/>
            <w:shd w:val="clear" w:color="auto" w:fill="FFFFFF" w:themeFill="background1"/>
          </w:tcPr>
          <w:p w14:paraId="2EEDB74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709CF6FB"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58C6CAA" w14:textId="77777777" w:rsidTr="00C941D2">
        <w:tc>
          <w:tcPr>
            <w:tcW w:w="988" w:type="dxa"/>
            <w:shd w:val="clear" w:color="auto" w:fill="FFFFFF" w:themeFill="background1"/>
          </w:tcPr>
          <w:p w14:paraId="55744479"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6873C24D"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Life Skills Training</w:t>
            </w:r>
          </w:p>
        </w:tc>
        <w:tc>
          <w:tcPr>
            <w:tcW w:w="2970" w:type="dxa"/>
            <w:shd w:val="clear" w:color="auto" w:fill="FFFFFF" w:themeFill="background1"/>
          </w:tcPr>
          <w:p w14:paraId="3BF1F6D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C975B0A"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0EAE2BCA" w14:textId="77777777" w:rsidTr="00C941D2">
        <w:tc>
          <w:tcPr>
            <w:tcW w:w="988" w:type="dxa"/>
            <w:shd w:val="clear" w:color="auto" w:fill="FFFFFF" w:themeFill="background1"/>
          </w:tcPr>
          <w:p w14:paraId="5731B463"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28E212C2"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Mental Health Services</w:t>
            </w:r>
          </w:p>
        </w:tc>
        <w:tc>
          <w:tcPr>
            <w:tcW w:w="2970" w:type="dxa"/>
            <w:shd w:val="clear" w:color="auto" w:fill="FFFFFF" w:themeFill="background1"/>
          </w:tcPr>
          <w:p w14:paraId="03F65953"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CCD652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47877CF" w14:textId="77777777" w:rsidTr="00C941D2">
        <w:tc>
          <w:tcPr>
            <w:tcW w:w="988" w:type="dxa"/>
            <w:shd w:val="clear" w:color="auto" w:fill="FFFFFF" w:themeFill="background1"/>
          </w:tcPr>
          <w:p w14:paraId="4AD294B6"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B9FEA07" w14:textId="2D5A49FA" w:rsidR="004445A1" w:rsidRPr="00051116" w:rsidRDefault="004445A1" w:rsidP="00EC58A3">
            <w:pPr>
              <w:pStyle w:val="NoSpacing"/>
              <w:spacing w:after="0" w:line="240" w:lineRule="auto"/>
              <w:rPr>
                <w:rFonts w:asciiTheme="minorHAnsi" w:hAnsiTheme="minorHAnsi" w:cs="Arial"/>
              </w:rPr>
            </w:pPr>
            <w:r w:rsidRPr="00051116">
              <w:rPr>
                <w:rFonts w:asciiTheme="minorHAnsi" w:hAnsiTheme="minorHAnsi" w:cs="Arial"/>
              </w:rPr>
              <w:t xml:space="preserve">Outpatient </w:t>
            </w:r>
            <w:r w:rsidR="00EC58A3">
              <w:rPr>
                <w:rFonts w:asciiTheme="minorHAnsi" w:hAnsiTheme="minorHAnsi" w:cs="Arial"/>
              </w:rPr>
              <w:t>H</w:t>
            </w:r>
            <w:r w:rsidRPr="00051116">
              <w:rPr>
                <w:rFonts w:asciiTheme="minorHAnsi" w:hAnsiTheme="minorHAnsi" w:cs="Arial"/>
              </w:rPr>
              <w:t>ealth Services</w:t>
            </w:r>
          </w:p>
        </w:tc>
        <w:tc>
          <w:tcPr>
            <w:tcW w:w="2970" w:type="dxa"/>
            <w:shd w:val="clear" w:color="auto" w:fill="FFFFFF" w:themeFill="background1"/>
          </w:tcPr>
          <w:p w14:paraId="10E1D534"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2BCEA62"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4C7F906" w14:textId="77777777" w:rsidTr="00C941D2">
        <w:tc>
          <w:tcPr>
            <w:tcW w:w="988" w:type="dxa"/>
            <w:shd w:val="clear" w:color="auto" w:fill="FFFFFF" w:themeFill="background1"/>
          </w:tcPr>
          <w:p w14:paraId="7C99219A"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19AB163F"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Outreach Services</w:t>
            </w:r>
          </w:p>
        </w:tc>
        <w:tc>
          <w:tcPr>
            <w:tcW w:w="2970" w:type="dxa"/>
            <w:shd w:val="clear" w:color="auto" w:fill="FFFFFF" w:themeFill="background1"/>
          </w:tcPr>
          <w:p w14:paraId="538127C2"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CDF122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2B51BE64" w14:textId="77777777" w:rsidTr="00C941D2">
        <w:tc>
          <w:tcPr>
            <w:tcW w:w="988" w:type="dxa"/>
            <w:shd w:val="clear" w:color="auto" w:fill="FFFFFF" w:themeFill="background1"/>
          </w:tcPr>
          <w:p w14:paraId="76A91E03"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0F15A31" w14:textId="2DF8F2DF" w:rsidR="004445A1" w:rsidRPr="00051116" w:rsidRDefault="00E82357" w:rsidP="00EC58A3">
            <w:pPr>
              <w:pStyle w:val="NoSpacing"/>
              <w:spacing w:after="0" w:line="240" w:lineRule="auto"/>
              <w:rPr>
                <w:rFonts w:asciiTheme="minorHAnsi" w:hAnsiTheme="minorHAnsi" w:cs="Arial"/>
              </w:rPr>
            </w:pPr>
            <w:r w:rsidRPr="00051116">
              <w:rPr>
                <w:rFonts w:asciiTheme="minorHAnsi" w:hAnsiTheme="minorHAnsi" w:cs="Arial"/>
              </w:rPr>
              <w:t>Substance</w:t>
            </w:r>
            <w:r w:rsidR="004445A1" w:rsidRPr="00051116">
              <w:rPr>
                <w:rFonts w:asciiTheme="minorHAnsi" w:hAnsiTheme="minorHAnsi" w:cs="Arial"/>
              </w:rPr>
              <w:t xml:space="preserve"> Abuse </w:t>
            </w:r>
            <w:r w:rsidR="00EC58A3">
              <w:rPr>
                <w:rFonts w:asciiTheme="minorHAnsi" w:hAnsiTheme="minorHAnsi" w:cs="Arial"/>
              </w:rPr>
              <w:t>T</w:t>
            </w:r>
            <w:r w:rsidR="004445A1" w:rsidRPr="00051116">
              <w:rPr>
                <w:rFonts w:asciiTheme="minorHAnsi" w:hAnsiTheme="minorHAnsi" w:cs="Arial"/>
              </w:rPr>
              <w:t>reatment Services</w:t>
            </w:r>
          </w:p>
        </w:tc>
        <w:tc>
          <w:tcPr>
            <w:tcW w:w="2970" w:type="dxa"/>
            <w:shd w:val="clear" w:color="auto" w:fill="FFFFFF" w:themeFill="background1"/>
          </w:tcPr>
          <w:p w14:paraId="561DE271"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5384DE51"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76EF10FA" w14:textId="77777777" w:rsidTr="00C941D2">
        <w:tc>
          <w:tcPr>
            <w:tcW w:w="988" w:type="dxa"/>
            <w:shd w:val="clear" w:color="auto" w:fill="FFFFFF" w:themeFill="background1"/>
          </w:tcPr>
          <w:p w14:paraId="7A01CA8E"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31C4ADB0" w14:textId="77777777" w:rsidR="004445A1" w:rsidRPr="00051116" w:rsidRDefault="00E82357" w:rsidP="00C77796">
            <w:pPr>
              <w:pStyle w:val="NoSpacing"/>
              <w:spacing w:after="0" w:line="240" w:lineRule="auto"/>
              <w:rPr>
                <w:rFonts w:asciiTheme="minorHAnsi" w:hAnsiTheme="minorHAnsi" w:cs="Arial"/>
              </w:rPr>
            </w:pPr>
            <w:r w:rsidRPr="00051116">
              <w:rPr>
                <w:rFonts w:asciiTheme="minorHAnsi" w:hAnsiTheme="minorHAnsi" w:cs="Arial"/>
              </w:rPr>
              <w:t xml:space="preserve">Transportation </w:t>
            </w:r>
          </w:p>
        </w:tc>
        <w:tc>
          <w:tcPr>
            <w:tcW w:w="2970" w:type="dxa"/>
            <w:shd w:val="clear" w:color="auto" w:fill="FFFFFF" w:themeFill="background1"/>
          </w:tcPr>
          <w:p w14:paraId="6147F56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209E60AA"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52456DF" w14:textId="77777777" w:rsidTr="00C941D2">
        <w:tc>
          <w:tcPr>
            <w:tcW w:w="988" w:type="dxa"/>
            <w:shd w:val="clear" w:color="auto" w:fill="FFFFFF" w:themeFill="background1"/>
          </w:tcPr>
          <w:p w14:paraId="4C6B4201"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49CFEB84" w14:textId="77777777" w:rsidR="004445A1" w:rsidRPr="00051116" w:rsidRDefault="00E82357" w:rsidP="00C77796">
            <w:pPr>
              <w:pStyle w:val="NoSpacing"/>
              <w:spacing w:after="0" w:line="240" w:lineRule="auto"/>
              <w:rPr>
                <w:rFonts w:asciiTheme="minorHAnsi" w:hAnsiTheme="minorHAnsi" w:cs="Arial"/>
              </w:rPr>
            </w:pPr>
            <w:r w:rsidRPr="00051116">
              <w:rPr>
                <w:rFonts w:asciiTheme="minorHAnsi" w:hAnsiTheme="minorHAnsi" w:cs="Arial"/>
              </w:rPr>
              <w:t>Utility Deposits</w:t>
            </w:r>
          </w:p>
        </w:tc>
        <w:tc>
          <w:tcPr>
            <w:tcW w:w="2970" w:type="dxa"/>
            <w:shd w:val="clear" w:color="auto" w:fill="FFFFFF" w:themeFill="background1"/>
          </w:tcPr>
          <w:p w14:paraId="488B07E9"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8BB5122" w14:textId="77777777" w:rsidR="004445A1" w:rsidRPr="00051116" w:rsidRDefault="004445A1" w:rsidP="00C77796">
            <w:pPr>
              <w:pStyle w:val="NoSpacing"/>
              <w:spacing w:after="0" w:line="240" w:lineRule="auto"/>
              <w:rPr>
                <w:rFonts w:asciiTheme="minorHAnsi" w:hAnsiTheme="minorHAnsi" w:cs="Arial"/>
              </w:rPr>
            </w:pPr>
          </w:p>
        </w:tc>
      </w:tr>
    </w:tbl>
    <w:p w14:paraId="3E259AD4" w14:textId="77777777" w:rsidR="004445A1" w:rsidRPr="00051116" w:rsidRDefault="004445A1" w:rsidP="00C77796">
      <w:pPr>
        <w:pStyle w:val="Default"/>
        <w:rPr>
          <w:rFonts w:asciiTheme="minorHAnsi" w:hAnsiTheme="minorHAnsi" w:cs="Arial"/>
          <w:sz w:val="22"/>
          <w:szCs w:val="22"/>
        </w:rPr>
      </w:pPr>
    </w:p>
    <w:p w14:paraId="2DEA15B0" w14:textId="004C9402" w:rsidR="009755A5" w:rsidRPr="00AA2DF7" w:rsidRDefault="00E2451C" w:rsidP="00CA19C4">
      <w:pPr>
        <w:pStyle w:val="Default"/>
        <w:numPr>
          <w:ilvl w:val="0"/>
          <w:numId w:val="8"/>
        </w:numPr>
        <w:rPr>
          <w:rFonts w:asciiTheme="minorHAnsi" w:hAnsiTheme="minorHAnsi" w:cs="Arial"/>
          <w:bCs/>
          <w:sz w:val="22"/>
          <w:szCs w:val="22"/>
        </w:rPr>
      </w:pPr>
      <w:r w:rsidRPr="00AA2DF7">
        <w:rPr>
          <w:rFonts w:asciiTheme="minorHAnsi" w:hAnsiTheme="minorHAnsi" w:cs="Arial"/>
          <w:sz w:val="22"/>
          <w:szCs w:val="22"/>
        </w:rPr>
        <w:lastRenderedPageBreak/>
        <w:t xml:space="preserve">Please indicate </w:t>
      </w:r>
      <w:r w:rsidR="00AF2B55" w:rsidRPr="00AA2DF7">
        <w:rPr>
          <w:rFonts w:asciiTheme="minorHAnsi" w:hAnsiTheme="minorHAnsi" w:cs="Arial"/>
          <w:sz w:val="22"/>
          <w:szCs w:val="22"/>
        </w:rPr>
        <w:t>any additional</w:t>
      </w:r>
      <w:r w:rsidRPr="00AA2DF7">
        <w:rPr>
          <w:rFonts w:asciiTheme="minorHAnsi" w:hAnsiTheme="minorHAnsi" w:cs="Arial"/>
          <w:sz w:val="22"/>
          <w:szCs w:val="22"/>
        </w:rPr>
        <w:t xml:space="preserve"> supportive services will be available through this program, and indicate who will provide the services, and the level of frequency.</w:t>
      </w:r>
    </w:p>
    <w:p w14:paraId="14D6C94D" w14:textId="345BEF8D" w:rsidR="00CA19C4" w:rsidRPr="007E5445" w:rsidRDefault="00BD03AF" w:rsidP="009755A5">
      <w:pPr>
        <w:pStyle w:val="Default"/>
        <w:ind w:left="720"/>
        <w:rPr>
          <w:rFonts w:asciiTheme="minorHAnsi" w:hAnsiTheme="minorHAnsi" w:cs="Arial"/>
          <w:bCs/>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358C66F4" w14:textId="77777777" w:rsidR="00F15A8C" w:rsidRPr="00516071" w:rsidRDefault="00F15A8C" w:rsidP="00585271">
      <w:pPr>
        <w:pStyle w:val="Default"/>
        <w:rPr>
          <w:rFonts w:asciiTheme="minorHAnsi" w:hAnsiTheme="minorHAnsi" w:cstheme="minorHAnsi"/>
          <w:sz w:val="22"/>
          <w:szCs w:val="22"/>
        </w:rPr>
      </w:pPr>
    </w:p>
    <w:p w14:paraId="16645571" w14:textId="77777777" w:rsidR="009755A5" w:rsidRPr="002E0A41" w:rsidRDefault="009755A5" w:rsidP="008424D2">
      <w:pPr>
        <w:pStyle w:val="Default"/>
        <w:numPr>
          <w:ilvl w:val="0"/>
          <w:numId w:val="8"/>
        </w:numPr>
        <w:rPr>
          <w:rFonts w:asciiTheme="minorHAnsi" w:hAnsiTheme="minorHAnsi" w:cs="Arial"/>
          <w:bCs/>
          <w:sz w:val="22"/>
          <w:szCs w:val="22"/>
        </w:rPr>
      </w:pPr>
      <w:r w:rsidRPr="002E0A41">
        <w:rPr>
          <w:rFonts w:asciiTheme="minorHAnsi" w:hAnsiTheme="minorHAnsi" w:cs="Arial"/>
          <w:bCs/>
          <w:sz w:val="22"/>
          <w:szCs w:val="22"/>
        </w:rPr>
        <w:t>Using the table below, please identify whether the project will include the following activities.</w:t>
      </w:r>
    </w:p>
    <w:p w14:paraId="222E9A4F" w14:textId="77777777" w:rsidR="009755A5" w:rsidRPr="007E5445" w:rsidRDefault="009755A5" w:rsidP="009755A5">
      <w:pPr>
        <w:pStyle w:val="ListParagraph"/>
        <w:rPr>
          <w:rFonts w:asciiTheme="minorHAnsi" w:hAnsiTheme="minorHAnsi" w:cs="Arial"/>
          <w:bCs/>
        </w:rPr>
      </w:pPr>
    </w:p>
    <w:tbl>
      <w:tblPr>
        <w:tblStyle w:val="TableGrid"/>
        <w:tblW w:w="9427" w:type="dxa"/>
        <w:tblInd w:w="468" w:type="dxa"/>
        <w:tblLook w:val="04A0" w:firstRow="1" w:lastRow="0" w:firstColumn="1" w:lastColumn="0" w:noHBand="0" w:noVBand="1"/>
      </w:tblPr>
      <w:tblGrid>
        <w:gridCol w:w="7807"/>
        <w:gridCol w:w="1620"/>
      </w:tblGrid>
      <w:tr w:rsidR="009755A5" w:rsidRPr="007E5445" w14:paraId="7EBB82F3" w14:textId="77777777" w:rsidTr="00116C92">
        <w:trPr>
          <w:trHeight w:val="377"/>
        </w:trPr>
        <w:tc>
          <w:tcPr>
            <w:tcW w:w="7807" w:type="dxa"/>
            <w:shd w:val="clear" w:color="auto" w:fill="BFBFBF" w:themeFill="background1" w:themeFillShade="BF"/>
          </w:tcPr>
          <w:p w14:paraId="70E27C66" w14:textId="77777777" w:rsidR="009755A5" w:rsidRPr="007E5445" w:rsidRDefault="009755A5" w:rsidP="00116C92">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Supportive Services</w:t>
            </w:r>
          </w:p>
        </w:tc>
        <w:tc>
          <w:tcPr>
            <w:tcW w:w="1620" w:type="dxa"/>
            <w:shd w:val="clear" w:color="auto" w:fill="BFBFBF" w:themeFill="background1" w:themeFillShade="BF"/>
          </w:tcPr>
          <w:p w14:paraId="3BCB3BA2" w14:textId="77777777" w:rsidR="009755A5" w:rsidRPr="007E5445" w:rsidRDefault="009755A5" w:rsidP="00116C92">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Yes/No</w:t>
            </w:r>
          </w:p>
        </w:tc>
      </w:tr>
      <w:tr w:rsidR="009755A5" w:rsidRPr="007E5445" w14:paraId="624F0FA9" w14:textId="77777777" w:rsidTr="00116C92">
        <w:tc>
          <w:tcPr>
            <w:tcW w:w="7807" w:type="dxa"/>
            <w:shd w:val="clear" w:color="auto" w:fill="FFFFFF" w:themeFill="background1"/>
          </w:tcPr>
          <w:p w14:paraId="7A9BA0F4" w14:textId="77777777" w:rsidR="009755A5" w:rsidRPr="007E5445" w:rsidRDefault="009755A5" w:rsidP="00116C92">
            <w:pPr>
              <w:pStyle w:val="NoSpacing"/>
              <w:spacing w:after="0" w:line="240" w:lineRule="auto"/>
              <w:rPr>
                <w:rFonts w:asciiTheme="minorHAnsi" w:hAnsiTheme="minorHAnsi" w:cs="Arial"/>
              </w:rPr>
            </w:pPr>
            <w:r w:rsidRPr="007E5445">
              <w:rPr>
                <w:rFonts w:asciiTheme="minorHAnsi" w:hAnsiTheme="minorHAnsi" w:cs="Arial"/>
              </w:rPr>
              <w:t>Transportation Assistance to clients to attend mainstream benefit appointments, employment training, or jobs?</w:t>
            </w:r>
          </w:p>
        </w:tc>
        <w:tc>
          <w:tcPr>
            <w:tcW w:w="1620" w:type="dxa"/>
            <w:shd w:val="clear" w:color="auto" w:fill="FFFFFF" w:themeFill="background1"/>
          </w:tcPr>
          <w:p w14:paraId="3F7ABA6F" w14:textId="77777777" w:rsidR="009755A5" w:rsidRPr="007E5445" w:rsidRDefault="009755A5" w:rsidP="00116C92">
            <w:pPr>
              <w:pStyle w:val="NoSpacing"/>
              <w:spacing w:after="0" w:line="240" w:lineRule="auto"/>
              <w:rPr>
                <w:rFonts w:asciiTheme="minorHAnsi" w:hAnsiTheme="minorHAnsi" w:cs="Arial"/>
              </w:rPr>
            </w:pPr>
          </w:p>
        </w:tc>
      </w:tr>
      <w:tr w:rsidR="009755A5" w:rsidRPr="00046727" w14:paraId="72816D4E" w14:textId="77777777" w:rsidTr="00116C92">
        <w:tc>
          <w:tcPr>
            <w:tcW w:w="7807" w:type="dxa"/>
            <w:shd w:val="clear" w:color="auto" w:fill="FFFFFF" w:themeFill="background1"/>
          </w:tcPr>
          <w:p w14:paraId="0062985F" w14:textId="276FE6A0" w:rsidR="009755A5" w:rsidRPr="00046727" w:rsidRDefault="00C51B28" w:rsidP="00116C92">
            <w:pPr>
              <w:pStyle w:val="NoSpacing"/>
              <w:spacing w:after="0" w:line="240" w:lineRule="auto"/>
              <w:rPr>
                <w:rFonts w:asciiTheme="minorHAnsi" w:hAnsiTheme="minorHAnsi" w:cs="Arial"/>
              </w:rPr>
            </w:pPr>
            <w:r>
              <w:rPr>
                <w:rFonts w:asciiTheme="minorHAnsi" w:hAnsiTheme="minorHAnsi" w:cs="Arial"/>
              </w:rPr>
              <w:t>Annual</w:t>
            </w:r>
            <w:r w:rsidR="009755A5" w:rsidRPr="007E5445">
              <w:rPr>
                <w:rFonts w:asciiTheme="minorHAnsi" w:hAnsiTheme="minorHAnsi" w:cs="Arial"/>
              </w:rPr>
              <w:t xml:space="preserve"> follow-up with</w:t>
            </w:r>
            <w:r w:rsidR="00B32083">
              <w:rPr>
                <w:rFonts w:asciiTheme="minorHAnsi" w:hAnsiTheme="minorHAnsi" w:cs="Arial"/>
              </w:rPr>
              <w:t xml:space="preserve"> program</w:t>
            </w:r>
            <w:r w:rsidR="009755A5" w:rsidRPr="007E5445">
              <w:rPr>
                <w:rFonts w:asciiTheme="minorHAnsi" w:hAnsiTheme="minorHAnsi" w:cs="Arial"/>
              </w:rPr>
              <w:t xml:space="preserve"> participants to ensure mainstream benefits are received and renewed?</w:t>
            </w:r>
          </w:p>
        </w:tc>
        <w:tc>
          <w:tcPr>
            <w:tcW w:w="1620" w:type="dxa"/>
            <w:shd w:val="clear" w:color="auto" w:fill="FFFFFF" w:themeFill="background1"/>
          </w:tcPr>
          <w:p w14:paraId="617C2417" w14:textId="77777777" w:rsidR="009755A5" w:rsidRPr="00046727" w:rsidRDefault="009755A5" w:rsidP="00116C92">
            <w:pPr>
              <w:pStyle w:val="NoSpacing"/>
              <w:spacing w:after="0" w:line="240" w:lineRule="auto"/>
              <w:rPr>
                <w:rFonts w:asciiTheme="minorHAnsi" w:hAnsiTheme="minorHAnsi" w:cs="Arial"/>
              </w:rPr>
            </w:pPr>
          </w:p>
        </w:tc>
      </w:tr>
      <w:tr w:rsidR="009755A5" w:rsidRPr="00046727" w14:paraId="3D0E4AF0" w14:textId="77777777" w:rsidTr="00116C92">
        <w:tc>
          <w:tcPr>
            <w:tcW w:w="7807" w:type="dxa"/>
            <w:shd w:val="clear" w:color="auto" w:fill="FFFFFF" w:themeFill="background1"/>
          </w:tcPr>
          <w:p w14:paraId="6A4B4796" w14:textId="77777777" w:rsidR="009755A5" w:rsidRPr="00046727" w:rsidRDefault="009755A5" w:rsidP="00116C92">
            <w:pPr>
              <w:pStyle w:val="NoSpacing"/>
              <w:spacing w:after="0" w:line="240" w:lineRule="auto"/>
              <w:rPr>
                <w:rFonts w:asciiTheme="minorHAnsi" w:hAnsiTheme="minorHAnsi" w:cs="Arial"/>
              </w:rPr>
            </w:pPr>
            <w:r w:rsidRPr="00046727">
              <w:rPr>
                <w:rFonts w:asciiTheme="minorHAnsi" w:hAnsiTheme="minorHAnsi" w:cs="Arial"/>
              </w:rPr>
              <w:t>Will the project participants have access to SSI/SSDI technical assistance provided by the applicant, a subrecipient, or partner agency?</w:t>
            </w:r>
          </w:p>
        </w:tc>
        <w:tc>
          <w:tcPr>
            <w:tcW w:w="1620" w:type="dxa"/>
            <w:shd w:val="clear" w:color="auto" w:fill="FFFFFF" w:themeFill="background1"/>
          </w:tcPr>
          <w:p w14:paraId="6506483D" w14:textId="77777777" w:rsidR="009755A5" w:rsidRPr="00046727" w:rsidRDefault="009755A5" w:rsidP="00116C92">
            <w:pPr>
              <w:pStyle w:val="NoSpacing"/>
              <w:spacing w:after="0" w:line="240" w:lineRule="auto"/>
              <w:rPr>
                <w:rFonts w:asciiTheme="minorHAnsi" w:hAnsiTheme="minorHAnsi" w:cs="Arial"/>
              </w:rPr>
            </w:pPr>
          </w:p>
        </w:tc>
      </w:tr>
      <w:tr w:rsidR="009755A5" w:rsidRPr="00616879" w14:paraId="411A6D90" w14:textId="77777777" w:rsidTr="00116C92">
        <w:tc>
          <w:tcPr>
            <w:tcW w:w="7807" w:type="dxa"/>
            <w:shd w:val="clear" w:color="auto" w:fill="FFFFFF" w:themeFill="background1"/>
          </w:tcPr>
          <w:p w14:paraId="685DBFE9" w14:textId="77777777" w:rsidR="009755A5" w:rsidRPr="00616879" w:rsidRDefault="009755A5" w:rsidP="00116C92">
            <w:pPr>
              <w:pStyle w:val="NoSpacing"/>
              <w:spacing w:after="0" w:line="240" w:lineRule="auto"/>
              <w:rPr>
                <w:rFonts w:asciiTheme="minorHAnsi" w:hAnsiTheme="minorHAnsi" w:cs="Arial"/>
              </w:rPr>
            </w:pPr>
            <w:r w:rsidRPr="00046727">
              <w:rPr>
                <w:rFonts w:asciiTheme="minorHAnsi" w:hAnsiTheme="minorHAnsi" w:cs="Arial"/>
              </w:rPr>
              <w:t>Has the staff person providing the technical assistance completed SOAR training in the past 24 months?</w:t>
            </w:r>
          </w:p>
        </w:tc>
        <w:tc>
          <w:tcPr>
            <w:tcW w:w="1620" w:type="dxa"/>
            <w:shd w:val="clear" w:color="auto" w:fill="FFFFFF" w:themeFill="background1"/>
          </w:tcPr>
          <w:p w14:paraId="6F984EF8" w14:textId="77777777" w:rsidR="009755A5" w:rsidRPr="00616879" w:rsidRDefault="009755A5" w:rsidP="00116C92">
            <w:pPr>
              <w:pStyle w:val="NoSpacing"/>
              <w:spacing w:after="0" w:line="240" w:lineRule="auto"/>
              <w:rPr>
                <w:rFonts w:asciiTheme="minorHAnsi" w:hAnsiTheme="minorHAnsi" w:cs="Arial"/>
              </w:rPr>
            </w:pPr>
          </w:p>
        </w:tc>
      </w:tr>
    </w:tbl>
    <w:p w14:paraId="0D0C5048" w14:textId="77777777" w:rsidR="00B94EBF" w:rsidRDefault="00B94EBF" w:rsidP="00B94EBF">
      <w:pPr>
        <w:autoSpaceDE w:val="0"/>
        <w:autoSpaceDN w:val="0"/>
        <w:adjustRightInd w:val="0"/>
        <w:ind w:left="360"/>
        <w:rPr>
          <w:rFonts w:asciiTheme="minorHAnsi" w:hAnsiTheme="minorHAnsi" w:cstheme="minorHAnsi"/>
          <w:b/>
          <w:bCs/>
          <w:color w:val="000000"/>
          <w:u w:val="single"/>
        </w:rPr>
      </w:pPr>
    </w:p>
    <w:p w14:paraId="0AF8CBFF" w14:textId="77777777" w:rsidR="00B94EBF" w:rsidRDefault="00B94EBF" w:rsidP="00B94EBF">
      <w:pPr>
        <w:autoSpaceDE w:val="0"/>
        <w:autoSpaceDN w:val="0"/>
        <w:adjustRightInd w:val="0"/>
        <w:ind w:left="360"/>
        <w:rPr>
          <w:rFonts w:asciiTheme="minorHAnsi" w:hAnsiTheme="minorHAnsi" w:cstheme="minorHAnsi"/>
          <w:b/>
          <w:bCs/>
          <w:color w:val="000000"/>
          <w:u w:val="single"/>
        </w:rPr>
      </w:pPr>
    </w:p>
    <w:p w14:paraId="7ADFC810" w14:textId="067D01AE" w:rsidR="00B94EBF" w:rsidRPr="008F727F" w:rsidRDefault="00B94EBF" w:rsidP="00874582">
      <w:pPr>
        <w:pStyle w:val="ListParagraph"/>
        <w:numPr>
          <w:ilvl w:val="0"/>
          <w:numId w:val="8"/>
        </w:numPr>
        <w:autoSpaceDE w:val="0"/>
        <w:autoSpaceDN w:val="0"/>
        <w:adjustRightInd w:val="0"/>
        <w:rPr>
          <w:rFonts w:asciiTheme="minorHAnsi" w:hAnsiTheme="minorHAnsi" w:cstheme="minorHAnsi"/>
          <w:color w:val="000000"/>
        </w:rPr>
      </w:pPr>
      <w:r w:rsidRPr="008F727F">
        <w:rPr>
          <w:rFonts w:asciiTheme="minorHAnsi" w:hAnsiTheme="minorHAnsi" w:cstheme="minorHAnsi"/>
          <w:b/>
          <w:bCs/>
          <w:color w:val="000000"/>
          <w:u w:val="single"/>
        </w:rPr>
        <w:t>Eligible Costs Associated with the Violence Against Women Act of 2022 (VAWA 2022)</w:t>
      </w:r>
      <w:r w:rsidRPr="008F727F">
        <w:rPr>
          <w:rFonts w:asciiTheme="minorHAnsi" w:hAnsiTheme="minorHAnsi" w:cstheme="minorHAnsi"/>
          <w:b/>
          <w:bCs/>
          <w:color w:val="000000"/>
        </w:rPr>
        <w:t xml:space="preserve">: </w:t>
      </w:r>
      <w:r w:rsidRPr="008F727F">
        <w:rPr>
          <w:rFonts w:asciiTheme="minorHAnsi" w:hAnsiTheme="minorHAnsi" w:cstheme="minorHAnsi"/>
          <w:color w:val="000000"/>
        </w:rPr>
        <w:t xml:space="preserve">Section 605(a)(2) of VAWA 2022 amends section 423(a) of the McKinney-Vento Homeless Assistance Act to add the following eligible activity to the CoC program: “Facilitating and coordinating activities to ensure compliance with the emergency transfer plan requirement in </w:t>
      </w:r>
      <w:r w:rsidRPr="008F727F">
        <w:rPr>
          <w:rFonts w:asciiTheme="minorHAnsi" w:hAnsiTheme="minorHAnsi" w:cstheme="minorHAnsi"/>
          <w:color w:val="0000FF"/>
        </w:rPr>
        <w:t xml:space="preserve">34 U.S.C. 12491(e) </w:t>
      </w:r>
      <w:r w:rsidRPr="008F727F">
        <w:rPr>
          <w:rFonts w:asciiTheme="minorHAnsi" w:hAnsiTheme="minorHAnsi" w:cstheme="minorHAnsi"/>
          <w:color w:val="000000"/>
        </w:rPr>
        <w:t xml:space="preserve">and monitoring compliance with the confidentiality protections in </w:t>
      </w:r>
      <w:r w:rsidRPr="008F727F">
        <w:rPr>
          <w:rFonts w:asciiTheme="minorHAnsi" w:hAnsiTheme="minorHAnsi" w:cstheme="minorHAnsi"/>
          <w:color w:val="0000FF"/>
        </w:rPr>
        <w:t>34 U.S.C. 12491(c)(4)</w:t>
      </w:r>
      <w:r w:rsidRPr="008F727F">
        <w:rPr>
          <w:rFonts w:asciiTheme="minorHAnsi" w:hAnsiTheme="minorHAnsi" w:cstheme="minorHAnsi"/>
          <w:color w:val="000000"/>
        </w:rPr>
        <w:t xml:space="preserve">.”  Further, HUD has determined that this new eligible activity category is not subject to the CoC program’s spending caps on administrative costs and is allowing this activity may be included in new project applications. </w:t>
      </w:r>
    </w:p>
    <w:p w14:paraId="760B16B4" w14:textId="77777777" w:rsidR="00B94EBF" w:rsidRPr="008F727F" w:rsidRDefault="00B94EBF" w:rsidP="00B94EBF">
      <w:pPr>
        <w:autoSpaceDE w:val="0"/>
        <w:autoSpaceDN w:val="0"/>
        <w:adjustRightInd w:val="0"/>
        <w:ind w:left="360"/>
        <w:rPr>
          <w:rFonts w:asciiTheme="minorHAnsi" w:hAnsiTheme="minorHAnsi" w:cstheme="minorHAnsi"/>
          <w:b/>
          <w:bCs/>
          <w:color w:val="000000"/>
        </w:rPr>
      </w:pPr>
    </w:p>
    <w:p w14:paraId="2272F233" w14:textId="77777777" w:rsidR="00B94EBF" w:rsidRPr="00516071" w:rsidRDefault="00B94EBF" w:rsidP="00B94EBF">
      <w:pPr>
        <w:autoSpaceDE w:val="0"/>
        <w:autoSpaceDN w:val="0"/>
        <w:adjustRightInd w:val="0"/>
        <w:ind w:left="360"/>
        <w:rPr>
          <w:rFonts w:asciiTheme="minorHAnsi" w:hAnsiTheme="minorHAnsi" w:cstheme="minorHAnsi"/>
          <w:color w:val="000000"/>
        </w:rPr>
      </w:pPr>
      <w:r w:rsidRPr="008F727F">
        <w:rPr>
          <w:rFonts w:asciiTheme="minorHAnsi" w:hAnsiTheme="minorHAnsi" w:cstheme="minorHAnsi"/>
          <w:b/>
          <w:bCs/>
          <w:color w:val="000000"/>
        </w:rPr>
        <w:t>(a) CoC grant funds may be used for Emergency Transfer Facilitation (</w:t>
      </w:r>
      <w:r w:rsidRPr="008F727F">
        <w:rPr>
          <w:rFonts w:asciiTheme="minorHAnsi" w:hAnsiTheme="minorHAnsi" w:cstheme="minorHAnsi"/>
          <w:color w:val="000000"/>
        </w:rPr>
        <w:t xml:space="preserve">Examples of eligible costs include the costs of assessing, coordinating, approving, </w:t>
      </w:r>
      <w:proofErr w:type="gramStart"/>
      <w:r w:rsidRPr="008F727F">
        <w:rPr>
          <w:rFonts w:asciiTheme="minorHAnsi" w:hAnsiTheme="minorHAnsi" w:cstheme="minorHAnsi"/>
          <w:color w:val="000000"/>
        </w:rPr>
        <w:t>denying</w:t>
      </w:r>
      <w:proofErr w:type="gramEnd"/>
      <w:r w:rsidRPr="008F727F">
        <w:rPr>
          <w:rFonts w:asciiTheme="minorHAnsi" w:hAnsiTheme="minorHAnsi" w:cstheme="minorHAnsi"/>
          <w:color w:val="000000"/>
        </w:rPr>
        <w:t xml:space="preserve"> and implementing a survivor’s emergency transfer which includes the items listed below.)  Please check the costs that this project will be requesting within the budgets (check all that apply).  </w:t>
      </w:r>
      <w:r w:rsidRPr="008F727F">
        <w:rPr>
          <w:rFonts w:asciiTheme="minorHAnsi" w:hAnsiTheme="minorHAnsi" w:cstheme="minorHAnsi"/>
          <w:color w:val="000000"/>
          <w:u w:val="single"/>
        </w:rPr>
        <w:t>Not a scored question</w:t>
      </w:r>
    </w:p>
    <w:p w14:paraId="2EC25D47" w14:textId="77777777" w:rsidR="00B94EBF" w:rsidRPr="00516071" w:rsidRDefault="00B94EBF" w:rsidP="00B94EBF">
      <w:pPr>
        <w:autoSpaceDE w:val="0"/>
        <w:autoSpaceDN w:val="0"/>
        <w:adjustRightInd w:val="0"/>
        <w:rPr>
          <w:rFonts w:asciiTheme="minorHAnsi" w:hAnsiTheme="minorHAnsi" w:cstheme="minorHAnsi"/>
          <w:b/>
          <w:bCs/>
          <w:color w:val="000000"/>
        </w:rPr>
      </w:pPr>
    </w:p>
    <w:p w14:paraId="718142F5" w14:textId="77777777" w:rsidR="00B94EBF" w:rsidRPr="00516071" w:rsidRDefault="00B94EBF" w:rsidP="00B94EBF">
      <w:pPr>
        <w:autoSpaceDE w:val="0"/>
        <w:autoSpaceDN w:val="0"/>
        <w:adjustRightInd w:val="0"/>
        <w:ind w:left="1080" w:hanging="36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Assistance with moving costs. Reasonable moving costs to move survivors for an emergency transfer.</w:t>
      </w:r>
    </w:p>
    <w:p w14:paraId="06F2ACDD" w14:textId="77777777" w:rsidR="00B94EBF" w:rsidRPr="00516071" w:rsidRDefault="00B94EBF" w:rsidP="00B94EBF">
      <w:pPr>
        <w:autoSpaceDE w:val="0"/>
        <w:autoSpaceDN w:val="0"/>
        <w:adjustRightInd w:val="0"/>
        <w:ind w:left="1080" w:hanging="36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Assistance with travel costs. Reasonable travel costs for survivors and their families to travel for an emergency transfer.</w:t>
      </w:r>
    </w:p>
    <w:p w14:paraId="26DE5781" w14:textId="77777777" w:rsidR="00B94EBF" w:rsidRPr="00516071" w:rsidRDefault="00B94EBF" w:rsidP="00B94EBF">
      <w:pPr>
        <w:autoSpaceDE w:val="0"/>
        <w:autoSpaceDN w:val="0"/>
        <w:adjustRightInd w:val="0"/>
        <w:ind w:left="1080" w:hanging="36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Security Deposits. Grant funds can be used to pay for security deposits of the safe units the survivor is transferring to via an emergency transfer.</w:t>
      </w:r>
    </w:p>
    <w:p w14:paraId="3ACFB2B3" w14:textId="77777777" w:rsidR="00B94EBF" w:rsidRPr="00516071" w:rsidRDefault="00B94EBF" w:rsidP="00B94EBF">
      <w:pPr>
        <w:autoSpaceDE w:val="0"/>
        <w:autoSpaceDN w:val="0"/>
        <w:adjustRightInd w:val="0"/>
        <w:ind w:left="1080" w:hanging="36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Utilities. Grant funds can be used to pay for costs of establishing utility assistance in the safe unit the survivor is transferring to.</w:t>
      </w:r>
    </w:p>
    <w:p w14:paraId="4D0757C4" w14:textId="77777777" w:rsidR="00B94EBF" w:rsidRPr="00516071" w:rsidRDefault="00B94EBF" w:rsidP="00B94EBF">
      <w:pPr>
        <w:autoSpaceDE w:val="0"/>
        <w:autoSpaceDN w:val="0"/>
        <w:adjustRightInd w:val="0"/>
        <w:ind w:left="1080" w:hanging="36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Housing Fees. Fees associated with getting survivor into a safe unit via emergency transfer, includes but not limited to application fees, broker fees, holding fees, trash fees, pet fees where the person believes they need their pet to be safe, etc.</w:t>
      </w:r>
    </w:p>
    <w:p w14:paraId="2DBED2C5" w14:textId="77777777" w:rsidR="00B94EBF" w:rsidRPr="00516071" w:rsidRDefault="00B94EBF" w:rsidP="00B94EBF">
      <w:pPr>
        <w:autoSpaceDE w:val="0"/>
        <w:autoSpaceDN w:val="0"/>
        <w:adjustRightInd w:val="0"/>
        <w:ind w:left="1080" w:hanging="36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Case management. Grant funds can be used to pay staff time necessary to assess, coordinate and implement emergency transfers.</w:t>
      </w:r>
    </w:p>
    <w:p w14:paraId="0CA89DDF" w14:textId="77777777" w:rsidR="00B94EBF" w:rsidRPr="00516071" w:rsidRDefault="00B94EBF" w:rsidP="00B94EBF">
      <w:pPr>
        <w:autoSpaceDE w:val="0"/>
        <w:autoSpaceDN w:val="0"/>
        <w:adjustRightInd w:val="0"/>
        <w:ind w:left="1080" w:hanging="36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Housing navigation. Grant funds can be used to pay staff time necessary to identify safe units and facilitate moves into housing for survivors through emergency transfers.</w:t>
      </w:r>
    </w:p>
    <w:p w14:paraId="3BBD205F" w14:textId="77777777" w:rsidR="00B94EBF" w:rsidRPr="00516071" w:rsidRDefault="00B94EBF" w:rsidP="00B94EBF">
      <w:pPr>
        <w:autoSpaceDE w:val="0"/>
        <w:autoSpaceDN w:val="0"/>
        <w:adjustRightInd w:val="0"/>
        <w:ind w:left="1080" w:hanging="36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 xml:space="preserve">Technology to make an available unit safe. Grant funds can be used to pay for technology that the individual believes is needed to make the unit safe, including but not limited to doorbell cameras, security systems, </w:t>
      </w:r>
      <w:proofErr w:type="gramStart"/>
      <w:r w:rsidRPr="00516071">
        <w:rPr>
          <w:rFonts w:asciiTheme="minorHAnsi" w:hAnsiTheme="minorHAnsi" w:cstheme="minorHAnsi"/>
          <w:color w:val="000000"/>
        </w:rPr>
        <w:t>phone</w:t>
      </w:r>
      <w:proofErr w:type="gramEnd"/>
      <w:r w:rsidRPr="00516071">
        <w:rPr>
          <w:rFonts w:asciiTheme="minorHAnsi" w:hAnsiTheme="minorHAnsi" w:cstheme="minorHAnsi"/>
          <w:color w:val="000000"/>
        </w:rPr>
        <w:t xml:space="preserve"> and internet service when necessary to support security systems for the unit, etc.</w:t>
      </w:r>
    </w:p>
    <w:p w14:paraId="618FA45E" w14:textId="77777777" w:rsidR="00B94EBF" w:rsidRDefault="00B94EBF" w:rsidP="00B94EBF">
      <w:pPr>
        <w:pStyle w:val="ListParagraph"/>
        <w:rPr>
          <w:rFonts w:asciiTheme="minorHAnsi" w:hAnsiTheme="minorHAnsi" w:cstheme="minorHAnsi"/>
        </w:rPr>
      </w:pPr>
      <w:r w:rsidRPr="00C22C49">
        <w:rPr>
          <w:rFonts w:asciiTheme="minorHAnsi" w:hAnsiTheme="minorHAnsi" w:cstheme="minorHAnsi"/>
        </w:rPr>
        <w:lastRenderedPageBreak/>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Applicant is not requesting CoC funds for these activities.</w:t>
      </w:r>
    </w:p>
    <w:p w14:paraId="5EA18B67" w14:textId="77777777" w:rsidR="00B94EBF" w:rsidRPr="00516071" w:rsidRDefault="00B94EBF" w:rsidP="00B94EBF">
      <w:pPr>
        <w:autoSpaceDE w:val="0"/>
        <w:autoSpaceDN w:val="0"/>
        <w:adjustRightInd w:val="0"/>
        <w:rPr>
          <w:rFonts w:asciiTheme="minorHAnsi" w:hAnsiTheme="minorHAnsi" w:cstheme="minorHAnsi"/>
          <w:b/>
          <w:bCs/>
          <w:color w:val="000000"/>
        </w:rPr>
      </w:pPr>
    </w:p>
    <w:p w14:paraId="766DE5C7" w14:textId="77777777" w:rsidR="00B94EBF" w:rsidRPr="00516071" w:rsidRDefault="00B94EBF" w:rsidP="00B94EBF">
      <w:pPr>
        <w:autoSpaceDE w:val="0"/>
        <w:autoSpaceDN w:val="0"/>
        <w:adjustRightInd w:val="0"/>
        <w:ind w:left="360"/>
        <w:rPr>
          <w:rFonts w:asciiTheme="minorHAnsi" w:hAnsiTheme="minorHAnsi" w:cstheme="minorHAnsi"/>
          <w:color w:val="000000"/>
        </w:rPr>
      </w:pPr>
      <w:r w:rsidRPr="008F727F">
        <w:rPr>
          <w:rFonts w:asciiTheme="minorHAnsi" w:hAnsiTheme="minorHAnsi" w:cstheme="minorHAnsi"/>
          <w:b/>
          <w:bCs/>
          <w:color w:val="000000"/>
        </w:rPr>
        <w:t>(b) CoC grant funds may be used for Monitoring Compliance with the VAWA Confidentiality Requirements (</w:t>
      </w:r>
      <w:r w:rsidRPr="008F727F">
        <w:rPr>
          <w:rFonts w:asciiTheme="minorHAnsi" w:hAnsiTheme="minorHAnsi" w:cstheme="minorHAnsi"/>
          <w:color w:val="000000"/>
        </w:rPr>
        <w:t xml:space="preserve">Examples of eligible costs include the costs of ensuring compliance with the VAWA confidentiality requirements which includes items listed below.)  Please check the costs that this project will be requesting within the budgets (check all that apply).  </w:t>
      </w:r>
      <w:r w:rsidRPr="008F727F">
        <w:rPr>
          <w:rFonts w:asciiTheme="minorHAnsi" w:hAnsiTheme="minorHAnsi" w:cstheme="minorHAnsi"/>
          <w:color w:val="000000"/>
          <w:u w:val="single"/>
        </w:rPr>
        <w:t>Not a scored question</w:t>
      </w:r>
    </w:p>
    <w:p w14:paraId="7114EAB1" w14:textId="77777777" w:rsidR="00B94EBF" w:rsidRPr="00516071" w:rsidRDefault="00B94EBF" w:rsidP="00B94EBF">
      <w:pPr>
        <w:autoSpaceDE w:val="0"/>
        <w:autoSpaceDN w:val="0"/>
        <w:adjustRightInd w:val="0"/>
        <w:ind w:left="720"/>
        <w:rPr>
          <w:rFonts w:asciiTheme="minorHAnsi" w:hAnsiTheme="minorHAnsi" w:cstheme="minorHAnsi"/>
          <w:b/>
          <w:bCs/>
          <w:color w:val="000000"/>
        </w:rPr>
      </w:pPr>
    </w:p>
    <w:p w14:paraId="4A7C7B9D" w14:textId="77777777" w:rsidR="00B94EBF" w:rsidRPr="00516071" w:rsidRDefault="00B94EBF" w:rsidP="00B94EBF">
      <w:pPr>
        <w:autoSpaceDE w:val="0"/>
        <w:autoSpaceDN w:val="0"/>
        <w:adjustRightInd w:val="0"/>
        <w:ind w:left="72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Monitoring and evaluating compliance with VAWA confidentiality requirements.</w:t>
      </w:r>
    </w:p>
    <w:p w14:paraId="249F24DB" w14:textId="77777777" w:rsidR="00B94EBF" w:rsidRPr="00516071" w:rsidRDefault="00B94EBF" w:rsidP="00B94EBF">
      <w:pPr>
        <w:autoSpaceDE w:val="0"/>
        <w:autoSpaceDN w:val="0"/>
        <w:adjustRightInd w:val="0"/>
        <w:ind w:left="72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Developing and implementing strategies for corrective actions and remedies.</w:t>
      </w:r>
    </w:p>
    <w:p w14:paraId="0855B1D7" w14:textId="77777777" w:rsidR="00B94EBF" w:rsidRPr="00516071" w:rsidRDefault="00B94EBF" w:rsidP="00B94EBF">
      <w:pPr>
        <w:autoSpaceDE w:val="0"/>
        <w:autoSpaceDN w:val="0"/>
        <w:adjustRightInd w:val="0"/>
        <w:ind w:left="72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 xml:space="preserve">Program evaluation of confidentiality policies, </w:t>
      </w:r>
      <w:proofErr w:type="gramStart"/>
      <w:r w:rsidRPr="00516071">
        <w:rPr>
          <w:rFonts w:asciiTheme="minorHAnsi" w:hAnsiTheme="minorHAnsi" w:cstheme="minorHAnsi"/>
          <w:color w:val="000000"/>
        </w:rPr>
        <w:t>practices</w:t>
      </w:r>
      <w:proofErr w:type="gramEnd"/>
      <w:r w:rsidRPr="00516071">
        <w:rPr>
          <w:rFonts w:asciiTheme="minorHAnsi" w:hAnsiTheme="minorHAnsi" w:cstheme="minorHAnsi"/>
          <w:color w:val="000000"/>
        </w:rPr>
        <w:t xml:space="preserve"> and procedures.</w:t>
      </w:r>
    </w:p>
    <w:p w14:paraId="5A943522" w14:textId="77777777" w:rsidR="00B94EBF" w:rsidRPr="00516071" w:rsidRDefault="00B94EBF" w:rsidP="00B94EBF">
      <w:pPr>
        <w:autoSpaceDE w:val="0"/>
        <w:autoSpaceDN w:val="0"/>
        <w:adjustRightInd w:val="0"/>
        <w:ind w:left="72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Training on compliance with VAWA confidentiality requirements.</w:t>
      </w:r>
    </w:p>
    <w:p w14:paraId="02C743C1" w14:textId="77777777" w:rsidR="00B94EBF" w:rsidRPr="00516071" w:rsidRDefault="00B94EBF" w:rsidP="00B94EBF">
      <w:pPr>
        <w:autoSpaceDE w:val="0"/>
        <w:autoSpaceDN w:val="0"/>
        <w:adjustRightInd w:val="0"/>
        <w:ind w:left="1080" w:hanging="360"/>
        <w:rPr>
          <w:rFonts w:asciiTheme="minorHAnsi" w:hAnsiTheme="minorHAnsi" w:cstheme="minorHAnsi"/>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 xml:space="preserve">Reporting to Collaborative Applicant, </w:t>
      </w:r>
      <w:proofErr w:type="gramStart"/>
      <w:r w:rsidRPr="00516071">
        <w:rPr>
          <w:rFonts w:asciiTheme="minorHAnsi" w:hAnsiTheme="minorHAnsi" w:cstheme="minorHAnsi"/>
          <w:color w:val="000000"/>
        </w:rPr>
        <w:t>HUD</w:t>
      </w:r>
      <w:proofErr w:type="gramEnd"/>
      <w:r w:rsidRPr="00516071">
        <w:rPr>
          <w:rFonts w:asciiTheme="minorHAnsi" w:hAnsiTheme="minorHAnsi" w:cstheme="minorHAnsi"/>
          <w:color w:val="000000"/>
        </w:rPr>
        <w:t xml:space="preserve"> and other interested parties on </w:t>
      </w:r>
      <w:r w:rsidRPr="00516071">
        <w:rPr>
          <w:rFonts w:asciiTheme="minorHAnsi" w:hAnsiTheme="minorHAnsi" w:cstheme="minorHAnsi"/>
        </w:rPr>
        <w:t>compliance with VAWA confidentiality requirements</w:t>
      </w:r>
    </w:p>
    <w:p w14:paraId="317EF3E5" w14:textId="77777777" w:rsidR="00B94EBF" w:rsidRPr="00516071" w:rsidRDefault="00B94EBF" w:rsidP="00B94EBF">
      <w:pPr>
        <w:autoSpaceDE w:val="0"/>
        <w:autoSpaceDN w:val="0"/>
        <w:adjustRightInd w:val="0"/>
        <w:ind w:left="720"/>
        <w:rPr>
          <w:rFonts w:asciiTheme="minorHAnsi" w:hAnsiTheme="minorHAnsi" w:cstheme="minorHAnsi"/>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Costs for establishing methodology to protect survivor information.</w:t>
      </w:r>
    </w:p>
    <w:p w14:paraId="6E5F552F" w14:textId="77777777" w:rsidR="00B94EBF" w:rsidRPr="00516071" w:rsidRDefault="00B94EBF" w:rsidP="00B94EBF">
      <w:pPr>
        <w:autoSpaceDE w:val="0"/>
        <w:autoSpaceDN w:val="0"/>
        <w:adjustRightInd w:val="0"/>
        <w:ind w:left="720"/>
        <w:rPr>
          <w:rFonts w:asciiTheme="minorHAnsi" w:hAnsiTheme="minorHAnsi" w:cstheme="minorHAnsi"/>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Staff time associated with maintaining adherence to confidentiality requirements.</w:t>
      </w:r>
    </w:p>
    <w:p w14:paraId="5A53D75F" w14:textId="77777777" w:rsidR="00B94EBF" w:rsidRDefault="00B94EBF" w:rsidP="00B94EBF">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Applicant is not requesting CoC funds for these activities.</w:t>
      </w:r>
    </w:p>
    <w:p w14:paraId="5D7A358C" w14:textId="77777777" w:rsidR="00B94EBF" w:rsidRPr="00516071" w:rsidRDefault="00B94EBF" w:rsidP="00B94EBF">
      <w:pPr>
        <w:pStyle w:val="Default"/>
        <w:ind w:left="720"/>
        <w:rPr>
          <w:rFonts w:asciiTheme="minorHAnsi" w:hAnsiTheme="minorHAnsi" w:cstheme="minorHAnsi"/>
          <w:bCs/>
          <w:sz w:val="22"/>
          <w:szCs w:val="22"/>
        </w:rPr>
      </w:pPr>
    </w:p>
    <w:p w14:paraId="34651420" w14:textId="77777777" w:rsidR="00B94EBF" w:rsidRPr="00516071" w:rsidRDefault="00B94EBF" w:rsidP="00B94EBF">
      <w:pPr>
        <w:autoSpaceDE w:val="0"/>
        <w:autoSpaceDN w:val="0"/>
        <w:adjustRightInd w:val="0"/>
        <w:ind w:left="360"/>
        <w:rPr>
          <w:rFonts w:asciiTheme="minorHAnsi" w:hAnsiTheme="minorHAnsi" w:cstheme="minorHAnsi"/>
        </w:rPr>
      </w:pPr>
      <w:r w:rsidRPr="008F727F">
        <w:rPr>
          <w:rFonts w:asciiTheme="minorHAnsi" w:hAnsiTheme="minorHAnsi" w:cstheme="minorHAnsi"/>
          <w:b/>
          <w:bCs/>
        </w:rPr>
        <w:t xml:space="preserve">Eligible Costs Associated with Rural Areas: </w:t>
      </w:r>
      <w:r w:rsidRPr="008F727F">
        <w:rPr>
          <w:rFonts w:asciiTheme="minorHAnsi" w:hAnsiTheme="minorHAnsi" w:cstheme="minorHAnsi"/>
        </w:rPr>
        <w:t xml:space="preserve">Section 5707 of the James M. Inhofe National Defense Authorization Act for Fiscal Year 2023 (PL 117-263, December 23, 2022, 136 Stat 2395) amends section 423(a) of the McKinney-Vento Homeless Assistance Act to allow projects in rural areas [as defined in section I.B.2.b.(26) of this NOFO] to use Continuum of Care Program funds to pay for the following eligible activities (listed below).  </w:t>
      </w:r>
      <w:r w:rsidRPr="008F727F">
        <w:rPr>
          <w:rFonts w:asciiTheme="minorHAnsi" w:hAnsiTheme="minorHAnsi" w:cstheme="minorHAnsi"/>
          <w:color w:val="000000"/>
        </w:rPr>
        <w:t xml:space="preserve">Please check the costs that this project will be requesting within the budgets (check all that apply).  </w:t>
      </w:r>
      <w:r w:rsidRPr="008F727F">
        <w:rPr>
          <w:rFonts w:asciiTheme="minorHAnsi" w:hAnsiTheme="minorHAnsi" w:cstheme="minorHAnsi"/>
          <w:color w:val="000000"/>
          <w:u w:val="single"/>
        </w:rPr>
        <w:t>Not a scored question</w:t>
      </w:r>
    </w:p>
    <w:p w14:paraId="24C1E86B" w14:textId="77777777" w:rsidR="00B94EBF" w:rsidRPr="00516071" w:rsidRDefault="00B94EBF" w:rsidP="00B94EBF">
      <w:pPr>
        <w:autoSpaceDE w:val="0"/>
        <w:autoSpaceDN w:val="0"/>
        <w:adjustRightInd w:val="0"/>
        <w:rPr>
          <w:rFonts w:asciiTheme="minorHAnsi" w:hAnsiTheme="minorHAnsi" w:cstheme="minorHAnsi"/>
          <w:b/>
          <w:bCs/>
        </w:rPr>
      </w:pPr>
    </w:p>
    <w:p w14:paraId="3DFE0DB7" w14:textId="77777777" w:rsidR="00B94EBF" w:rsidRPr="00516071" w:rsidRDefault="00B94EBF" w:rsidP="00B94EBF">
      <w:pPr>
        <w:autoSpaceDE w:val="0"/>
        <w:autoSpaceDN w:val="0"/>
        <w:adjustRightInd w:val="0"/>
        <w:ind w:left="1080" w:hanging="360"/>
        <w:rPr>
          <w:rFonts w:asciiTheme="minorHAnsi" w:hAnsiTheme="minorHAnsi" w:cstheme="minorHAnsi"/>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Payment of short-term emergency lodging, including in motels or shelters, directly or through vouchers.</w:t>
      </w:r>
    </w:p>
    <w:p w14:paraId="5660EBD6" w14:textId="77777777" w:rsidR="00B94EBF" w:rsidRPr="00516071" w:rsidRDefault="00B94EBF" w:rsidP="00B94EBF">
      <w:pPr>
        <w:autoSpaceDE w:val="0"/>
        <w:autoSpaceDN w:val="0"/>
        <w:adjustRightInd w:val="0"/>
        <w:ind w:left="1080" w:hanging="360"/>
        <w:rPr>
          <w:rFonts w:asciiTheme="minorHAnsi" w:hAnsiTheme="minorHAnsi" w:cstheme="minorHAnsi"/>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Repairs to units in which homeless individuals and families will be housed; or are currently not fit for human habitation.</w:t>
      </w:r>
    </w:p>
    <w:p w14:paraId="5F446016" w14:textId="77777777" w:rsidR="00B94EBF" w:rsidRPr="00516071" w:rsidRDefault="00B94EBF" w:rsidP="00B94EBF">
      <w:pPr>
        <w:autoSpaceDE w:val="0"/>
        <w:autoSpaceDN w:val="0"/>
        <w:adjustRightInd w:val="0"/>
        <w:ind w:left="1080" w:hanging="360"/>
        <w:rPr>
          <w:rFonts w:asciiTheme="minorHAnsi" w:hAnsiTheme="minorHAnsi" w:cstheme="minorHAnsi"/>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Staff training, professional development, skill development, and staff retention activities.</w:t>
      </w:r>
    </w:p>
    <w:p w14:paraId="5D2702AF" w14:textId="77777777" w:rsidR="00B94EBF" w:rsidRDefault="00B94EBF" w:rsidP="00B94EBF">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D73D2D">
        <w:rPr>
          <w:rFonts w:asciiTheme="minorHAnsi" w:hAnsiTheme="minorHAnsi" w:cstheme="minorHAnsi"/>
        </w:rPr>
      </w:r>
      <w:r w:rsidR="00D73D2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Applicant is not requesting CoC funds for these activities.</w:t>
      </w:r>
    </w:p>
    <w:p w14:paraId="3C9ED37C" w14:textId="77777777" w:rsidR="00B94EBF" w:rsidRPr="00516071" w:rsidRDefault="00B94EBF" w:rsidP="00B94EBF">
      <w:pPr>
        <w:autoSpaceDE w:val="0"/>
        <w:autoSpaceDN w:val="0"/>
        <w:adjustRightInd w:val="0"/>
        <w:ind w:left="720"/>
        <w:rPr>
          <w:rFonts w:asciiTheme="minorHAnsi" w:hAnsiTheme="minorHAnsi" w:cstheme="minorHAnsi"/>
        </w:rPr>
      </w:pPr>
    </w:p>
    <w:p w14:paraId="342402B5" w14:textId="77777777" w:rsidR="00B94EBF" w:rsidRPr="00516071" w:rsidRDefault="00B94EBF" w:rsidP="00B94EBF">
      <w:pPr>
        <w:autoSpaceDE w:val="0"/>
        <w:autoSpaceDN w:val="0"/>
        <w:adjustRightInd w:val="0"/>
        <w:ind w:left="360"/>
        <w:rPr>
          <w:rFonts w:asciiTheme="minorHAnsi" w:hAnsiTheme="minorHAnsi" w:cstheme="minorHAnsi"/>
        </w:rPr>
      </w:pPr>
      <w:r w:rsidRPr="008F727F">
        <w:rPr>
          <w:rFonts w:asciiTheme="minorHAnsi" w:hAnsiTheme="minorHAnsi" w:cstheme="minorHAnsi"/>
        </w:rPr>
        <w:t>HUD has determined that this new eligible Rural cost category may be included in new project applications or added to eligible renewal projects through expansion. HUD will publish a list of CoCs located in rural areas as defined in section I.B.2.b.(26) of the HUD NOFO.</w:t>
      </w:r>
    </w:p>
    <w:p w14:paraId="0D8D990E" w14:textId="77777777" w:rsidR="007A2E82" w:rsidRDefault="007A2E82" w:rsidP="00C77796">
      <w:pPr>
        <w:pStyle w:val="Default"/>
        <w:rPr>
          <w:rFonts w:asciiTheme="minorHAnsi" w:hAnsiTheme="minorHAnsi" w:cs="Arial"/>
          <w:bCs/>
          <w:sz w:val="22"/>
          <w:szCs w:val="22"/>
        </w:rPr>
      </w:pPr>
    </w:p>
    <w:p w14:paraId="084EDBC1" w14:textId="77777777" w:rsidR="009755A5" w:rsidRPr="00051116" w:rsidRDefault="009755A5" w:rsidP="00C77796">
      <w:pPr>
        <w:pStyle w:val="Default"/>
        <w:rPr>
          <w:rFonts w:asciiTheme="minorHAnsi" w:hAnsiTheme="minorHAnsi" w:cs="Arial"/>
          <w:bCs/>
          <w:sz w:val="22"/>
          <w:szCs w:val="22"/>
        </w:rPr>
      </w:pPr>
    </w:p>
    <w:p w14:paraId="0C355ABF" w14:textId="77777777" w:rsidR="00BF265A" w:rsidRPr="009E48B1" w:rsidRDefault="007A2E82"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9E48B1">
        <w:rPr>
          <w:rFonts w:asciiTheme="minorHAnsi" w:hAnsiTheme="minorHAnsi" w:cs="Arial"/>
          <w:b/>
        </w:rPr>
        <w:t xml:space="preserve">Housing </w:t>
      </w:r>
      <w:r w:rsidR="0061294F" w:rsidRPr="009E48B1">
        <w:rPr>
          <w:rFonts w:asciiTheme="minorHAnsi" w:hAnsiTheme="minorHAnsi" w:cs="Arial"/>
          <w:b/>
        </w:rPr>
        <w:t>Type and Location</w:t>
      </w:r>
      <w:r w:rsidRPr="009E48B1">
        <w:rPr>
          <w:rFonts w:asciiTheme="minorHAnsi" w:hAnsiTheme="minorHAnsi" w:cs="Arial"/>
          <w:b/>
        </w:rPr>
        <w:t xml:space="preserve"> (</w:t>
      </w:r>
      <w:r w:rsidRPr="009E48B1">
        <w:rPr>
          <w:rFonts w:asciiTheme="minorHAnsi" w:hAnsiTheme="minorHAnsi" w:cs="Arial"/>
          <w:b/>
          <w:i/>
        </w:rPr>
        <w:t>e-snaps</w:t>
      </w:r>
      <w:r w:rsidR="0061294F" w:rsidRPr="009E48B1">
        <w:rPr>
          <w:rFonts w:asciiTheme="minorHAnsi" w:hAnsiTheme="minorHAnsi" w:cs="Arial"/>
          <w:b/>
        </w:rPr>
        <w:t xml:space="preserve"> 4B</w:t>
      </w:r>
      <w:r w:rsidRPr="009E48B1">
        <w:rPr>
          <w:rFonts w:asciiTheme="minorHAnsi" w:hAnsiTheme="minorHAnsi" w:cs="Arial"/>
          <w:b/>
        </w:rPr>
        <w:t>)</w:t>
      </w:r>
      <w:r w:rsidR="00C36AC8" w:rsidRPr="009E48B1">
        <w:rPr>
          <w:rFonts w:asciiTheme="minorHAnsi" w:hAnsiTheme="minorHAnsi" w:cs="Arial"/>
          <w:b/>
        </w:rPr>
        <w:t xml:space="preserve"> and Project Participants (</w:t>
      </w:r>
      <w:r w:rsidR="00C36AC8" w:rsidRPr="009E48B1">
        <w:rPr>
          <w:rFonts w:asciiTheme="minorHAnsi" w:hAnsiTheme="minorHAnsi" w:cs="Arial"/>
          <w:b/>
          <w:i/>
        </w:rPr>
        <w:t>e-snaps</w:t>
      </w:r>
      <w:r w:rsidR="00C36AC8" w:rsidRPr="009E48B1">
        <w:rPr>
          <w:rFonts w:asciiTheme="minorHAnsi" w:hAnsiTheme="minorHAnsi" w:cs="Arial"/>
          <w:b/>
        </w:rPr>
        <w:t xml:space="preserve"> 5)</w:t>
      </w:r>
    </w:p>
    <w:p w14:paraId="75E70EC0" w14:textId="77777777" w:rsidR="0061294F" w:rsidRPr="00051116" w:rsidRDefault="0061294F" w:rsidP="00C77796">
      <w:pPr>
        <w:pStyle w:val="ListParagraph"/>
        <w:tabs>
          <w:tab w:val="left" w:pos="-360"/>
        </w:tabs>
        <w:autoSpaceDE w:val="0"/>
        <w:autoSpaceDN w:val="0"/>
        <w:adjustRightInd w:val="0"/>
        <w:ind w:left="360"/>
        <w:rPr>
          <w:rFonts w:asciiTheme="minorHAnsi" w:hAnsiTheme="minorHAnsi" w:cs="Arial"/>
          <w:b/>
        </w:rPr>
      </w:pPr>
    </w:p>
    <w:p w14:paraId="3C2DD2E3" w14:textId="384DEFAA" w:rsidR="00C36AC8" w:rsidRPr="00051116" w:rsidRDefault="00C36AC8" w:rsidP="00C77796">
      <w:pPr>
        <w:pStyle w:val="ListParagraph"/>
        <w:numPr>
          <w:ilvl w:val="1"/>
          <w:numId w:val="5"/>
        </w:numPr>
        <w:tabs>
          <w:tab w:val="left" w:pos="-360"/>
          <w:tab w:val="left" w:pos="810"/>
        </w:tabs>
        <w:autoSpaceDE w:val="0"/>
        <w:autoSpaceDN w:val="0"/>
        <w:adjustRightInd w:val="0"/>
        <w:ind w:left="810"/>
        <w:rPr>
          <w:rFonts w:asciiTheme="minorHAnsi" w:hAnsiTheme="minorHAnsi" w:cs="Arial"/>
        </w:rPr>
      </w:pPr>
      <w:r w:rsidRPr="00051116">
        <w:rPr>
          <w:rFonts w:asciiTheme="minorHAnsi" w:hAnsiTheme="minorHAnsi" w:cs="Arial"/>
        </w:rPr>
        <w:t xml:space="preserve">Please </w:t>
      </w:r>
      <w:r w:rsidR="00BA59EB">
        <w:rPr>
          <w:rFonts w:asciiTheme="minorHAnsi" w:hAnsiTheme="minorHAnsi" w:cs="Arial"/>
        </w:rPr>
        <w:t>re-</w:t>
      </w:r>
      <w:r w:rsidRPr="00051116">
        <w:rPr>
          <w:rFonts w:asciiTheme="minorHAnsi" w:hAnsiTheme="minorHAnsi" w:cs="Arial"/>
        </w:rPr>
        <w:t>list the counties that this proposed project will serve</w:t>
      </w:r>
      <w:r w:rsidR="00A83520">
        <w:rPr>
          <w:rFonts w:asciiTheme="minorHAnsi" w:hAnsiTheme="minorHAnsi" w:cs="Arial"/>
        </w:rPr>
        <w:t xml:space="preserve"> (Leasing/Rental Assistance budgets will need to </w:t>
      </w:r>
      <w:r w:rsidR="001C3733">
        <w:rPr>
          <w:rFonts w:asciiTheme="minorHAnsi" w:hAnsiTheme="minorHAnsi" w:cs="Arial"/>
        </w:rPr>
        <w:t xml:space="preserve">be broken out </w:t>
      </w:r>
      <w:r w:rsidR="00D03811">
        <w:rPr>
          <w:rFonts w:asciiTheme="minorHAnsi" w:hAnsiTheme="minorHAnsi" w:cs="Arial"/>
        </w:rPr>
        <w:t>for</w:t>
      </w:r>
      <w:r w:rsidR="001C3733">
        <w:rPr>
          <w:rFonts w:asciiTheme="minorHAnsi" w:hAnsiTheme="minorHAnsi" w:cs="Arial"/>
        </w:rPr>
        <w:t xml:space="preserve"> each county where units will be located, using </w:t>
      </w:r>
      <w:r w:rsidR="00300EF5">
        <w:rPr>
          <w:rFonts w:asciiTheme="minorHAnsi" w:hAnsiTheme="minorHAnsi" w:cs="Arial"/>
        </w:rPr>
        <w:t xml:space="preserve">each </w:t>
      </w:r>
      <w:r w:rsidR="001C3733">
        <w:rPr>
          <w:rFonts w:asciiTheme="minorHAnsi" w:hAnsiTheme="minorHAnsi" w:cs="Arial"/>
        </w:rPr>
        <w:t>county FMR)</w:t>
      </w:r>
      <w:r w:rsidRPr="00051116">
        <w:rPr>
          <w:rFonts w:asciiTheme="minorHAnsi" w:hAnsiTheme="minorHAnsi" w:cs="Arial"/>
        </w:rPr>
        <w:t>.</w:t>
      </w:r>
    </w:p>
    <w:p w14:paraId="3103166D" w14:textId="4ADB750F" w:rsidR="00C36AC8" w:rsidRPr="003C6BB3" w:rsidRDefault="00493928" w:rsidP="003C6BB3">
      <w:pPr>
        <w:tabs>
          <w:tab w:val="left" w:pos="-360"/>
          <w:tab w:val="left" w:pos="810"/>
        </w:tabs>
        <w:autoSpaceDE w:val="0"/>
        <w:autoSpaceDN w:val="0"/>
        <w:adjustRightInd w:val="0"/>
        <w:rPr>
          <w:rFonts w:asciiTheme="minorHAnsi" w:hAnsiTheme="minorHAnsi" w:cs="Arial"/>
        </w:rPr>
      </w:pPr>
      <w:r>
        <w:rPr>
          <w:rFonts w:asciiTheme="minorHAnsi" w:hAnsiTheme="minorHAnsi" w:cs="Arial"/>
        </w:rPr>
        <w:tab/>
      </w:r>
      <w:r w:rsidR="00BD03AF" w:rsidRPr="008C28DF">
        <w:rPr>
          <w:rFonts w:asciiTheme="minorHAnsi" w:hAnsiTheme="minorHAnsi"/>
          <w:bCs/>
          <w:u w:val="single"/>
        </w:rPr>
        <w:fldChar w:fldCharType="begin">
          <w:ffData>
            <w:name w:val=""/>
            <w:enabled/>
            <w:calcOnExit w:val="0"/>
            <w:textInput/>
          </w:ffData>
        </w:fldChar>
      </w:r>
      <w:r w:rsidR="00BD03AF" w:rsidRPr="008C28DF">
        <w:rPr>
          <w:rFonts w:asciiTheme="minorHAnsi" w:hAnsiTheme="minorHAnsi"/>
          <w:bCs/>
          <w:u w:val="single"/>
        </w:rPr>
        <w:instrText xml:space="preserve"> FORMTEXT </w:instrText>
      </w:r>
      <w:r w:rsidR="00BD03AF" w:rsidRPr="008C28DF">
        <w:rPr>
          <w:rFonts w:asciiTheme="minorHAnsi" w:hAnsiTheme="minorHAnsi"/>
          <w:bCs/>
          <w:u w:val="single"/>
        </w:rPr>
      </w:r>
      <w:r w:rsidR="00BD03AF" w:rsidRPr="008C28DF">
        <w:rPr>
          <w:rFonts w:asciiTheme="minorHAnsi" w:hAnsiTheme="minorHAnsi"/>
          <w:bCs/>
          <w:u w:val="single"/>
        </w:rPr>
        <w:fldChar w:fldCharType="separate"/>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u w:val="single"/>
        </w:rPr>
        <w:fldChar w:fldCharType="end"/>
      </w:r>
    </w:p>
    <w:p w14:paraId="5E80129C" w14:textId="77777777" w:rsidR="00C36AC8" w:rsidRPr="00051116" w:rsidRDefault="00C36AC8" w:rsidP="00C77796">
      <w:pPr>
        <w:pStyle w:val="ListParagraph"/>
        <w:tabs>
          <w:tab w:val="left" w:pos="-360"/>
          <w:tab w:val="left" w:pos="810"/>
        </w:tabs>
        <w:autoSpaceDE w:val="0"/>
        <w:autoSpaceDN w:val="0"/>
        <w:adjustRightInd w:val="0"/>
        <w:ind w:left="810"/>
        <w:rPr>
          <w:rFonts w:asciiTheme="minorHAnsi" w:hAnsiTheme="minorHAnsi" w:cs="Arial"/>
        </w:rPr>
      </w:pPr>
    </w:p>
    <w:p w14:paraId="7256E1A8" w14:textId="3D132839" w:rsidR="0061294F" w:rsidRPr="008F727F" w:rsidRDefault="0061294F" w:rsidP="00C77796">
      <w:pPr>
        <w:pStyle w:val="ListParagraph"/>
        <w:numPr>
          <w:ilvl w:val="1"/>
          <w:numId w:val="5"/>
        </w:numPr>
        <w:tabs>
          <w:tab w:val="left" w:pos="-360"/>
        </w:tabs>
        <w:autoSpaceDE w:val="0"/>
        <w:autoSpaceDN w:val="0"/>
        <w:adjustRightInd w:val="0"/>
        <w:ind w:left="810"/>
        <w:rPr>
          <w:rFonts w:asciiTheme="minorHAnsi" w:hAnsiTheme="minorHAnsi" w:cs="Arial"/>
        </w:rPr>
      </w:pPr>
      <w:r w:rsidRPr="008F727F">
        <w:rPr>
          <w:rFonts w:asciiTheme="minorHAnsi" w:hAnsiTheme="minorHAnsi" w:cs="Arial"/>
        </w:rPr>
        <w:t>Please complete the table</w:t>
      </w:r>
      <w:r w:rsidR="00B90F21" w:rsidRPr="008F727F">
        <w:rPr>
          <w:rFonts w:asciiTheme="minorHAnsi" w:hAnsiTheme="minorHAnsi" w:cs="Arial"/>
        </w:rPr>
        <w:t>s</w:t>
      </w:r>
      <w:r w:rsidRPr="008F727F">
        <w:rPr>
          <w:rFonts w:asciiTheme="minorHAnsi" w:hAnsiTheme="minorHAnsi" w:cs="Arial"/>
        </w:rPr>
        <w:t xml:space="preserve"> below with the proposed/anticipated numbers.</w:t>
      </w:r>
      <w:r w:rsidR="00AB5FA1" w:rsidRPr="008F727F">
        <w:rPr>
          <w:rFonts w:asciiTheme="minorHAnsi" w:hAnsiTheme="minorHAnsi" w:cs="Arial"/>
        </w:rPr>
        <w:t xml:space="preserve">  These numbers must reflect the units and beds at full capacity on a single night directly supported </w:t>
      </w:r>
      <w:r w:rsidR="00D37EDA" w:rsidRPr="008F727F">
        <w:rPr>
          <w:rFonts w:asciiTheme="minorHAnsi" w:hAnsiTheme="minorHAnsi" w:cs="Arial"/>
        </w:rPr>
        <w:t>by CoC Program funds or eligible match funds.</w:t>
      </w:r>
    </w:p>
    <w:p w14:paraId="0A1BD4F5" w14:textId="77777777" w:rsidR="00E82357" w:rsidRPr="00051116" w:rsidRDefault="00E82357" w:rsidP="00C77796">
      <w:pPr>
        <w:tabs>
          <w:tab w:val="left" w:pos="-360"/>
        </w:tabs>
        <w:autoSpaceDE w:val="0"/>
        <w:autoSpaceDN w:val="0"/>
        <w:adjustRightInd w:val="0"/>
        <w:rPr>
          <w:rFonts w:asciiTheme="minorHAnsi" w:hAnsiTheme="minorHAnsi" w:cs="Arial"/>
        </w:rPr>
      </w:pPr>
    </w:p>
    <w:tbl>
      <w:tblPr>
        <w:tblStyle w:val="TableGrid"/>
        <w:tblW w:w="9720" w:type="dxa"/>
        <w:tblInd w:w="468" w:type="dxa"/>
        <w:tblLook w:val="04A0" w:firstRow="1" w:lastRow="0" w:firstColumn="1" w:lastColumn="0" w:noHBand="0" w:noVBand="1"/>
      </w:tblPr>
      <w:tblGrid>
        <w:gridCol w:w="7830"/>
        <w:gridCol w:w="1890"/>
      </w:tblGrid>
      <w:tr w:rsidR="0061294F" w:rsidRPr="00051116" w14:paraId="7CC91F13" w14:textId="77777777" w:rsidTr="00B90F21">
        <w:tc>
          <w:tcPr>
            <w:tcW w:w="7830" w:type="dxa"/>
            <w:shd w:val="clear" w:color="auto" w:fill="BFBFBF" w:themeFill="background1" w:themeFillShade="BF"/>
          </w:tcPr>
          <w:p w14:paraId="68C57645" w14:textId="77777777" w:rsidR="0061294F" w:rsidRPr="00051116" w:rsidRDefault="0061294F" w:rsidP="00C77796">
            <w:pPr>
              <w:pStyle w:val="NoSpacing"/>
              <w:spacing w:after="0" w:line="240" w:lineRule="auto"/>
              <w:rPr>
                <w:rFonts w:asciiTheme="minorHAnsi" w:hAnsiTheme="minorHAnsi" w:cs="Arial"/>
                <w:b/>
              </w:rPr>
            </w:pPr>
            <w:r w:rsidRPr="00051116">
              <w:rPr>
                <w:rFonts w:asciiTheme="minorHAnsi" w:hAnsiTheme="minorHAnsi" w:cs="Arial"/>
                <w:b/>
              </w:rPr>
              <w:t>Total Units</w:t>
            </w:r>
          </w:p>
        </w:tc>
        <w:tc>
          <w:tcPr>
            <w:tcW w:w="1890" w:type="dxa"/>
            <w:shd w:val="clear" w:color="auto" w:fill="FFFFFF" w:themeFill="background1"/>
          </w:tcPr>
          <w:p w14:paraId="7A5728E7" w14:textId="77777777" w:rsidR="0061294F" w:rsidRPr="00051116" w:rsidRDefault="0061294F" w:rsidP="00C77796">
            <w:pPr>
              <w:pStyle w:val="NoSpacing"/>
              <w:spacing w:after="0" w:line="240" w:lineRule="auto"/>
              <w:rPr>
                <w:rFonts w:asciiTheme="minorHAnsi" w:hAnsiTheme="minorHAnsi" w:cs="Arial"/>
              </w:rPr>
            </w:pPr>
          </w:p>
        </w:tc>
      </w:tr>
      <w:tr w:rsidR="0061294F" w:rsidRPr="00051116" w14:paraId="03B408E9" w14:textId="77777777" w:rsidTr="00B90F21">
        <w:tc>
          <w:tcPr>
            <w:tcW w:w="7830" w:type="dxa"/>
            <w:shd w:val="clear" w:color="auto" w:fill="BFBFBF" w:themeFill="background1" w:themeFillShade="BF"/>
          </w:tcPr>
          <w:p w14:paraId="4ABA112A" w14:textId="77777777" w:rsidR="0061294F" w:rsidRPr="00051116" w:rsidRDefault="0061294F" w:rsidP="00C77796">
            <w:pPr>
              <w:pStyle w:val="NoSpacing"/>
              <w:spacing w:after="0" w:line="240" w:lineRule="auto"/>
              <w:rPr>
                <w:rFonts w:asciiTheme="minorHAnsi" w:hAnsiTheme="minorHAnsi" w:cs="Arial"/>
                <w:b/>
              </w:rPr>
            </w:pPr>
            <w:r w:rsidRPr="00051116">
              <w:rPr>
                <w:rFonts w:asciiTheme="minorHAnsi" w:hAnsiTheme="minorHAnsi" w:cs="Arial"/>
                <w:b/>
              </w:rPr>
              <w:t>Total Beds</w:t>
            </w:r>
          </w:p>
        </w:tc>
        <w:tc>
          <w:tcPr>
            <w:tcW w:w="1890" w:type="dxa"/>
            <w:shd w:val="clear" w:color="auto" w:fill="FFFFFF" w:themeFill="background1"/>
          </w:tcPr>
          <w:p w14:paraId="5F315C6F" w14:textId="77777777" w:rsidR="0061294F" w:rsidRPr="00051116" w:rsidRDefault="0061294F" w:rsidP="00C77796">
            <w:pPr>
              <w:pStyle w:val="NoSpacing"/>
              <w:spacing w:after="0" w:line="240" w:lineRule="auto"/>
              <w:rPr>
                <w:rFonts w:asciiTheme="minorHAnsi" w:hAnsiTheme="minorHAnsi" w:cs="Arial"/>
              </w:rPr>
            </w:pPr>
          </w:p>
        </w:tc>
      </w:tr>
      <w:tr w:rsidR="0061294F" w:rsidRPr="00051116" w14:paraId="69F47D07" w14:textId="77777777" w:rsidTr="006F4EAB">
        <w:tc>
          <w:tcPr>
            <w:tcW w:w="7830" w:type="dxa"/>
            <w:tcBorders>
              <w:bottom w:val="single" w:sz="4" w:space="0" w:color="auto"/>
            </w:tcBorders>
            <w:shd w:val="clear" w:color="auto" w:fill="BFBFBF" w:themeFill="background1" w:themeFillShade="BF"/>
          </w:tcPr>
          <w:p w14:paraId="2CC68C6A" w14:textId="7122B578" w:rsidR="0061294F" w:rsidRPr="009755A5" w:rsidRDefault="0061294F" w:rsidP="00C77796">
            <w:pPr>
              <w:pStyle w:val="NoSpacing"/>
              <w:spacing w:after="0" w:line="240" w:lineRule="auto"/>
              <w:rPr>
                <w:rFonts w:asciiTheme="minorHAnsi" w:hAnsiTheme="minorHAnsi" w:cs="Arial"/>
                <w:b/>
              </w:rPr>
            </w:pPr>
            <w:r w:rsidRPr="009755A5">
              <w:rPr>
                <w:rFonts w:asciiTheme="minorHAnsi" w:hAnsiTheme="minorHAnsi" w:cs="Arial"/>
                <w:b/>
              </w:rPr>
              <w:t>Total Dedicated Beds for Chronically Homeless</w:t>
            </w:r>
            <w:r w:rsidR="00602612">
              <w:rPr>
                <w:rFonts w:asciiTheme="minorHAnsi" w:hAnsiTheme="minorHAnsi" w:cs="Arial"/>
                <w:b/>
              </w:rPr>
              <w:t xml:space="preserve"> (PSH only</w:t>
            </w:r>
            <w:r w:rsidR="0007242D">
              <w:rPr>
                <w:rFonts w:asciiTheme="minorHAnsi" w:hAnsiTheme="minorHAnsi" w:cs="Arial"/>
                <w:b/>
              </w:rPr>
              <w:t>/100% required</w:t>
            </w:r>
            <w:r w:rsidR="00602612">
              <w:rPr>
                <w:rFonts w:asciiTheme="minorHAnsi" w:hAnsiTheme="minorHAnsi" w:cs="Arial"/>
                <w:b/>
              </w:rPr>
              <w:t>)</w:t>
            </w:r>
            <w:r w:rsidR="00244A84">
              <w:rPr>
                <w:rFonts w:asciiTheme="minorHAnsi" w:hAnsiTheme="minorHAnsi" w:cs="Arial"/>
                <w:b/>
              </w:rPr>
              <w:t xml:space="preserve"> OR</w:t>
            </w:r>
          </w:p>
        </w:tc>
        <w:tc>
          <w:tcPr>
            <w:tcW w:w="1890" w:type="dxa"/>
            <w:tcBorders>
              <w:bottom w:val="single" w:sz="4" w:space="0" w:color="auto"/>
            </w:tcBorders>
            <w:shd w:val="clear" w:color="auto" w:fill="FFFFFF" w:themeFill="background1"/>
          </w:tcPr>
          <w:p w14:paraId="58059A12" w14:textId="77777777" w:rsidR="0061294F" w:rsidRPr="00051116" w:rsidRDefault="0061294F" w:rsidP="00C77796">
            <w:pPr>
              <w:pStyle w:val="NoSpacing"/>
              <w:spacing w:after="0" w:line="240" w:lineRule="auto"/>
              <w:rPr>
                <w:rFonts w:asciiTheme="minorHAnsi" w:hAnsiTheme="minorHAnsi" w:cs="Arial"/>
              </w:rPr>
            </w:pPr>
          </w:p>
        </w:tc>
      </w:tr>
      <w:tr w:rsidR="00781248" w:rsidRPr="00051116" w14:paraId="5AF03DDD" w14:textId="77777777" w:rsidTr="006F4EAB">
        <w:tc>
          <w:tcPr>
            <w:tcW w:w="7830" w:type="dxa"/>
            <w:tcBorders>
              <w:bottom w:val="single" w:sz="4" w:space="0" w:color="auto"/>
            </w:tcBorders>
            <w:shd w:val="clear" w:color="auto" w:fill="BFBFBF" w:themeFill="background1" w:themeFillShade="BF"/>
          </w:tcPr>
          <w:p w14:paraId="2A1BDA0B" w14:textId="2EADF83B" w:rsidR="00781248" w:rsidRPr="009755A5" w:rsidRDefault="00781248" w:rsidP="00781248">
            <w:pPr>
              <w:pStyle w:val="NoSpacing"/>
              <w:spacing w:after="0" w:line="240" w:lineRule="auto"/>
              <w:rPr>
                <w:rFonts w:asciiTheme="minorHAnsi" w:hAnsiTheme="minorHAnsi" w:cs="Arial"/>
                <w:b/>
              </w:rPr>
            </w:pPr>
            <w:r w:rsidRPr="009755A5">
              <w:rPr>
                <w:rFonts w:asciiTheme="minorHAnsi" w:hAnsiTheme="minorHAnsi" w:cs="Arial"/>
                <w:b/>
              </w:rPr>
              <w:t xml:space="preserve">Total Dedicated Beds for </w:t>
            </w:r>
            <w:r>
              <w:rPr>
                <w:rFonts w:asciiTheme="minorHAnsi" w:hAnsiTheme="minorHAnsi" w:cs="Arial"/>
                <w:b/>
              </w:rPr>
              <w:t>DedicatedPLUS</w:t>
            </w:r>
            <w:r w:rsidR="00602612">
              <w:rPr>
                <w:rFonts w:asciiTheme="minorHAnsi" w:hAnsiTheme="minorHAnsi" w:cs="Arial"/>
                <w:b/>
              </w:rPr>
              <w:t xml:space="preserve"> (PSH only</w:t>
            </w:r>
            <w:r w:rsidR="00244A84">
              <w:rPr>
                <w:rFonts w:asciiTheme="minorHAnsi" w:hAnsiTheme="minorHAnsi" w:cs="Arial"/>
                <w:b/>
              </w:rPr>
              <w:t>/100% required</w:t>
            </w:r>
            <w:r w:rsidR="00602612">
              <w:rPr>
                <w:rFonts w:asciiTheme="minorHAnsi" w:hAnsiTheme="minorHAnsi" w:cs="Arial"/>
                <w:b/>
              </w:rPr>
              <w:t>)</w:t>
            </w:r>
          </w:p>
        </w:tc>
        <w:tc>
          <w:tcPr>
            <w:tcW w:w="1890" w:type="dxa"/>
            <w:tcBorders>
              <w:bottom w:val="single" w:sz="4" w:space="0" w:color="auto"/>
            </w:tcBorders>
            <w:shd w:val="clear" w:color="auto" w:fill="FFFFFF" w:themeFill="background1"/>
          </w:tcPr>
          <w:p w14:paraId="0988AA0C" w14:textId="77777777" w:rsidR="00781248" w:rsidRPr="00051116" w:rsidRDefault="00781248" w:rsidP="00781248">
            <w:pPr>
              <w:pStyle w:val="NoSpacing"/>
              <w:spacing w:after="0" w:line="240" w:lineRule="auto"/>
              <w:rPr>
                <w:rFonts w:asciiTheme="minorHAnsi" w:hAnsiTheme="minorHAnsi" w:cs="Arial"/>
              </w:rPr>
            </w:pPr>
          </w:p>
        </w:tc>
      </w:tr>
    </w:tbl>
    <w:p w14:paraId="0EF547C6" w14:textId="77777777" w:rsidR="00CA19C4" w:rsidRPr="00051116" w:rsidRDefault="00CA19C4" w:rsidP="00C77796">
      <w:pPr>
        <w:tabs>
          <w:tab w:val="left" w:pos="-360"/>
        </w:tabs>
        <w:autoSpaceDE w:val="0"/>
        <w:autoSpaceDN w:val="0"/>
        <w:adjustRightInd w:val="0"/>
        <w:rPr>
          <w:rFonts w:asciiTheme="minorHAnsi" w:hAnsiTheme="minorHAnsi" w:cs="Arial"/>
        </w:rPr>
      </w:pPr>
    </w:p>
    <w:tbl>
      <w:tblPr>
        <w:tblStyle w:val="TableGrid"/>
        <w:tblW w:w="9720" w:type="dxa"/>
        <w:tblInd w:w="468" w:type="dxa"/>
        <w:tblLayout w:type="fixed"/>
        <w:tblLook w:val="04A0" w:firstRow="1" w:lastRow="0" w:firstColumn="1" w:lastColumn="0" w:noHBand="0" w:noVBand="1"/>
      </w:tblPr>
      <w:tblGrid>
        <w:gridCol w:w="7830"/>
        <w:gridCol w:w="1890"/>
      </w:tblGrid>
      <w:tr w:rsidR="00B90F21" w:rsidRPr="00051116" w14:paraId="60E57DAD" w14:textId="77777777" w:rsidTr="00C92707">
        <w:tc>
          <w:tcPr>
            <w:tcW w:w="7830" w:type="dxa"/>
            <w:shd w:val="clear" w:color="auto" w:fill="BFBFBF" w:themeFill="background1" w:themeFillShade="BF"/>
          </w:tcPr>
          <w:p w14:paraId="54DE80B8" w14:textId="2D670294" w:rsidR="00B90F21" w:rsidRPr="00051116" w:rsidRDefault="001244B4" w:rsidP="00EA6C74">
            <w:pPr>
              <w:pStyle w:val="NoSpacing"/>
              <w:spacing w:after="0" w:line="240" w:lineRule="auto"/>
              <w:rPr>
                <w:rFonts w:asciiTheme="minorHAnsi" w:hAnsiTheme="minorHAnsi" w:cs="Arial"/>
                <w:b/>
              </w:rPr>
            </w:pPr>
            <w:r>
              <w:rPr>
                <w:rFonts w:asciiTheme="minorHAnsi" w:hAnsiTheme="minorHAnsi" w:cs="Arial"/>
                <w:b/>
              </w:rPr>
              <w:t xml:space="preserve">1. </w:t>
            </w:r>
            <w:r w:rsidR="00B90F21" w:rsidRPr="00051116">
              <w:rPr>
                <w:rFonts w:asciiTheme="minorHAnsi" w:hAnsiTheme="minorHAnsi" w:cs="Arial"/>
                <w:b/>
              </w:rPr>
              <w:t xml:space="preserve">Households </w:t>
            </w:r>
            <w:proofErr w:type="gramStart"/>
            <w:r w:rsidR="00B90F21" w:rsidRPr="00051116">
              <w:rPr>
                <w:rFonts w:asciiTheme="minorHAnsi" w:hAnsiTheme="minorHAnsi" w:cs="Arial"/>
                <w:b/>
              </w:rPr>
              <w:t>With</w:t>
            </w:r>
            <w:proofErr w:type="gramEnd"/>
            <w:r w:rsidR="00B90F21" w:rsidRPr="00051116">
              <w:rPr>
                <w:rFonts w:asciiTheme="minorHAnsi" w:hAnsiTheme="minorHAnsi" w:cs="Arial"/>
                <w:b/>
              </w:rPr>
              <w:t xml:space="preserve"> Children (Families)</w:t>
            </w:r>
          </w:p>
        </w:tc>
        <w:tc>
          <w:tcPr>
            <w:tcW w:w="1890" w:type="dxa"/>
            <w:shd w:val="clear" w:color="auto" w:fill="0D0D0D" w:themeFill="text1" w:themeFillTint="F2"/>
          </w:tcPr>
          <w:p w14:paraId="76FCF239" w14:textId="77777777" w:rsidR="00B90F21" w:rsidRPr="00051116" w:rsidRDefault="00B90F21" w:rsidP="00C77796">
            <w:pPr>
              <w:pStyle w:val="NoSpacing"/>
              <w:spacing w:after="0" w:line="240" w:lineRule="auto"/>
              <w:rPr>
                <w:rFonts w:asciiTheme="minorHAnsi" w:hAnsiTheme="minorHAnsi" w:cs="Arial"/>
              </w:rPr>
            </w:pPr>
          </w:p>
        </w:tc>
      </w:tr>
      <w:tr w:rsidR="00B90F21" w:rsidRPr="00051116" w14:paraId="47EA33E0" w14:textId="77777777" w:rsidTr="00B90F21">
        <w:tc>
          <w:tcPr>
            <w:tcW w:w="7830" w:type="dxa"/>
          </w:tcPr>
          <w:p w14:paraId="5F13312F" w14:textId="77777777" w:rsidR="00B90F21" w:rsidRPr="00046727" w:rsidRDefault="00B90F21"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Households</w:t>
            </w:r>
          </w:p>
        </w:tc>
        <w:tc>
          <w:tcPr>
            <w:tcW w:w="1890" w:type="dxa"/>
          </w:tcPr>
          <w:p w14:paraId="7E52C205" w14:textId="77777777" w:rsidR="00B90F21" w:rsidRPr="00046727" w:rsidRDefault="00B90F21" w:rsidP="00C77796">
            <w:pPr>
              <w:pStyle w:val="NoSpacing"/>
              <w:spacing w:after="0" w:line="240" w:lineRule="auto"/>
              <w:rPr>
                <w:rFonts w:asciiTheme="minorHAnsi" w:hAnsiTheme="minorHAnsi" w:cs="Arial"/>
              </w:rPr>
            </w:pPr>
          </w:p>
        </w:tc>
      </w:tr>
      <w:tr w:rsidR="00B90F21" w:rsidRPr="00051116" w14:paraId="2907FEF7" w14:textId="77777777" w:rsidTr="00B90F21">
        <w:tc>
          <w:tcPr>
            <w:tcW w:w="7830" w:type="dxa"/>
          </w:tcPr>
          <w:p w14:paraId="7ED4EE2A" w14:textId="478224A4" w:rsidR="00B90F21" w:rsidRPr="00046727" w:rsidRDefault="00B90F21"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Adults</w:t>
            </w:r>
            <w:r w:rsidR="00B071C7" w:rsidRPr="00046727">
              <w:rPr>
                <w:rFonts w:asciiTheme="minorHAnsi" w:hAnsiTheme="minorHAnsi" w:cs="Arial"/>
              </w:rPr>
              <w:t xml:space="preserve"> </w:t>
            </w:r>
            <w:r w:rsidR="00592813">
              <w:rPr>
                <w:rFonts w:asciiTheme="minorHAnsi" w:hAnsiTheme="minorHAnsi" w:cs="Arial"/>
              </w:rPr>
              <w:t>over age 24</w:t>
            </w:r>
          </w:p>
        </w:tc>
        <w:tc>
          <w:tcPr>
            <w:tcW w:w="1890" w:type="dxa"/>
          </w:tcPr>
          <w:p w14:paraId="49C1C0A3" w14:textId="77777777" w:rsidR="00B90F21" w:rsidRPr="00046727" w:rsidRDefault="00B90F21" w:rsidP="00C77796">
            <w:pPr>
              <w:pStyle w:val="NoSpacing"/>
              <w:spacing w:after="0" w:line="240" w:lineRule="auto"/>
              <w:rPr>
                <w:rFonts w:asciiTheme="minorHAnsi" w:hAnsiTheme="minorHAnsi" w:cs="Arial"/>
              </w:rPr>
            </w:pPr>
          </w:p>
        </w:tc>
      </w:tr>
      <w:tr w:rsidR="00B071C7" w:rsidRPr="00051116" w14:paraId="53582F1D" w14:textId="77777777" w:rsidTr="00B071C7">
        <w:trPr>
          <w:trHeight w:val="332"/>
        </w:trPr>
        <w:tc>
          <w:tcPr>
            <w:tcW w:w="7830" w:type="dxa"/>
          </w:tcPr>
          <w:p w14:paraId="7CEBB3AA" w14:textId="42250122" w:rsidR="00B071C7" w:rsidRPr="00046727" w:rsidRDefault="00B071C7"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Adults 18-24</w:t>
            </w:r>
          </w:p>
        </w:tc>
        <w:tc>
          <w:tcPr>
            <w:tcW w:w="1890" w:type="dxa"/>
          </w:tcPr>
          <w:p w14:paraId="795880F5" w14:textId="77777777" w:rsidR="00B071C7" w:rsidRPr="00046727" w:rsidRDefault="00B071C7" w:rsidP="00B071C7">
            <w:pPr>
              <w:pStyle w:val="NoSpacing"/>
              <w:spacing w:after="0" w:line="240" w:lineRule="auto"/>
              <w:rPr>
                <w:rFonts w:asciiTheme="minorHAnsi" w:hAnsiTheme="minorHAnsi" w:cs="Arial"/>
              </w:rPr>
            </w:pPr>
          </w:p>
        </w:tc>
      </w:tr>
      <w:tr w:rsidR="00B90F21" w:rsidRPr="00051116" w14:paraId="7D3078F9" w14:textId="77777777" w:rsidTr="00B90F21">
        <w:tc>
          <w:tcPr>
            <w:tcW w:w="7830" w:type="dxa"/>
          </w:tcPr>
          <w:p w14:paraId="32CD03BA" w14:textId="0A715147" w:rsidR="00B90F21" w:rsidRPr="00046727" w:rsidRDefault="00602612" w:rsidP="008424D2">
            <w:pPr>
              <w:pStyle w:val="NoSpacing"/>
              <w:numPr>
                <w:ilvl w:val="0"/>
                <w:numId w:val="10"/>
              </w:numPr>
              <w:spacing w:after="0" w:line="240" w:lineRule="auto"/>
              <w:rPr>
                <w:rFonts w:asciiTheme="minorHAnsi" w:hAnsiTheme="minorHAnsi" w:cs="Arial"/>
              </w:rPr>
            </w:pPr>
            <w:r>
              <w:rPr>
                <w:rFonts w:asciiTheme="minorHAnsi" w:hAnsiTheme="minorHAnsi" w:cs="Arial"/>
              </w:rPr>
              <w:t xml:space="preserve">Accompanied </w:t>
            </w:r>
            <w:r w:rsidR="00B90F21" w:rsidRPr="00046727">
              <w:rPr>
                <w:rFonts w:asciiTheme="minorHAnsi" w:hAnsiTheme="minorHAnsi" w:cs="Arial"/>
              </w:rPr>
              <w:t>Children</w:t>
            </w:r>
            <w:r>
              <w:rPr>
                <w:rFonts w:asciiTheme="minorHAnsi" w:hAnsiTheme="minorHAnsi" w:cs="Arial"/>
              </w:rPr>
              <w:t xml:space="preserve"> </w:t>
            </w:r>
            <w:proofErr w:type="gramStart"/>
            <w:r>
              <w:rPr>
                <w:rFonts w:asciiTheme="minorHAnsi" w:hAnsiTheme="minorHAnsi" w:cs="Arial"/>
              </w:rPr>
              <w:t>under age</w:t>
            </w:r>
            <w:proofErr w:type="gramEnd"/>
            <w:r>
              <w:rPr>
                <w:rFonts w:asciiTheme="minorHAnsi" w:hAnsiTheme="minorHAnsi" w:cs="Arial"/>
              </w:rPr>
              <w:t xml:space="preserve"> 18</w:t>
            </w:r>
          </w:p>
        </w:tc>
        <w:tc>
          <w:tcPr>
            <w:tcW w:w="1890" w:type="dxa"/>
          </w:tcPr>
          <w:p w14:paraId="7E14C0AC" w14:textId="77777777" w:rsidR="00B90F21" w:rsidRPr="00046727" w:rsidRDefault="00B90F21" w:rsidP="00C77796">
            <w:pPr>
              <w:pStyle w:val="NoSpacing"/>
              <w:spacing w:after="0" w:line="240" w:lineRule="auto"/>
              <w:rPr>
                <w:rFonts w:asciiTheme="minorHAnsi" w:hAnsiTheme="minorHAnsi" w:cs="Arial"/>
              </w:rPr>
            </w:pPr>
          </w:p>
        </w:tc>
      </w:tr>
      <w:tr w:rsidR="006F4EAB" w:rsidRPr="00051116" w14:paraId="18DEE7CE" w14:textId="77777777" w:rsidTr="00C92707">
        <w:tc>
          <w:tcPr>
            <w:tcW w:w="7830" w:type="dxa"/>
            <w:shd w:val="clear" w:color="auto" w:fill="BFBFBF" w:themeFill="background1" w:themeFillShade="BF"/>
          </w:tcPr>
          <w:p w14:paraId="479DD747" w14:textId="0074AF82" w:rsidR="006F4EAB" w:rsidRPr="00046727" w:rsidRDefault="001244B4" w:rsidP="00EA6C74">
            <w:pPr>
              <w:pStyle w:val="NoSpacing"/>
              <w:spacing w:after="0" w:line="240" w:lineRule="auto"/>
              <w:rPr>
                <w:rFonts w:asciiTheme="minorHAnsi" w:hAnsiTheme="minorHAnsi" w:cs="Arial"/>
                <w:b/>
              </w:rPr>
            </w:pPr>
            <w:r w:rsidRPr="00046727">
              <w:rPr>
                <w:rFonts w:asciiTheme="minorHAnsi" w:hAnsiTheme="minorHAnsi" w:cs="Arial"/>
                <w:b/>
              </w:rPr>
              <w:t xml:space="preserve">2. </w:t>
            </w:r>
            <w:r w:rsidR="006F4EAB" w:rsidRPr="00046727">
              <w:rPr>
                <w:rFonts w:asciiTheme="minorHAnsi" w:hAnsiTheme="minorHAnsi" w:cs="Arial"/>
                <w:b/>
              </w:rPr>
              <w:t>Households Without Children (Individuals</w:t>
            </w:r>
            <w:r w:rsidR="00EA6C74" w:rsidRPr="00046727">
              <w:rPr>
                <w:rFonts w:asciiTheme="minorHAnsi" w:hAnsiTheme="minorHAnsi" w:cs="Arial"/>
                <w:b/>
              </w:rPr>
              <w:t>/Adults Only</w:t>
            </w:r>
            <w:r w:rsidR="006F4EAB" w:rsidRPr="00046727">
              <w:rPr>
                <w:rFonts w:asciiTheme="minorHAnsi" w:hAnsiTheme="minorHAnsi" w:cs="Arial"/>
                <w:b/>
              </w:rPr>
              <w:t>)</w:t>
            </w:r>
          </w:p>
        </w:tc>
        <w:tc>
          <w:tcPr>
            <w:tcW w:w="1890" w:type="dxa"/>
            <w:shd w:val="clear" w:color="auto" w:fill="0D0D0D" w:themeFill="text1" w:themeFillTint="F2"/>
          </w:tcPr>
          <w:p w14:paraId="0D588B26" w14:textId="77777777" w:rsidR="006F4EAB" w:rsidRPr="00046727" w:rsidRDefault="006F4EAB" w:rsidP="006F4EAB">
            <w:pPr>
              <w:pStyle w:val="NoSpacing"/>
              <w:spacing w:after="0" w:line="240" w:lineRule="auto"/>
              <w:rPr>
                <w:rFonts w:asciiTheme="minorHAnsi" w:hAnsiTheme="minorHAnsi" w:cs="Arial"/>
              </w:rPr>
            </w:pPr>
          </w:p>
        </w:tc>
      </w:tr>
      <w:tr w:rsidR="006F4EAB" w:rsidRPr="00051116" w14:paraId="173AAA8A" w14:textId="77777777" w:rsidTr="006F4EAB">
        <w:tc>
          <w:tcPr>
            <w:tcW w:w="7830" w:type="dxa"/>
          </w:tcPr>
          <w:p w14:paraId="3A6F89C0" w14:textId="77777777" w:rsidR="006F4EAB" w:rsidRPr="00046727" w:rsidRDefault="006F4EAB" w:rsidP="008424D2">
            <w:pPr>
              <w:pStyle w:val="NoSpacing"/>
              <w:numPr>
                <w:ilvl w:val="0"/>
                <w:numId w:val="14"/>
              </w:numPr>
              <w:spacing w:after="0" w:line="240" w:lineRule="auto"/>
              <w:rPr>
                <w:rFonts w:asciiTheme="minorHAnsi" w:hAnsiTheme="minorHAnsi" w:cs="Arial"/>
              </w:rPr>
            </w:pPr>
            <w:r w:rsidRPr="00046727">
              <w:rPr>
                <w:rFonts w:asciiTheme="minorHAnsi" w:hAnsiTheme="minorHAnsi" w:cs="Arial"/>
              </w:rPr>
              <w:t>Number of Households</w:t>
            </w:r>
          </w:p>
        </w:tc>
        <w:tc>
          <w:tcPr>
            <w:tcW w:w="1890" w:type="dxa"/>
          </w:tcPr>
          <w:p w14:paraId="64046244" w14:textId="77777777" w:rsidR="006F4EAB" w:rsidRPr="00046727" w:rsidRDefault="006F4EAB" w:rsidP="006F4EAB">
            <w:pPr>
              <w:pStyle w:val="NoSpacing"/>
              <w:spacing w:after="0" w:line="240" w:lineRule="auto"/>
              <w:rPr>
                <w:rFonts w:asciiTheme="minorHAnsi" w:hAnsiTheme="minorHAnsi" w:cs="Arial"/>
              </w:rPr>
            </w:pPr>
          </w:p>
        </w:tc>
      </w:tr>
      <w:tr w:rsidR="006F4EAB" w:rsidRPr="00051116" w14:paraId="45491A89" w14:textId="77777777" w:rsidTr="006F4EAB">
        <w:tc>
          <w:tcPr>
            <w:tcW w:w="7830" w:type="dxa"/>
          </w:tcPr>
          <w:p w14:paraId="40AD2FD2" w14:textId="66C48D07" w:rsidR="006F4EAB" w:rsidRPr="00046727" w:rsidRDefault="006F4EAB" w:rsidP="008424D2">
            <w:pPr>
              <w:pStyle w:val="NoSpacing"/>
              <w:numPr>
                <w:ilvl w:val="0"/>
                <w:numId w:val="14"/>
              </w:numPr>
              <w:spacing w:after="0" w:line="240" w:lineRule="auto"/>
              <w:rPr>
                <w:rFonts w:asciiTheme="minorHAnsi" w:hAnsiTheme="minorHAnsi" w:cs="Arial"/>
              </w:rPr>
            </w:pPr>
            <w:r w:rsidRPr="00046727">
              <w:rPr>
                <w:rFonts w:asciiTheme="minorHAnsi" w:hAnsiTheme="minorHAnsi" w:cs="Arial"/>
              </w:rPr>
              <w:t>Number of Adults</w:t>
            </w:r>
            <w:r w:rsidR="00B071C7" w:rsidRPr="00046727">
              <w:rPr>
                <w:rFonts w:asciiTheme="minorHAnsi" w:hAnsiTheme="minorHAnsi" w:cs="Arial"/>
              </w:rPr>
              <w:t xml:space="preserve"> </w:t>
            </w:r>
            <w:r w:rsidR="00592813">
              <w:rPr>
                <w:rFonts w:asciiTheme="minorHAnsi" w:hAnsiTheme="minorHAnsi" w:cs="Arial"/>
              </w:rPr>
              <w:t>over age 24</w:t>
            </w:r>
          </w:p>
        </w:tc>
        <w:tc>
          <w:tcPr>
            <w:tcW w:w="1890" w:type="dxa"/>
          </w:tcPr>
          <w:p w14:paraId="4F107443" w14:textId="77777777" w:rsidR="006F4EAB" w:rsidRPr="00046727" w:rsidRDefault="006F4EAB" w:rsidP="006F4EAB">
            <w:pPr>
              <w:pStyle w:val="NoSpacing"/>
              <w:spacing w:after="0" w:line="240" w:lineRule="auto"/>
              <w:rPr>
                <w:rFonts w:asciiTheme="minorHAnsi" w:hAnsiTheme="minorHAnsi" w:cs="Arial"/>
              </w:rPr>
            </w:pPr>
          </w:p>
        </w:tc>
      </w:tr>
      <w:tr w:rsidR="00B071C7" w:rsidRPr="00051116" w14:paraId="591803AB" w14:textId="77777777" w:rsidTr="006F4EAB">
        <w:tc>
          <w:tcPr>
            <w:tcW w:w="7830" w:type="dxa"/>
          </w:tcPr>
          <w:p w14:paraId="6F1195CF" w14:textId="46FCE850" w:rsidR="00B071C7" w:rsidRPr="00046727" w:rsidRDefault="00B071C7" w:rsidP="008424D2">
            <w:pPr>
              <w:pStyle w:val="NoSpacing"/>
              <w:numPr>
                <w:ilvl w:val="0"/>
                <w:numId w:val="14"/>
              </w:numPr>
              <w:spacing w:after="0" w:line="240" w:lineRule="auto"/>
              <w:rPr>
                <w:rFonts w:asciiTheme="minorHAnsi" w:hAnsiTheme="minorHAnsi" w:cs="Arial"/>
              </w:rPr>
            </w:pPr>
            <w:r w:rsidRPr="00046727">
              <w:rPr>
                <w:rFonts w:asciiTheme="minorHAnsi" w:hAnsiTheme="minorHAnsi" w:cs="Arial"/>
              </w:rPr>
              <w:t>Number of Adults 18-24</w:t>
            </w:r>
          </w:p>
        </w:tc>
        <w:tc>
          <w:tcPr>
            <w:tcW w:w="1890" w:type="dxa"/>
          </w:tcPr>
          <w:p w14:paraId="10AD07FC" w14:textId="77777777" w:rsidR="00B071C7" w:rsidRPr="00046727" w:rsidRDefault="00B071C7" w:rsidP="00B071C7">
            <w:pPr>
              <w:pStyle w:val="NoSpacing"/>
              <w:spacing w:after="0" w:line="240" w:lineRule="auto"/>
              <w:rPr>
                <w:rFonts w:asciiTheme="minorHAnsi" w:hAnsiTheme="minorHAnsi" w:cs="Arial"/>
              </w:rPr>
            </w:pPr>
          </w:p>
        </w:tc>
      </w:tr>
      <w:tr w:rsidR="00B90F21" w:rsidRPr="001244B4" w14:paraId="4CF1162D" w14:textId="77777777" w:rsidTr="00B90F21">
        <w:tc>
          <w:tcPr>
            <w:tcW w:w="7830" w:type="dxa"/>
            <w:shd w:val="clear" w:color="auto" w:fill="BFBFBF" w:themeFill="background1" w:themeFillShade="BF"/>
          </w:tcPr>
          <w:p w14:paraId="208BDEB3" w14:textId="60225BBB" w:rsidR="00B90F21" w:rsidRPr="00046727" w:rsidRDefault="001244B4" w:rsidP="009175A7">
            <w:pPr>
              <w:pStyle w:val="NoSpacing"/>
              <w:spacing w:after="0" w:line="240" w:lineRule="auto"/>
              <w:rPr>
                <w:rFonts w:asciiTheme="minorHAnsi" w:hAnsiTheme="minorHAnsi" w:cs="Arial"/>
                <w:b/>
              </w:rPr>
            </w:pPr>
            <w:r w:rsidRPr="00046727">
              <w:rPr>
                <w:rFonts w:asciiTheme="minorHAnsi" w:hAnsiTheme="minorHAnsi" w:cs="Arial"/>
                <w:b/>
              </w:rPr>
              <w:t xml:space="preserve">3. </w:t>
            </w:r>
            <w:r w:rsidR="00B90F21" w:rsidRPr="00046727">
              <w:rPr>
                <w:rFonts w:asciiTheme="minorHAnsi" w:hAnsiTheme="minorHAnsi" w:cs="Arial"/>
                <w:b/>
              </w:rPr>
              <w:t xml:space="preserve">Households with ONLY Children (unaccompanied youth </w:t>
            </w:r>
            <w:r w:rsidR="00B071C7" w:rsidRPr="00046727">
              <w:rPr>
                <w:rFonts w:asciiTheme="minorHAnsi" w:hAnsiTheme="minorHAnsi" w:cs="Arial"/>
                <w:b/>
              </w:rPr>
              <w:t>1</w:t>
            </w:r>
            <w:r w:rsidR="009175A7" w:rsidRPr="00046727">
              <w:rPr>
                <w:rFonts w:asciiTheme="minorHAnsi" w:hAnsiTheme="minorHAnsi" w:cs="Arial"/>
                <w:b/>
              </w:rPr>
              <w:t>7</w:t>
            </w:r>
            <w:r w:rsidR="00B90F21" w:rsidRPr="00046727">
              <w:rPr>
                <w:rFonts w:asciiTheme="minorHAnsi" w:hAnsiTheme="minorHAnsi" w:cs="Arial"/>
                <w:b/>
              </w:rPr>
              <w:t xml:space="preserve"> yrs. or younger)</w:t>
            </w:r>
          </w:p>
        </w:tc>
        <w:tc>
          <w:tcPr>
            <w:tcW w:w="1890" w:type="dxa"/>
            <w:shd w:val="clear" w:color="auto" w:fill="0D0D0D" w:themeFill="text1" w:themeFillTint="F2"/>
          </w:tcPr>
          <w:p w14:paraId="30EB4634" w14:textId="77777777" w:rsidR="00B90F21" w:rsidRPr="00046727" w:rsidRDefault="00B90F21" w:rsidP="00C77796">
            <w:pPr>
              <w:pStyle w:val="NoSpacing"/>
              <w:spacing w:after="0" w:line="240" w:lineRule="auto"/>
              <w:rPr>
                <w:rFonts w:asciiTheme="minorHAnsi" w:hAnsiTheme="minorHAnsi" w:cs="Arial"/>
              </w:rPr>
            </w:pPr>
          </w:p>
        </w:tc>
      </w:tr>
      <w:tr w:rsidR="00B90F21" w:rsidRPr="001244B4" w14:paraId="795C1A94" w14:textId="77777777" w:rsidTr="00B90F21">
        <w:tc>
          <w:tcPr>
            <w:tcW w:w="7830" w:type="dxa"/>
          </w:tcPr>
          <w:p w14:paraId="57EC9BA8" w14:textId="1C24EDE9" w:rsidR="00B90F21" w:rsidRPr="00046727" w:rsidRDefault="009175A7" w:rsidP="008424D2">
            <w:pPr>
              <w:pStyle w:val="NoSpacing"/>
              <w:numPr>
                <w:ilvl w:val="0"/>
                <w:numId w:val="11"/>
              </w:numPr>
              <w:spacing w:after="0" w:line="240" w:lineRule="auto"/>
              <w:rPr>
                <w:rFonts w:asciiTheme="minorHAnsi" w:hAnsiTheme="minorHAnsi" w:cs="Arial"/>
              </w:rPr>
            </w:pPr>
            <w:r w:rsidRPr="00046727">
              <w:rPr>
                <w:rFonts w:asciiTheme="minorHAnsi" w:hAnsiTheme="minorHAnsi" w:cs="Arial"/>
              </w:rPr>
              <w:t xml:space="preserve">Number of unaccompanied </w:t>
            </w:r>
            <w:proofErr w:type="gramStart"/>
            <w:r w:rsidRPr="00046727">
              <w:rPr>
                <w:rFonts w:asciiTheme="minorHAnsi" w:hAnsiTheme="minorHAnsi" w:cs="Arial"/>
              </w:rPr>
              <w:t>youth</w:t>
            </w:r>
            <w:proofErr w:type="gramEnd"/>
            <w:r w:rsidRPr="00046727">
              <w:rPr>
                <w:rFonts w:asciiTheme="minorHAnsi" w:hAnsiTheme="minorHAnsi" w:cs="Arial"/>
              </w:rPr>
              <w:t xml:space="preserve"> </w:t>
            </w:r>
            <w:r w:rsidR="002016FE">
              <w:rPr>
                <w:rFonts w:asciiTheme="minorHAnsi" w:hAnsiTheme="minorHAnsi" w:cs="Arial"/>
              </w:rPr>
              <w:t>under age 18</w:t>
            </w:r>
          </w:p>
        </w:tc>
        <w:tc>
          <w:tcPr>
            <w:tcW w:w="1890" w:type="dxa"/>
          </w:tcPr>
          <w:p w14:paraId="2B1C57AC" w14:textId="77777777" w:rsidR="00B90F21" w:rsidRPr="00046727" w:rsidRDefault="00B90F21" w:rsidP="00C77796">
            <w:pPr>
              <w:pStyle w:val="NoSpacing"/>
              <w:spacing w:after="0" w:line="240" w:lineRule="auto"/>
              <w:rPr>
                <w:rFonts w:asciiTheme="minorHAnsi" w:hAnsiTheme="minorHAnsi" w:cs="Arial"/>
              </w:rPr>
            </w:pPr>
          </w:p>
        </w:tc>
      </w:tr>
      <w:tr w:rsidR="00B90F21" w:rsidRPr="001244B4" w14:paraId="6B7A337B" w14:textId="77777777" w:rsidTr="00B90F21">
        <w:tc>
          <w:tcPr>
            <w:tcW w:w="7830" w:type="dxa"/>
          </w:tcPr>
          <w:p w14:paraId="5D748957" w14:textId="64A07132" w:rsidR="00B90F21" w:rsidRPr="00046727" w:rsidRDefault="00B90F21" w:rsidP="00F74F4E">
            <w:pPr>
              <w:pStyle w:val="NoSpacing"/>
              <w:spacing w:after="0" w:line="240" w:lineRule="auto"/>
              <w:jc w:val="right"/>
              <w:rPr>
                <w:rFonts w:asciiTheme="minorHAnsi" w:hAnsiTheme="minorHAnsi" w:cs="Arial"/>
                <w:b/>
              </w:rPr>
            </w:pPr>
            <w:r w:rsidRPr="00046727">
              <w:rPr>
                <w:rFonts w:asciiTheme="minorHAnsi" w:hAnsiTheme="minorHAnsi" w:cs="Arial"/>
                <w:b/>
              </w:rPr>
              <w:t>Total</w:t>
            </w:r>
            <w:r w:rsidR="006F4EAB" w:rsidRPr="00046727">
              <w:rPr>
                <w:rFonts w:asciiTheme="minorHAnsi" w:hAnsiTheme="minorHAnsi" w:cs="Arial"/>
                <w:b/>
              </w:rPr>
              <w:t xml:space="preserve"> Number of Households</w:t>
            </w:r>
            <w:r w:rsidR="001244B4" w:rsidRPr="00046727">
              <w:rPr>
                <w:rFonts w:asciiTheme="minorHAnsi" w:hAnsiTheme="minorHAnsi" w:cs="Arial"/>
                <w:b/>
              </w:rPr>
              <w:t xml:space="preserve"> (1a + 2a + 3a</w:t>
            </w:r>
            <w:r w:rsidR="00F74F4E" w:rsidRPr="00046727">
              <w:rPr>
                <w:rFonts w:asciiTheme="minorHAnsi" w:hAnsiTheme="minorHAnsi" w:cs="Arial"/>
                <w:b/>
              </w:rPr>
              <w:t>)</w:t>
            </w:r>
          </w:p>
        </w:tc>
        <w:tc>
          <w:tcPr>
            <w:tcW w:w="1890" w:type="dxa"/>
          </w:tcPr>
          <w:p w14:paraId="5AC5A5E5" w14:textId="77777777" w:rsidR="00B90F21" w:rsidRPr="00046727" w:rsidRDefault="00B90F21" w:rsidP="00C77796">
            <w:pPr>
              <w:pStyle w:val="NoSpacing"/>
              <w:spacing w:after="0" w:line="240" w:lineRule="auto"/>
              <w:rPr>
                <w:rFonts w:asciiTheme="minorHAnsi" w:hAnsiTheme="minorHAnsi" w:cs="Arial"/>
              </w:rPr>
            </w:pPr>
          </w:p>
        </w:tc>
      </w:tr>
      <w:tr w:rsidR="006F4EAB" w:rsidRPr="00051116" w14:paraId="585EF717" w14:textId="77777777" w:rsidTr="006F4EAB">
        <w:tc>
          <w:tcPr>
            <w:tcW w:w="7830" w:type="dxa"/>
          </w:tcPr>
          <w:p w14:paraId="4A15E819" w14:textId="0BC810FB" w:rsidR="006F4EAB" w:rsidRPr="00046727" w:rsidRDefault="006F4EAB" w:rsidP="006F4EAB">
            <w:pPr>
              <w:pStyle w:val="NoSpacing"/>
              <w:spacing w:after="0" w:line="240" w:lineRule="auto"/>
              <w:jc w:val="right"/>
              <w:rPr>
                <w:rFonts w:asciiTheme="minorHAnsi" w:hAnsiTheme="minorHAnsi" w:cs="Arial"/>
                <w:b/>
              </w:rPr>
            </w:pPr>
            <w:r w:rsidRPr="00046727">
              <w:rPr>
                <w:rFonts w:asciiTheme="minorHAnsi" w:hAnsiTheme="minorHAnsi" w:cs="Arial"/>
                <w:b/>
              </w:rPr>
              <w:t>Total Number of People</w:t>
            </w:r>
            <w:r w:rsidR="001244B4" w:rsidRPr="00046727">
              <w:rPr>
                <w:rFonts w:asciiTheme="minorHAnsi" w:hAnsiTheme="minorHAnsi" w:cs="Arial"/>
                <w:b/>
              </w:rPr>
              <w:t xml:space="preserve"> (1b + 1c +</w:t>
            </w:r>
            <w:r w:rsidR="007D76CB" w:rsidRPr="00046727">
              <w:rPr>
                <w:rFonts w:asciiTheme="minorHAnsi" w:hAnsiTheme="minorHAnsi" w:cs="Arial"/>
                <w:b/>
              </w:rPr>
              <w:t xml:space="preserve"> 1d +</w:t>
            </w:r>
            <w:r w:rsidR="001244B4" w:rsidRPr="00046727">
              <w:rPr>
                <w:rFonts w:asciiTheme="minorHAnsi" w:hAnsiTheme="minorHAnsi" w:cs="Arial"/>
                <w:b/>
              </w:rPr>
              <w:t xml:space="preserve"> 2b </w:t>
            </w:r>
            <w:r w:rsidR="007D76CB" w:rsidRPr="00046727">
              <w:rPr>
                <w:rFonts w:asciiTheme="minorHAnsi" w:hAnsiTheme="minorHAnsi" w:cs="Arial"/>
                <w:b/>
              </w:rPr>
              <w:t xml:space="preserve">+ 2c </w:t>
            </w:r>
            <w:r w:rsidR="001244B4" w:rsidRPr="00046727">
              <w:rPr>
                <w:rFonts w:asciiTheme="minorHAnsi" w:hAnsiTheme="minorHAnsi" w:cs="Arial"/>
                <w:b/>
              </w:rPr>
              <w:t xml:space="preserve">+ 3a) </w:t>
            </w:r>
          </w:p>
        </w:tc>
        <w:tc>
          <w:tcPr>
            <w:tcW w:w="1890" w:type="dxa"/>
          </w:tcPr>
          <w:p w14:paraId="4575EF02" w14:textId="77777777" w:rsidR="006F4EAB" w:rsidRPr="00046727" w:rsidRDefault="006F4EAB" w:rsidP="006F4EAB">
            <w:pPr>
              <w:pStyle w:val="NoSpacing"/>
              <w:spacing w:after="0" w:line="240" w:lineRule="auto"/>
              <w:rPr>
                <w:rFonts w:asciiTheme="minorHAnsi" w:hAnsiTheme="minorHAnsi" w:cs="Arial"/>
              </w:rPr>
            </w:pPr>
          </w:p>
        </w:tc>
      </w:tr>
    </w:tbl>
    <w:p w14:paraId="4E3A259D" w14:textId="77777777" w:rsidR="0061294F" w:rsidRDefault="0061294F" w:rsidP="00C77796">
      <w:pPr>
        <w:pStyle w:val="ListParagraph"/>
        <w:tabs>
          <w:tab w:val="left" w:pos="-360"/>
        </w:tabs>
        <w:autoSpaceDE w:val="0"/>
        <w:autoSpaceDN w:val="0"/>
        <w:adjustRightInd w:val="0"/>
        <w:ind w:left="810"/>
        <w:rPr>
          <w:rFonts w:asciiTheme="minorHAnsi" w:hAnsiTheme="minorHAnsi" w:cs="Arial"/>
        </w:rPr>
      </w:pPr>
    </w:p>
    <w:p w14:paraId="27C1E655" w14:textId="77777777" w:rsidR="00BA59EB" w:rsidRPr="00051116" w:rsidRDefault="00BA59EB" w:rsidP="00C77796">
      <w:pPr>
        <w:pStyle w:val="ListParagraph"/>
        <w:tabs>
          <w:tab w:val="left" w:pos="-360"/>
        </w:tabs>
        <w:autoSpaceDE w:val="0"/>
        <w:autoSpaceDN w:val="0"/>
        <w:adjustRightInd w:val="0"/>
        <w:ind w:left="81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B90F21" w:rsidRPr="001244B4" w14:paraId="08EEDC56" w14:textId="77777777" w:rsidTr="00C92707">
        <w:tc>
          <w:tcPr>
            <w:tcW w:w="7717" w:type="dxa"/>
            <w:shd w:val="clear" w:color="auto" w:fill="BFBFBF" w:themeFill="background1" w:themeFillShade="BF"/>
          </w:tcPr>
          <w:p w14:paraId="54AE0CBD" w14:textId="4400CB4D" w:rsidR="00B90F21" w:rsidRPr="001244B4" w:rsidRDefault="00B90F21" w:rsidP="00EF5D73">
            <w:pPr>
              <w:pStyle w:val="NoSpacing"/>
              <w:spacing w:after="0" w:line="240" w:lineRule="auto"/>
              <w:rPr>
                <w:rFonts w:asciiTheme="minorHAnsi" w:hAnsiTheme="minorHAnsi" w:cs="Arial"/>
                <w:b/>
              </w:rPr>
            </w:pPr>
            <w:r w:rsidRPr="001244B4">
              <w:rPr>
                <w:rFonts w:asciiTheme="minorHAnsi" w:hAnsiTheme="minorHAnsi" w:cs="Arial"/>
                <w:b/>
              </w:rPr>
              <w:t xml:space="preserve">Estimated Percentage </w:t>
            </w:r>
            <w:r w:rsidR="007F405E" w:rsidRPr="001244B4">
              <w:rPr>
                <w:rFonts w:asciiTheme="minorHAnsi" w:hAnsiTheme="minorHAnsi" w:cs="Arial"/>
                <w:b/>
              </w:rPr>
              <w:t xml:space="preserve">of Veterans </w:t>
            </w:r>
            <w:r w:rsidR="00C941D2" w:rsidRPr="001244B4">
              <w:rPr>
                <w:rFonts w:asciiTheme="minorHAnsi" w:hAnsiTheme="minorHAnsi" w:cs="Arial"/>
                <w:b/>
              </w:rPr>
              <w:t>to be</w:t>
            </w:r>
            <w:r w:rsidR="007F405E" w:rsidRPr="001244B4">
              <w:rPr>
                <w:rFonts w:asciiTheme="minorHAnsi" w:hAnsiTheme="minorHAnsi" w:cs="Arial"/>
                <w:b/>
              </w:rPr>
              <w:t xml:space="preserve"> </w:t>
            </w:r>
            <w:r w:rsidRPr="001244B4">
              <w:rPr>
                <w:rFonts w:asciiTheme="minorHAnsi" w:hAnsiTheme="minorHAnsi" w:cs="Arial"/>
                <w:b/>
              </w:rPr>
              <w:t xml:space="preserve">Served (Total should add to 100%) </w:t>
            </w:r>
          </w:p>
        </w:tc>
        <w:tc>
          <w:tcPr>
            <w:tcW w:w="1980" w:type="dxa"/>
            <w:shd w:val="clear" w:color="auto" w:fill="BFBFBF" w:themeFill="background1" w:themeFillShade="BF"/>
          </w:tcPr>
          <w:p w14:paraId="342BA1E7" w14:textId="77777777" w:rsidR="00B90F21" w:rsidRPr="001244B4" w:rsidRDefault="00B90F21" w:rsidP="00C77796">
            <w:pPr>
              <w:pStyle w:val="NoSpacing"/>
              <w:spacing w:after="0" w:line="240" w:lineRule="auto"/>
              <w:jc w:val="center"/>
              <w:rPr>
                <w:rFonts w:asciiTheme="minorHAnsi" w:hAnsiTheme="minorHAnsi" w:cs="Arial"/>
                <w:b/>
              </w:rPr>
            </w:pPr>
            <w:r w:rsidRPr="001244B4">
              <w:rPr>
                <w:rFonts w:asciiTheme="minorHAnsi" w:hAnsiTheme="minorHAnsi" w:cs="Arial"/>
                <w:b/>
              </w:rPr>
              <w:t>Percentage Served</w:t>
            </w:r>
          </w:p>
        </w:tc>
      </w:tr>
      <w:tr w:rsidR="00B90F21" w:rsidRPr="001244B4" w14:paraId="52C77149" w14:textId="77777777" w:rsidTr="007F405E">
        <w:tc>
          <w:tcPr>
            <w:tcW w:w="7717" w:type="dxa"/>
          </w:tcPr>
          <w:p w14:paraId="4E87724F" w14:textId="77777777" w:rsidR="00B90F21" w:rsidRPr="001244B4" w:rsidRDefault="007F405E" w:rsidP="00C941D2">
            <w:pPr>
              <w:pStyle w:val="NoSpacing"/>
              <w:spacing w:after="0" w:line="240" w:lineRule="auto"/>
              <w:rPr>
                <w:rFonts w:asciiTheme="minorHAnsi" w:hAnsiTheme="minorHAnsi" w:cs="Arial"/>
              </w:rPr>
            </w:pPr>
            <w:r w:rsidRPr="001244B4">
              <w:rPr>
                <w:rFonts w:asciiTheme="minorHAnsi" w:hAnsiTheme="minorHAnsi" w:cs="Arial"/>
              </w:rPr>
              <w:t>Households</w:t>
            </w:r>
            <w:r w:rsidR="00B90F21" w:rsidRPr="001244B4">
              <w:rPr>
                <w:rFonts w:asciiTheme="minorHAnsi" w:hAnsiTheme="minorHAnsi" w:cs="Arial"/>
              </w:rPr>
              <w:t xml:space="preserve"> with at least one </w:t>
            </w:r>
            <w:r w:rsidR="00C941D2" w:rsidRPr="001244B4">
              <w:rPr>
                <w:rFonts w:asciiTheme="minorHAnsi" w:hAnsiTheme="minorHAnsi" w:cs="Arial"/>
              </w:rPr>
              <w:t>Veteran</w:t>
            </w:r>
          </w:p>
        </w:tc>
        <w:tc>
          <w:tcPr>
            <w:tcW w:w="1980" w:type="dxa"/>
          </w:tcPr>
          <w:p w14:paraId="3D391AD7" w14:textId="77777777" w:rsidR="00B90F21" w:rsidRPr="001244B4" w:rsidRDefault="00B90F21" w:rsidP="00C77796">
            <w:pPr>
              <w:pStyle w:val="NoSpacing"/>
              <w:spacing w:after="0" w:line="240" w:lineRule="auto"/>
              <w:jc w:val="center"/>
              <w:rPr>
                <w:rFonts w:asciiTheme="minorHAnsi" w:hAnsiTheme="minorHAnsi" w:cs="Arial"/>
              </w:rPr>
            </w:pPr>
          </w:p>
        </w:tc>
      </w:tr>
      <w:tr w:rsidR="00B90F21" w:rsidRPr="001244B4" w14:paraId="3663DCD7" w14:textId="77777777" w:rsidTr="007F405E">
        <w:tc>
          <w:tcPr>
            <w:tcW w:w="7717" w:type="dxa"/>
          </w:tcPr>
          <w:p w14:paraId="4851ECCA" w14:textId="77777777" w:rsidR="00B90F21" w:rsidRPr="001244B4" w:rsidRDefault="007F405E" w:rsidP="00C941D2">
            <w:pPr>
              <w:pStyle w:val="NoSpacing"/>
              <w:spacing w:after="0" w:line="240" w:lineRule="auto"/>
              <w:rPr>
                <w:rFonts w:asciiTheme="minorHAnsi" w:hAnsiTheme="minorHAnsi" w:cs="Arial"/>
              </w:rPr>
            </w:pPr>
            <w:r w:rsidRPr="001244B4">
              <w:rPr>
                <w:rFonts w:asciiTheme="minorHAnsi" w:hAnsiTheme="minorHAnsi" w:cs="Arial"/>
              </w:rPr>
              <w:t>Households</w:t>
            </w:r>
            <w:r w:rsidR="00B90F21" w:rsidRPr="001244B4">
              <w:rPr>
                <w:rFonts w:asciiTheme="minorHAnsi" w:hAnsiTheme="minorHAnsi" w:cs="Arial"/>
              </w:rPr>
              <w:t xml:space="preserve"> with </w:t>
            </w:r>
            <w:r w:rsidR="00C941D2" w:rsidRPr="001244B4">
              <w:rPr>
                <w:rFonts w:asciiTheme="minorHAnsi" w:hAnsiTheme="minorHAnsi" w:cs="Arial"/>
              </w:rPr>
              <w:t>no</w:t>
            </w:r>
            <w:r w:rsidR="00B90F21" w:rsidRPr="001244B4">
              <w:rPr>
                <w:rFonts w:asciiTheme="minorHAnsi" w:hAnsiTheme="minorHAnsi" w:cs="Arial"/>
              </w:rPr>
              <w:t xml:space="preserve"> Veteran</w:t>
            </w:r>
            <w:r w:rsidR="001244B4">
              <w:rPr>
                <w:rFonts w:asciiTheme="minorHAnsi" w:hAnsiTheme="minorHAnsi" w:cs="Arial"/>
              </w:rPr>
              <w:t>s</w:t>
            </w:r>
          </w:p>
        </w:tc>
        <w:tc>
          <w:tcPr>
            <w:tcW w:w="1980" w:type="dxa"/>
          </w:tcPr>
          <w:p w14:paraId="09F5D11C" w14:textId="77777777" w:rsidR="00B90F21" w:rsidRPr="001244B4" w:rsidRDefault="00B90F21" w:rsidP="00C77796">
            <w:pPr>
              <w:pStyle w:val="NoSpacing"/>
              <w:spacing w:after="0" w:line="240" w:lineRule="auto"/>
              <w:jc w:val="center"/>
              <w:rPr>
                <w:rFonts w:asciiTheme="minorHAnsi" w:hAnsiTheme="minorHAnsi" w:cs="Arial"/>
              </w:rPr>
            </w:pPr>
          </w:p>
        </w:tc>
      </w:tr>
    </w:tbl>
    <w:p w14:paraId="301BEA64" w14:textId="77777777" w:rsidR="00B90F21" w:rsidRDefault="00B90F21" w:rsidP="00C77796">
      <w:pPr>
        <w:pStyle w:val="ListParagraph"/>
        <w:tabs>
          <w:tab w:val="left" w:pos="-360"/>
        </w:tabs>
        <w:autoSpaceDE w:val="0"/>
        <w:autoSpaceDN w:val="0"/>
        <w:adjustRightInd w:val="0"/>
        <w:ind w:left="810"/>
        <w:rPr>
          <w:rFonts w:asciiTheme="minorHAnsi" w:hAnsiTheme="minorHAnsi" w:cs="Arial"/>
        </w:rPr>
      </w:pPr>
    </w:p>
    <w:p w14:paraId="72CF2CA2" w14:textId="77777777" w:rsidR="00CA19C4" w:rsidRPr="001244B4" w:rsidRDefault="00CA19C4" w:rsidP="00C77796">
      <w:pPr>
        <w:pStyle w:val="ListParagraph"/>
        <w:tabs>
          <w:tab w:val="left" w:pos="-360"/>
        </w:tabs>
        <w:autoSpaceDE w:val="0"/>
        <w:autoSpaceDN w:val="0"/>
        <w:adjustRightInd w:val="0"/>
        <w:ind w:left="81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C941D2" w:rsidRPr="001244B4" w14:paraId="6EC67C67" w14:textId="77777777" w:rsidTr="00C92707">
        <w:tc>
          <w:tcPr>
            <w:tcW w:w="7717" w:type="dxa"/>
            <w:shd w:val="clear" w:color="auto" w:fill="BFBFBF" w:themeFill="background1" w:themeFillShade="BF"/>
          </w:tcPr>
          <w:p w14:paraId="39FBC057" w14:textId="249D5CE0" w:rsidR="00C941D2" w:rsidRPr="001244B4" w:rsidRDefault="00C941D2" w:rsidP="00EF5D73">
            <w:pPr>
              <w:pStyle w:val="NoSpacing"/>
              <w:spacing w:after="0" w:line="240" w:lineRule="auto"/>
              <w:rPr>
                <w:rFonts w:asciiTheme="minorHAnsi" w:hAnsiTheme="minorHAnsi" w:cs="Arial"/>
                <w:b/>
              </w:rPr>
            </w:pPr>
            <w:r w:rsidRPr="001244B4">
              <w:rPr>
                <w:rFonts w:asciiTheme="minorHAnsi" w:hAnsiTheme="minorHAnsi" w:cs="Arial"/>
                <w:b/>
              </w:rPr>
              <w:t xml:space="preserve">Estimated Percentage of Chronically Homeless People to be Served (Total should add to 100%) </w:t>
            </w:r>
          </w:p>
        </w:tc>
        <w:tc>
          <w:tcPr>
            <w:tcW w:w="1980" w:type="dxa"/>
            <w:shd w:val="clear" w:color="auto" w:fill="BFBFBF" w:themeFill="background1" w:themeFillShade="BF"/>
          </w:tcPr>
          <w:p w14:paraId="0A0EA46C" w14:textId="77777777" w:rsidR="00C941D2" w:rsidRPr="001244B4" w:rsidRDefault="00C941D2" w:rsidP="00494DC4">
            <w:pPr>
              <w:pStyle w:val="NoSpacing"/>
              <w:spacing w:after="0" w:line="240" w:lineRule="auto"/>
              <w:jc w:val="center"/>
              <w:rPr>
                <w:rFonts w:asciiTheme="minorHAnsi" w:hAnsiTheme="minorHAnsi" w:cs="Arial"/>
                <w:b/>
              </w:rPr>
            </w:pPr>
            <w:r w:rsidRPr="001244B4">
              <w:rPr>
                <w:rFonts w:asciiTheme="minorHAnsi" w:hAnsiTheme="minorHAnsi" w:cs="Arial"/>
                <w:b/>
              </w:rPr>
              <w:t>Percentage Served</w:t>
            </w:r>
          </w:p>
        </w:tc>
      </w:tr>
      <w:tr w:rsidR="00C941D2" w:rsidRPr="001244B4" w14:paraId="677B4C4E" w14:textId="77777777" w:rsidTr="00494DC4">
        <w:tc>
          <w:tcPr>
            <w:tcW w:w="7717" w:type="dxa"/>
          </w:tcPr>
          <w:p w14:paraId="4F9F6BF6" w14:textId="3847BF53" w:rsidR="00C941D2" w:rsidRPr="001244B4" w:rsidRDefault="00C941D2" w:rsidP="00C941D2">
            <w:pPr>
              <w:pStyle w:val="NoSpacing"/>
              <w:spacing w:after="0" w:line="240" w:lineRule="auto"/>
              <w:rPr>
                <w:rFonts w:asciiTheme="minorHAnsi" w:hAnsiTheme="minorHAnsi" w:cs="Arial"/>
              </w:rPr>
            </w:pPr>
            <w:r w:rsidRPr="001244B4">
              <w:rPr>
                <w:rFonts w:asciiTheme="minorHAnsi" w:hAnsiTheme="minorHAnsi" w:cs="Arial"/>
              </w:rPr>
              <w:t>Chronically Homeless Individual</w:t>
            </w:r>
            <w:r w:rsidR="00055999">
              <w:rPr>
                <w:rFonts w:asciiTheme="minorHAnsi" w:hAnsiTheme="minorHAnsi" w:cs="Arial"/>
              </w:rPr>
              <w:t xml:space="preserve"> Households</w:t>
            </w:r>
            <w:r w:rsidRPr="001244B4">
              <w:rPr>
                <w:rFonts w:asciiTheme="minorHAnsi" w:hAnsiTheme="minorHAnsi" w:cs="Arial"/>
              </w:rPr>
              <w:t xml:space="preserve"> (HUD-defined chronically homeless)</w:t>
            </w:r>
          </w:p>
        </w:tc>
        <w:tc>
          <w:tcPr>
            <w:tcW w:w="1980" w:type="dxa"/>
          </w:tcPr>
          <w:p w14:paraId="31FD8F9D" w14:textId="77777777" w:rsidR="00C941D2" w:rsidRPr="001244B4" w:rsidRDefault="00C941D2" w:rsidP="00C941D2">
            <w:pPr>
              <w:pStyle w:val="NoSpacing"/>
              <w:spacing w:after="0" w:line="240" w:lineRule="auto"/>
              <w:jc w:val="center"/>
              <w:rPr>
                <w:rFonts w:asciiTheme="minorHAnsi" w:hAnsiTheme="minorHAnsi" w:cs="Arial"/>
              </w:rPr>
            </w:pPr>
          </w:p>
        </w:tc>
      </w:tr>
      <w:tr w:rsidR="00C941D2" w:rsidRPr="001244B4" w14:paraId="09A13A80" w14:textId="77777777" w:rsidTr="00494DC4">
        <w:tc>
          <w:tcPr>
            <w:tcW w:w="7717" w:type="dxa"/>
          </w:tcPr>
          <w:p w14:paraId="002B371D" w14:textId="3383A546" w:rsidR="00C941D2" w:rsidRPr="001244B4" w:rsidRDefault="00C941D2" w:rsidP="00C941D2">
            <w:pPr>
              <w:pStyle w:val="NoSpacing"/>
              <w:spacing w:after="0" w:line="240" w:lineRule="auto"/>
              <w:rPr>
                <w:rFonts w:asciiTheme="minorHAnsi" w:hAnsiTheme="minorHAnsi" w:cs="Arial"/>
              </w:rPr>
            </w:pPr>
            <w:r w:rsidRPr="001244B4">
              <w:rPr>
                <w:rFonts w:asciiTheme="minorHAnsi" w:hAnsiTheme="minorHAnsi" w:cs="Arial"/>
              </w:rPr>
              <w:t>Chronically Homeless Famil</w:t>
            </w:r>
            <w:r w:rsidR="00055999">
              <w:rPr>
                <w:rFonts w:asciiTheme="minorHAnsi" w:hAnsiTheme="minorHAnsi" w:cs="Arial"/>
              </w:rPr>
              <w:t>y Households</w:t>
            </w:r>
            <w:r w:rsidRPr="001244B4">
              <w:rPr>
                <w:rFonts w:asciiTheme="minorHAnsi" w:hAnsiTheme="minorHAnsi" w:cs="Arial"/>
              </w:rPr>
              <w:t xml:space="preserve"> (HUD-defined chronically homeless)</w:t>
            </w:r>
          </w:p>
        </w:tc>
        <w:tc>
          <w:tcPr>
            <w:tcW w:w="1980" w:type="dxa"/>
          </w:tcPr>
          <w:p w14:paraId="14EE00CB" w14:textId="77777777" w:rsidR="00C941D2" w:rsidRPr="001244B4" w:rsidRDefault="00C941D2" w:rsidP="00C941D2">
            <w:pPr>
              <w:pStyle w:val="NoSpacing"/>
              <w:spacing w:after="0" w:line="240" w:lineRule="auto"/>
              <w:jc w:val="center"/>
              <w:rPr>
                <w:rFonts w:asciiTheme="minorHAnsi" w:hAnsiTheme="minorHAnsi" w:cs="Arial"/>
              </w:rPr>
            </w:pPr>
          </w:p>
        </w:tc>
      </w:tr>
      <w:tr w:rsidR="00C941D2" w:rsidRPr="001244B4" w14:paraId="18723A0F" w14:textId="77777777" w:rsidTr="00494DC4">
        <w:tc>
          <w:tcPr>
            <w:tcW w:w="7717" w:type="dxa"/>
          </w:tcPr>
          <w:p w14:paraId="094DFEAD" w14:textId="77777777" w:rsidR="00C941D2" w:rsidRPr="001244B4" w:rsidRDefault="00C941D2" w:rsidP="00494DC4">
            <w:pPr>
              <w:pStyle w:val="NoSpacing"/>
              <w:spacing w:after="0" w:line="240" w:lineRule="auto"/>
              <w:rPr>
                <w:rFonts w:asciiTheme="minorHAnsi" w:hAnsiTheme="minorHAnsi" w:cs="Arial"/>
              </w:rPr>
            </w:pPr>
            <w:r w:rsidRPr="001244B4">
              <w:rPr>
                <w:rFonts w:asciiTheme="minorHAnsi" w:hAnsiTheme="minorHAnsi" w:cs="Arial"/>
              </w:rPr>
              <w:t>Households with NO Chronically Homeless Individuals or Families</w:t>
            </w:r>
          </w:p>
        </w:tc>
        <w:tc>
          <w:tcPr>
            <w:tcW w:w="1980" w:type="dxa"/>
          </w:tcPr>
          <w:p w14:paraId="102FE509" w14:textId="77777777" w:rsidR="00C941D2" w:rsidRPr="00642311" w:rsidRDefault="00C941D2" w:rsidP="00494DC4">
            <w:pPr>
              <w:pStyle w:val="NoSpacing"/>
              <w:spacing w:after="0" w:line="240" w:lineRule="auto"/>
              <w:jc w:val="center"/>
              <w:rPr>
                <w:rFonts w:asciiTheme="minorHAnsi" w:hAnsiTheme="minorHAnsi" w:cs="Arial"/>
              </w:rPr>
            </w:pPr>
          </w:p>
        </w:tc>
      </w:tr>
    </w:tbl>
    <w:p w14:paraId="13D1B05D" w14:textId="77777777" w:rsidR="00EF5D73" w:rsidRDefault="00EF5D73" w:rsidP="00EF5D73">
      <w:pPr>
        <w:tabs>
          <w:tab w:val="left" w:pos="-360"/>
        </w:tabs>
        <w:autoSpaceDE w:val="0"/>
        <w:autoSpaceDN w:val="0"/>
        <w:adjustRightInd w:val="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EF5D73" w:rsidRPr="007E5445" w14:paraId="71BF1F40" w14:textId="77777777" w:rsidTr="00C92707">
        <w:tc>
          <w:tcPr>
            <w:tcW w:w="7717" w:type="dxa"/>
            <w:shd w:val="clear" w:color="auto" w:fill="BFBFBF" w:themeFill="background1" w:themeFillShade="BF"/>
          </w:tcPr>
          <w:p w14:paraId="5B54DD95" w14:textId="43F05866" w:rsidR="00EF5D73" w:rsidRPr="007E5445" w:rsidRDefault="00EF5D73" w:rsidP="00EF5D73">
            <w:pPr>
              <w:pStyle w:val="NoSpacing"/>
              <w:spacing w:after="0" w:line="240" w:lineRule="auto"/>
              <w:rPr>
                <w:rFonts w:asciiTheme="minorHAnsi" w:hAnsiTheme="minorHAnsi" w:cs="Arial"/>
                <w:b/>
              </w:rPr>
            </w:pPr>
            <w:r w:rsidRPr="007E5445">
              <w:rPr>
                <w:rFonts w:asciiTheme="minorHAnsi" w:hAnsiTheme="minorHAnsi" w:cs="Arial"/>
                <w:b/>
              </w:rPr>
              <w:t>Estimated Percentage of Youth (ages 18-24) to be Served (</w:t>
            </w:r>
            <w:r w:rsidR="00A802F8" w:rsidRPr="007E5445">
              <w:rPr>
                <w:rFonts w:asciiTheme="minorHAnsi" w:hAnsiTheme="minorHAnsi" w:cs="Arial"/>
                <w:b/>
              </w:rPr>
              <w:t xml:space="preserve">Total </w:t>
            </w:r>
            <w:r w:rsidRPr="007E5445">
              <w:rPr>
                <w:rFonts w:asciiTheme="minorHAnsi" w:hAnsiTheme="minorHAnsi" w:cs="Arial"/>
                <w:b/>
              </w:rPr>
              <w:t xml:space="preserve">should add to 100%) </w:t>
            </w:r>
          </w:p>
        </w:tc>
        <w:tc>
          <w:tcPr>
            <w:tcW w:w="1980" w:type="dxa"/>
            <w:shd w:val="clear" w:color="auto" w:fill="BFBFBF" w:themeFill="background1" w:themeFillShade="BF"/>
          </w:tcPr>
          <w:p w14:paraId="61C58654" w14:textId="77777777" w:rsidR="00EF5D73" w:rsidRPr="007E5445" w:rsidRDefault="00EF5D73" w:rsidP="00EF5D73">
            <w:pPr>
              <w:pStyle w:val="NoSpacing"/>
              <w:spacing w:after="0" w:line="240" w:lineRule="auto"/>
              <w:jc w:val="center"/>
              <w:rPr>
                <w:rFonts w:asciiTheme="minorHAnsi" w:hAnsiTheme="minorHAnsi" w:cs="Arial"/>
                <w:b/>
              </w:rPr>
            </w:pPr>
            <w:r w:rsidRPr="007E5445">
              <w:rPr>
                <w:rFonts w:asciiTheme="minorHAnsi" w:hAnsiTheme="minorHAnsi" w:cs="Arial"/>
                <w:b/>
              </w:rPr>
              <w:t>Percentage Served</w:t>
            </w:r>
          </w:p>
        </w:tc>
      </w:tr>
      <w:tr w:rsidR="00EF5D73" w:rsidRPr="007E5445" w14:paraId="4F3A6D8D" w14:textId="77777777" w:rsidTr="00EF5D73">
        <w:tc>
          <w:tcPr>
            <w:tcW w:w="7717" w:type="dxa"/>
          </w:tcPr>
          <w:p w14:paraId="4C1ED92E" w14:textId="473E813A" w:rsidR="00EF5D73" w:rsidRPr="007E5445" w:rsidRDefault="00EF5D73" w:rsidP="00A802F8">
            <w:pPr>
              <w:pStyle w:val="NoSpacing"/>
              <w:spacing w:after="0" w:line="240" w:lineRule="auto"/>
              <w:rPr>
                <w:rFonts w:asciiTheme="minorHAnsi" w:hAnsiTheme="minorHAnsi" w:cs="Arial"/>
              </w:rPr>
            </w:pPr>
            <w:r w:rsidRPr="007E5445">
              <w:rPr>
                <w:rFonts w:asciiTheme="minorHAnsi" w:hAnsiTheme="minorHAnsi" w:cs="Arial"/>
              </w:rPr>
              <w:t>Youth headed households (individuals &amp;/or families where head of household is a youth</w:t>
            </w:r>
            <w:r w:rsidR="00A802F8" w:rsidRPr="007E5445">
              <w:rPr>
                <w:rFonts w:asciiTheme="minorHAnsi" w:hAnsiTheme="minorHAnsi" w:cs="Arial"/>
              </w:rPr>
              <w:t xml:space="preserve"> aged 18-24</w:t>
            </w:r>
            <w:r w:rsidRPr="007E5445">
              <w:rPr>
                <w:rFonts w:asciiTheme="minorHAnsi" w:hAnsiTheme="minorHAnsi" w:cs="Arial"/>
              </w:rPr>
              <w:t>)</w:t>
            </w:r>
          </w:p>
        </w:tc>
        <w:tc>
          <w:tcPr>
            <w:tcW w:w="1980" w:type="dxa"/>
          </w:tcPr>
          <w:p w14:paraId="567E8829" w14:textId="77777777" w:rsidR="00EF5D73" w:rsidRPr="007E5445" w:rsidRDefault="00EF5D73" w:rsidP="00EF5D73">
            <w:pPr>
              <w:pStyle w:val="NoSpacing"/>
              <w:spacing w:after="0" w:line="240" w:lineRule="auto"/>
              <w:jc w:val="center"/>
              <w:rPr>
                <w:rFonts w:asciiTheme="minorHAnsi" w:hAnsiTheme="minorHAnsi" w:cs="Arial"/>
              </w:rPr>
            </w:pPr>
          </w:p>
        </w:tc>
      </w:tr>
      <w:tr w:rsidR="00EF5D73" w:rsidRPr="007E5445" w14:paraId="2BA89FBA" w14:textId="77777777" w:rsidTr="00EF5D73">
        <w:tc>
          <w:tcPr>
            <w:tcW w:w="7717" w:type="dxa"/>
          </w:tcPr>
          <w:p w14:paraId="0F89A034" w14:textId="0136361C" w:rsidR="00EF5D73" w:rsidRPr="007E5445" w:rsidRDefault="00EF5D73" w:rsidP="00EF5D73">
            <w:pPr>
              <w:pStyle w:val="NoSpacing"/>
              <w:spacing w:after="0" w:line="240" w:lineRule="auto"/>
              <w:rPr>
                <w:rFonts w:asciiTheme="minorHAnsi" w:hAnsiTheme="minorHAnsi" w:cs="Arial"/>
              </w:rPr>
            </w:pPr>
            <w:r w:rsidRPr="007E5445">
              <w:rPr>
                <w:rFonts w:asciiTheme="minorHAnsi" w:hAnsiTheme="minorHAnsi" w:cs="Arial"/>
              </w:rPr>
              <w:t>Non-youth headed households (individual</w:t>
            </w:r>
            <w:r w:rsidR="00A802F8" w:rsidRPr="007E5445">
              <w:rPr>
                <w:rFonts w:asciiTheme="minorHAnsi" w:hAnsiTheme="minorHAnsi" w:cs="Arial"/>
              </w:rPr>
              <w:t>s &amp;/or families where head of household is 25 or older)</w:t>
            </w:r>
          </w:p>
        </w:tc>
        <w:tc>
          <w:tcPr>
            <w:tcW w:w="1980" w:type="dxa"/>
          </w:tcPr>
          <w:p w14:paraId="2DD3A689" w14:textId="77777777" w:rsidR="00EF5D73" w:rsidRPr="007E5445" w:rsidRDefault="00EF5D73" w:rsidP="00EF5D73">
            <w:pPr>
              <w:pStyle w:val="NoSpacing"/>
              <w:spacing w:after="0" w:line="240" w:lineRule="auto"/>
              <w:jc w:val="center"/>
              <w:rPr>
                <w:rFonts w:asciiTheme="minorHAnsi" w:hAnsiTheme="minorHAnsi" w:cs="Arial"/>
              </w:rPr>
            </w:pPr>
          </w:p>
        </w:tc>
      </w:tr>
    </w:tbl>
    <w:p w14:paraId="7243FEE2" w14:textId="77777777" w:rsidR="00EF5D73" w:rsidRPr="007E5445" w:rsidRDefault="00EF5D73" w:rsidP="00EF5D73">
      <w:pPr>
        <w:tabs>
          <w:tab w:val="left" w:pos="-360"/>
        </w:tabs>
        <w:autoSpaceDE w:val="0"/>
        <w:autoSpaceDN w:val="0"/>
        <w:adjustRightInd w:val="0"/>
        <w:rPr>
          <w:rFonts w:asciiTheme="minorHAnsi" w:hAnsiTheme="minorHAnsi" w:cs="Arial"/>
        </w:rPr>
      </w:pPr>
    </w:p>
    <w:p w14:paraId="35961FF6" w14:textId="77777777" w:rsidR="00EF5D73" w:rsidRPr="007E5445" w:rsidRDefault="00EF5D73" w:rsidP="00EF5D73">
      <w:pPr>
        <w:tabs>
          <w:tab w:val="left" w:pos="-360"/>
        </w:tabs>
        <w:autoSpaceDE w:val="0"/>
        <w:autoSpaceDN w:val="0"/>
        <w:adjustRightInd w:val="0"/>
        <w:rPr>
          <w:rFonts w:asciiTheme="minorHAnsi" w:hAnsiTheme="minorHAnsi" w:cs="Arial"/>
        </w:rPr>
      </w:pPr>
    </w:p>
    <w:p w14:paraId="26A43A71" w14:textId="32CCB8CA" w:rsidR="003133AB" w:rsidRPr="007E5445" w:rsidRDefault="003133AB" w:rsidP="008424D2">
      <w:pPr>
        <w:pStyle w:val="Default"/>
        <w:numPr>
          <w:ilvl w:val="0"/>
          <w:numId w:val="15"/>
        </w:numPr>
        <w:rPr>
          <w:rFonts w:asciiTheme="minorHAnsi" w:hAnsiTheme="minorHAnsi" w:cs="Arial"/>
          <w:sz w:val="22"/>
          <w:szCs w:val="22"/>
        </w:rPr>
      </w:pPr>
      <w:r w:rsidRPr="007E5445">
        <w:rPr>
          <w:rFonts w:asciiTheme="minorHAnsi" w:hAnsiTheme="minorHAnsi" w:cs="Arial"/>
          <w:sz w:val="22"/>
          <w:szCs w:val="22"/>
        </w:rPr>
        <w:t xml:space="preserve">If project proposes to target </w:t>
      </w:r>
      <w:r w:rsidR="00642311" w:rsidRPr="007E5445">
        <w:rPr>
          <w:rFonts w:asciiTheme="minorHAnsi" w:hAnsiTheme="minorHAnsi" w:cs="Arial"/>
          <w:sz w:val="22"/>
          <w:szCs w:val="22"/>
        </w:rPr>
        <w:t xml:space="preserve">Veterans or </w:t>
      </w:r>
      <w:r w:rsidR="00AB6AFB">
        <w:rPr>
          <w:rFonts w:asciiTheme="minorHAnsi" w:hAnsiTheme="minorHAnsi" w:cs="Arial"/>
          <w:sz w:val="22"/>
          <w:szCs w:val="22"/>
        </w:rPr>
        <w:t>Unaccompanied Youth</w:t>
      </w:r>
      <w:r w:rsidRPr="007E5445">
        <w:rPr>
          <w:rFonts w:asciiTheme="minorHAnsi" w:hAnsiTheme="minorHAnsi" w:cs="Arial"/>
          <w:sz w:val="22"/>
          <w:szCs w:val="22"/>
        </w:rPr>
        <w:t xml:space="preserve"> and </w:t>
      </w:r>
      <w:r w:rsidR="006473AE" w:rsidRPr="007E5445">
        <w:rPr>
          <w:rFonts w:asciiTheme="minorHAnsi" w:hAnsiTheme="minorHAnsi" w:cs="Arial"/>
          <w:sz w:val="22"/>
          <w:szCs w:val="22"/>
        </w:rPr>
        <w:t xml:space="preserve">will </w:t>
      </w:r>
      <w:r w:rsidR="00CA19C4" w:rsidRPr="007E5445">
        <w:rPr>
          <w:rFonts w:asciiTheme="minorHAnsi" w:hAnsiTheme="minorHAnsi" w:cs="Arial"/>
          <w:sz w:val="22"/>
          <w:szCs w:val="22"/>
          <w:u w:val="single"/>
        </w:rPr>
        <w:t xml:space="preserve">permanently </w:t>
      </w:r>
      <w:r w:rsidR="006473AE" w:rsidRPr="007E5445">
        <w:rPr>
          <w:rFonts w:asciiTheme="minorHAnsi" w:hAnsiTheme="minorHAnsi" w:cs="Arial"/>
          <w:sz w:val="22"/>
          <w:szCs w:val="22"/>
          <w:u w:val="single"/>
        </w:rPr>
        <w:t>dedicate</w:t>
      </w:r>
      <w:r w:rsidRPr="007E5445">
        <w:rPr>
          <w:rFonts w:asciiTheme="minorHAnsi" w:hAnsiTheme="minorHAnsi" w:cs="Arial"/>
          <w:sz w:val="22"/>
          <w:szCs w:val="22"/>
        </w:rPr>
        <w:t xml:space="preserve"> 30% or more of the units/beds for </w:t>
      </w:r>
      <w:r w:rsidR="006473AE" w:rsidRPr="007E5445">
        <w:rPr>
          <w:rFonts w:asciiTheme="minorHAnsi" w:hAnsiTheme="minorHAnsi" w:cs="Arial"/>
          <w:sz w:val="22"/>
          <w:szCs w:val="22"/>
        </w:rPr>
        <w:t>either,</w:t>
      </w:r>
      <w:r w:rsidRPr="007E5445">
        <w:rPr>
          <w:rFonts w:asciiTheme="minorHAnsi" w:hAnsiTheme="minorHAnsi" w:cs="Arial"/>
          <w:sz w:val="22"/>
          <w:szCs w:val="22"/>
        </w:rPr>
        <w:t xml:space="preserve"> please describe how this population will be targeted, current partnerships related to appropriate referrals, and the need of a program for target population</w:t>
      </w:r>
      <w:r w:rsidR="000A7590" w:rsidRPr="007E5445">
        <w:rPr>
          <w:rFonts w:asciiTheme="minorHAnsi" w:hAnsiTheme="minorHAnsi" w:cs="Arial"/>
          <w:sz w:val="22"/>
          <w:szCs w:val="22"/>
        </w:rPr>
        <w:t xml:space="preserve"> (please submit data as necessary)</w:t>
      </w:r>
      <w:r w:rsidRPr="007E5445">
        <w:rPr>
          <w:rFonts w:asciiTheme="minorHAnsi" w:hAnsiTheme="minorHAnsi" w:cs="Arial"/>
          <w:sz w:val="22"/>
          <w:szCs w:val="22"/>
        </w:rPr>
        <w:t xml:space="preserve">.  Applicants must adequately demonstrate the need of a targeted population program in the county where </w:t>
      </w:r>
      <w:r w:rsidR="00AB6AFB">
        <w:rPr>
          <w:rFonts w:asciiTheme="minorHAnsi" w:hAnsiTheme="minorHAnsi" w:cs="Arial"/>
          <w:sz w:val="22"/>
          <w:szCs w:val="22"/>
        </w:rPr>
        <w:t>project</w:t>
      </w:r>
      <w:r w:rsidR="00AB6AFB" w:rsidRPr="007E5445">
        <w:rPr>
          <w:rFonts w:asciiTheme="minorHAnsi" w:hAnsiTheme="minorHAnsi" w:cs="Arial"/>
          <w:sz w:val="22"/>
          <w:szCs w:val="22"/>
        </w:rPr>
        <w:t xml:space="preserve"> </w:t>
      </w:r>
      <w:r w:rsidRPr="007E5445">
        <w:rPr>
          <w:rFonts w:asciiTheme="minorHAnsi" w:hAnsiTheme="minorHAnsi" w:cs="Arial"/>
          <w:sz w:val="22"/>
          <w:szCs w:val="22"/>
        </w:rPr>
        <w:t>is being proposed.  Please note that if awarded funds, projects are required to serve the % of targeted special population as committed in the application</w:t>
      </w:r>
      <w:r w:rsidR="00AB6AFB">
        <w:rPr>
          <w:rFonts w:asciiTheme="minorHAnsi" w:hAnsiTheme="minorHAnsi" w:cs="Arial"/>
          <w:sz w:val="22"/>
          <w:szCs w:val="22"/>
        </w:rPr>
        <w:t xml:space="preserve"> (at a minimum)</w:t>
      </w:r>
      <w:r w:rsidRPr="007E5445">
        <w:rPr>
          <w:rFonts w:asciiTheme="minorHAnsi" w:hAnsiTheme="minorHAnsi" w:cs="Arial"/>
          <w:sz w:val="22"/>
          <w:szCs w:val="22"/>
        </w:rPr>
        <w:t>.</w:t>
      </w:r>
    </w:p>
    <w:p w14:paraId="3777E7EC" w14:textId="432AE3DE" w:rsidR="00B90F21" w:rsidRPr="007E5445" w:rsidRDefault="00BD03AF" w:rsidP="00C77796">
      <w:pPr>
        <w:pStyle w:val="ListParagraph"/>
        <w:tabs>
          <w:tab w:val="left" w:pos="-360"/>
        </w:tabs>
        <w:autoSpaceDE w:val="0"/>
        <w:autoSpaceDN w:val="0"/>
        <w:adjustRightInd w:val="0"/>
        <w:ind w:left="810"/>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5F8BA50F" w14:textId="77777777" w:rsidR="00EC58A3" w:rsidRPr="007E5445" w:rsidRDefault="00EC58A3" w:rsidP="00C77796">
      <w:pPr>
        <w:pStyle w:val="ListParagraph"/>
        <w:tabs>
          <w:tab w:val="left" w:pos="-360"/>
        </w:tabs>
        <w:autoSpaceDE w:val="0"/>
        <w:autoSpaceDN w:val="0"/>
        <w:adjustRightInd w:val="0"/>
        <w:ind w:left="810"/>
        <w:rPr>
          <w:rFonts w:asciiTheme="minorHAnsi" w:hAnsiTheme="minorHAnsi" w:cs="Arial"/>
        </w:rPr>
      </w:pPr>
    </w:p>
    <w:tbl>
      <w:tblPr>
        <w:tblStyle w:val="TableGrid"/>
        <w:tblW w:w="0" w:type="auto"/>
        <w:tblInd w:w="468" w:type="dxa"/>
        <w:tblLayout w:type="fixed"/>
        <w:tblLook w:val="04A0" w:firstRow="1" w:lastRow="0" w:firstColumn="1" w:lastColumn="0" w:noHBand="0" w:noVBand="1"/>
      </w:tblPr>
      <w:tblGrid>
        <w:gridCol w:w="8167"/>
        <w:gridCol w:w="1291"/>
      </w:tblGrid>
      <w:tr w:rsidR="00C36AC8" w:rsidRPr="007E5445" w14:paraId="0C3BFFA0" w14:textId="77777777" w:rsidTr="00886D59">
        <w:tc>
          <w:tcPr>
            <w:tcW w:w="8167" w:type="dxa"/>
            <w:shd w:val="clear" w:color="auto" w:fill="BFBFBF" w:themeFill="background1" w:themeFillShade="BF"/>
          </w:tcPr>
          <w:p w14:paraId="0E091670" w14:textId="7FA48054" w:rsidR="00B90F21" w:rsidRPr="007E5445" w:rsidRDefault="00B90F21" w:rsidP="00C77796">
            <w:pPr>
              <w:pStyle w:val="NoSpacing"/>
              <w:spacing w:after="0" w:line="240" w:lineRule="auto"/>
              <w:rPr>
                <w:rFonts w:asciiTheme="minorHAnsi" w:hAnsiTheme="minorHAnsi" w:cs="Arial"/>
                <w:b/>
              </w:rPr>
            </w:pPr>
            <w:r w:rsidRPr="007E5445">
              <w:rPr>
                <w:rFonts w:asciiTheme="minorHAnsi" w:hAnsiTheme="minorHAnsi" w:cs="Arial"/>
                <w:b/>
              </w:rPr>
              <w:t>Estimated Percentages Served for Each Sub-population</w:t>
            </w:r>
          </w:p>
          <w:p w14:paraId="0DAE8807" w14:textId="77777777" w:rsidR="00C36AC8" w:rsidRPr="007E5445" w:rsidRDefault="00471C7B" w:rsidP="00C77796">
            <w:pPr>
              <w:pStyle w:val="NoSpacing"/>
              <w:spacing w:after="0" w:line="240" w:lineRule="auto"/>
              <w:rPr>
                <w:rFonts w:asciiTheme="minorHAnsi" w:hAnsiTheme="minorHAnsi" w:cs="Arial"/>
                <w:b/>
              </w:rPr>
            </w:pPr>
            <w:r w:rsidRPr="007E5445">
              <w:rPr>
                <w:rFonts w:asciiTheme="minorHAnsi" w:hAnsiTheme="minorHAnsi" w:cs="Arial"/>
                <w:b/>
              </w:rPr>
              <w:t>(T</w:t>
            </w:r>
            <w:r w:rsidR="00B90F21" w:rsidRPr="007E5445">
              <w:rPr>
                <w:rFonts w:asciiTheme="minorHAnsi" w:hAnsiTheme="minorHAnsi" w:cs="Arial"/>
                <w:b/>
              </w:rPr>
              <w:t>hese are not mutually exclusive- the total need not add up to 100%)</w:t>
            </w:r>
            <w:r w:rsidR="00C36AC8" w:rsidRPr="007E5445">
              <w:rPr>
                <w:rFonts w:asciiTheme="minorHAnsi" w:hAnsiTheme="minorHAnsi" w:cs="Arial"/>
                <w:b/>
              </w:rPr>
              <w:t xml:space="preserve"> </w:t>
            </w:r>
          </w:p>
        </w:tc>
        <w:tc>
          <w:tcPr>
            <w:tcW w:w="1291" w:type="dxa"/>
            <w:shd w:val="clear" w:color="auto" w:fill="BFBFBF" w:themeFill="background1" w:themeFillShade="BF"/>
          </w:tcPr>
          <w:p w14:paraId="7BA53700" w14:textId="4F9CEC43" w:rsidR="00C36AC8" w:rsidRPr="007E5445" w:rsidRDefault="00295AD3" w:rsidP="00C77796">
            <w:pPr>
              <w:pStyle w:val="NoSpacing"/>
              <w:spacing w:after="0" w:line="240" w:lineRule="auto"/>
              <w:jc w:val="center"/>
              <w:rPr>
                <w:rFonts w:asciiTheme="minorHAnsi" w:hAnsiTheme="minorHAnsi" w:cs="Arial"/>
                <w:b/>
              </w:rPr>
            </w:pPr>
            <w:r>
              <w:rPr>
                <w:rFonts w:asciiTheme="minorHAnsi" w:hAnsiTheme="minorHAnsi" w:cs="Arial"/>
                <w:b/>
              </w:rPr>
              <w:t xml:space="preserve">Projected </w:t>
            </w:r>
            <w:r w:rsidR="00C36AC8" w:rsidRPr="007E5445">
              <w:rPr>
                <w:rFonts w:asciiTheme="minorHAnsi" w:hAnsiTheme="minorHAnsi" w:cs="Arial"/>
                <w:b/>
              </w:rPr>
              <w:t>Percentage Served</w:t>
            </w:r>
          </w:p>
        </w:tc>
      </w:tr>
      <w:tr w:rsidR="001D48ED" w:rsidRPr="007E5445" w14:paraId="0A991384" w14:textId="77777777" w:rsidTr="00886D59">
        <w:tc>
          <w:tcPr>
            <w:tcW w:w="8167" w:type="dxa"/>
            <w:shd w:val="clear" w:color="auto" w:fill="auto"/>
          </w:tcPr>
          <w:p w14:paraId="74CA6414" w14:textId="098F597F"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Chronically Homeless Persons (HUD-defined chronically homeless)</w:t>
            </w:r>
          </w:p>
        </w:tc>
        <w:tc>
          <w:tcPr>
            <w:tcW w:w="1291" w:type="dxa"/>
            <w:shd w:val="clear" w:color="auto" w:fill="auto"/>
          </w:tcPr>
          <w:p w14:paraId="136E53FF"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7E5445" w14:paraId="76726391" w14:textId="77777777" w:rsidTr="00886D59">
        <w:tc>
          <w:tcPr>
            <w:tcW w:w="8167" w:type="dxa"/>
            <w:shd w:val="clear" w:color="auto" w:fill="auto"/>
          </w:tcPr>
          <w:p w14:paraId="05C57144" w14:textId="5B69109C"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Chronically Homeless Households (HUD-defined chronically homeless)</w:t>
            </w:r>
          </w:p>
        </w:tc>
        <w:tc>
          <w:tcPr>
            <w:tcW w:w="1291" w:type="dxa"/>
            <w:shd w:val="clear" w:color="auto" w:fill="auto"/>
          </w:tcPr>
          <w:p w14:paraId="0297039E"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7E5445" w14:paraId="42444253" w14:textId="77777777" w:rsidTr="00886D59">
        <w:tc>
          <w:tcPr>
            <w:tcW w:w="8167" w:type="dxa"/>
            <w:shd w:val="clear" w:color="auto" w:fill="auto"/>
          </w:tcPr>
          <w:p w14:paraId="476AC4A9" w14:textId="68AF28B4"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lastRenderedPageBreak/>
              <w:t xml:space="preserve">Mental Health Problem </w:t>
            </w:r>
          </w:p>
        </w:tc>
        <w:tc>
          <w:tcPr>
            <w:tcW w:w="1291" w:type="dxa"/>
            <w:shd w:val="clear" w:color="auto" w:fill="auto"/>
          </w:tcPr>
          <w:p w14:paraId="66075492"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6F49DE" w14:paraId="54B1ADD0" w14:textId="77777777" w:rsidTr="00886D59">
        <w:tc>
          <w:tcPr>
            <w:tcW w:w="8167" w:type="dxa"/>
            <w:shd w:val="clear" w:color="auto" w:fill="auto"/>
          </w:tcPr>
          <w:p w14:paraId="3C161752" w14:textId="49AED9F0" w:rsidR="001D48ED" w:rsidRPr="007E5445" w:rsidRDefault="006C0464" w:rsidP="001D48ED">
            <w:pPr>
              <w:pStyle w:val="NoSpacing"/>
              <w:spacing w:after="0" w:line="240" w:lineRule="auto"/>
              <w:rPr>
                <w:rFonts w:asciiTheme="minorHAnsi" w:hAnsiTheme="minorHAnsi" w:cs="Arial"/>
                <w:sz w:val="20"/>
                <w:szCs w:val="20"/>
              </w:rPr>
            </w:pPr>
            <w:r>
              <w:rPr>
                <w:rFonts w:asciiTheme="minorHAnsi" w:hAnsiTheme="minorHAnsi" w:cs="Arial"/>
                <w:sz w:val="20"/>
                <w:szCs w:val="20"/>
              </w:rPr>
              <w:t>Substance</w:t>
            </w:r>
            <w:r w:rsidRPr="007E5445">
              <w:rPr>
                <w:rFonts w:asciiTheme="minorHAnsi" w:hAnsiTheme="minorHAnsi" w:cs="Arial"/>
                <w:sz w:val="20"/>
                <w:szCs w:val="20"/>
              </w:rPr>
              <w:t xml:space="preserve"> </w:t>
            </w:r>
            <w:r w:rsidR="001D48ED" w:rsidRPr="007E5445">
              <w:rPr>
                <w:rFonts w:asciiTheme="minorHAnsi" w:hAnsiTheme="minorHAnsi" w:cs="Arial"/>
                <w:sz w:val="20"/>
                <w:szCs w:val="20"/>
              </w:rPr>
              <w:t xml:space="preserve">Abuse </w:t>
            </w:r>
          </w:p>
        </w:tc>
        <w:tc>
          <w:tcPr>
            <w:tcW w:w="1291" w:type="dxa"/>
            <w:shd w:val="clear" w:color="auto" w:fill="auto"/>
          </w:tcPr>
          <w:p w14:paraId="368984A0" w14:textId="77777777" w:rsidR="001D48ED" w:rsidRPr="007E5445" w:rsidRDefault="001D48ED" w:rsidP="001D48ED">
            <w:pPr>
              <w:pStyle w:val="NoSpacing"/>
              <w:spacing w:after="0" w:line="240" w:lineRule="auto"/>
              <w:jc w:val="center"/>
              <w:rPr>
                <w:rFonts w:asciiTheme="minorHAnsi" w:hAnsiTheme="minorHAnsi" w:cs="Arial"/>
              </w:rPr>
            </w:pPr>
          </w:p>
        </w:tc>
      </w:tr>
      <w:tr w:rsidR="00643234" w:rsidRPr="007E5445" w14:paraId="3ED308C4" w14:textId="77777777" w:rsidTr="00886D59">
        <w:tc>
          <w:tcPr>
            <w:tcW w:w="8167" w:type="dxa"/>
            <w:shd w:val="clear" w:color="auto" w:fill="auto"/>
          </w:tcPr>
          <w:p w14:paraId="005F4AE2" w14:textId="41042C6E" w:rsidR="00643234" w:rsidRPr="007E5445" w:rsidRDefault="00643234"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Veteran</w:t>
            </w:r>
          </w:p>
        </w:tc>
        <w:tc>
          <w:tcPr>
            <w:tcW w:w="1291" w:type="dxa"/>
            <w:shd w:val="clear" w:color="auto" w:fill="auto"/>
          </w:tcPr>
          <w:p w14:paraId="62C8723A" w14:textId="77777777" w:rsidR="00643234" w:rsidRPr="007E5445" w:rsidRDefault="00643234" w:rsidP="00643234">
            <w:pPr>
              <w:pStyle w:val="NoSpacing"/>
              <w:spacing w:after="0" w:line="240" w:lineRule="auto"/>
              <w:jc w:val="center"/>
              <w:rPr>
                <w:rFonts w:asciiTheme="minorHAnsi" w:hAnsiTheme="minorHAnsi" w:cs="Arial"/>
              </w:rPr>
            </w:pPr>
          </w:p>
        </w:tc>
      </w:tr>
      <w:tr w:rsidR="009C5913" w:rsidRPr="007E5445" w14:paraId="29C4EE28" w14:textId="77777777" w:rsidTr="00886D59">
        <w:tc>
          <w:tcPr>
            <w:tcW w:w="8167" w:type="dxa"/>
            <w:shd w:val="clear" w:color="auto" w:fill="auto"/>
          </w:tcPr>
          <w:p w14:paraId="4F0EA05C" w14:textId="339964E7" w:rsidR="009C5913" w:rsidRPr="007E5445" w:rsidRDefault="009C5913" w:rsidP="00DA6C7F">
            <w:pPr>
              <w:pStyle w:val="NoSpacing"/>
              <w:spacing w:after="0" w:line="240" w:lineRule="auto"/>
              <w:rPr>
                <w:rFonts w:asciiTheme="minorHAnsi" w:hAnsiTheme="minorHAnsi" w:cs="Arial"/>
                <w:sz w:val="20"/>
                <w:szCs w:val="20"/>
              </w:rPr>
            </w:pPr>
            <w:r w:rsidRPr="00D73FBE">
              <w:rPr>
                <w:rFonts w:asciiTheme="minorHAnsi" w:hAnsiTheme="minorHAnsi" w:cs="Arial"/>
                <w:sz w:val="20"/>
                <w:szCs w:val="20"/>
              </w:rPr>
              <w:t>Chronic Health Condition</w:t>
            </w:r>
          </w:p>
        </w:tc>
        <w:tc>
          <w:tcPr>
            <w:tcW w:w="1291" w:type="dxa"/>
            <w:shd w:val="clear" w:color="auto" w:fill="auto"/>
          </w:tcPr>
          <w:p w14:paraId="7F2AD89D" w14:textId="77777777" w:rsidR="009C5913" w:rsidRPr="007E5445" w:rsidRDefault="009C5913" w:rsidP="00DA6C7F">
            <w:pPr>
              <w:pStyle w:val="NoSpacing"/>
              <w:spacing w:after="0" w:line="240" w:lineRule="auto"/>
              <w:jc w:val="center"/>
              <w:rPr>
                <w:rFonts w:asciiTheme="minorHAnsi" w:hAnsiTheme="minorHAnsi" w:cs="Arial"/>
              </w:rPr>
            </w:pPr>
          </w:p>
        </w:tc>
      </w:tr>
      <w:tr w:rsidR="00B90F21" w:rsidRPr="007E5445" w14:paraId="00FA3FA9" w14:textId="77777777" w:rsidTr="00886D59">
        <w:tc>
          <w:tcPr>
            <w:tcW w:w="8167" w:type="dxa"/>
            <w:shd w:val="clear" w:color="auto" w:fill="auto"/>
          </w:tcPr>
          <w:p w14:paraId="2D8E5312" w14:textId="77777777" w:rsidR="00B90F21" w:rsidRPr="007E5445" w:rsidRDefault="00B90F21" w:rsidP="00C77796">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Persons with HIV/AIDS</w:t>
            </w:r>
          </w:p>
        </w:tc>
        <w:tc>
          <w:tcPr>
            <w:tcW w:w="1291" w:type="dxa"/>
            <w:shd w:val="clear" w:color="auto" w:fill="auto"/>
          </w:tcPr>
          <w:p w14:paraId="4815A225" w14:textId="77777777" w:rsidR="00B90F21" w:rsidRPr="007E5445" w:rsidRDefault="00B90F21" w:rsidP="00C77796">
            <w:pPr>
              <w:pStyle w:val="NoSpacing"/>
              <w:spacing w:after="0" w:line="240" w:lineRule="auto"/>
              <w:jc w:val="center"/>
              <w:rPr>
                <w:rFonts w:asciiTheme="minorHAnsi" w:hAnsiTheme="minorHAnsi" w:cs="Arial"/>
              </w:rPr>
            </w:pPr>
          </w:p>
        </w:tc>
      </w:tr>
      <w:tr w:rsidR="009C5913" w:rsidRPr="007E5445" w14:paraId="1BA3F3CA" w14:textId="77777777" w:rsidTr="00886D59">
        <w:tc>
          <w:tcPr>
            <w:tcW w:w="8167" w:type="dxa"/>
            <w:shd w:val="clear" w:color="auto" w:fill="auto"/>
          </w:tcPr>
          <w:p w14:paraId="16F2D07D" w14:textId="77777777" w:rsidR="009C5913" w:rsidRPr="007E5445" w:rsidRDefault="009C5913" w:rsidP="00DA6C7F">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Developmental Disabilities</w:t>
            </w:r>
          </w:p>
        </w:tc>
        <w:tc>
          <w:tcPr>
            <w:tcW w:w="1291" w:type="dxa"/>
            <w:shd w:val="clear" w:color="auto" w:fill="auto"/>
          </w:tcPr>
          <w:p w14:paraId="7C351643" w14:textId="77777777" w:rsidR="009C5913" w:rsidRPr="007E5445" w:rsidRDefault="009C5913" w:rsidP="00DA6C7F">
            <w:pPr>
              <w:pStyle w:val="NoSpacing"/>
              <w:spacing w:after="0" w:line="240" w:lineRule="auto"/>
              <w:jc w:val="center"/>
              <w:rPr>
                <w:rFonts w:asciiTheme="minorHAnsi" w:hAnsiTheme="minorHAnsi" w:cs="Arial"/>
              </w:rPr>
            </w:pPr>
          </w:p>
        </w:tc>
      </w:tr>
      <w:tr w:rsidR="009C5913" w:rsidRPr="007E5445" w14:paraId="60990A14" w14:textId="77777777" w:rsidTr="00886D59">
        <w:tc>
          <w:tcPr>
            <w:tcW w:w="8167" w:type="dxa"/>
            <w:shd w:val="clear" w:color="auto" w:fill="auto"/>
          </w:tcPr>
          <w:p w14:paraId="7BCC5223" w14:textId="77777777" w:rsidR="009C5913" w:rsidRPr="007E5445" w:rsidRDefault="009C5913" w:rsidP="00DA6C7F">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Physical Disability</w:t>
            </w:r>
          </w:p>
        </w:tc>
        <w:tc>
          <w:tcPr>
            <w:tcW w:w="1291" w:type="dxa"/>
            <w:shd w:val="clear" w:color="auto" w:fill="auto"/>
          </w:tcPr>
          <w:p w14:paraId="68780D09" w14:textId="77777777" w:rsidR="009C5913" w:rsidRPr="007E5445" w:rsidRDefault="009C5913" w:rsidP="00DA6C7F">
            <w:pPr>
              <w:pStyle w:val="NoSpacing"/>
              <w:spacing w:after="0" w:line="240" w:lineRule="auto"/>
              <w:jc w:val="center"/>
              <w:rPr>
                <w:rFonts w:asciiTheme="minorHAnsi" w:hAnsiTheme="minorHAnsi" w:cs="Arial"/>
              </w:rPr>
            </w:pPr>
          </w:p>
        </w:tc>
      </w:tr>
      <w:tr w:rsidR="00B90F21" w:rsidRPr="007E5445" w14:paraId="79C0FE1B" w14:textId="77777777" w:rsidTr="00886D59">
        <w:tc>
          <w:tcPr>
            <w:tcW w:w="8167" w:type="dxa"/>
            <w:shd w:val="clear" w:color="auto" w:fill="auto"/>
          </w:tcPr>
          <w:p w14:paraId="0BF5617A" w14:textId="12585E4F" w:rsidR="00B90F21" w:rsidRPr="007E5445" w:rsidRDefault="00B90F21" w:rsidP="00C77796">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Domestic Violence</w:t>
            </w:r>
            <w:r w:rsidR="00643234" w:rsidRPr="007E5445">
              <w:rPr>
                <w:rFonts w:asciiTheme="minorHAnsi" w:hAnsiTheme="minorHAnsi" w:cs="Arial"/>
                <w:sz w:val="20"/>
                <w:szCs w:val="20"/>
              </w:rPr>
              <w:t xml:space="preserve"> History</w:t>
            </w:r>
          </w:p>
        </w:tc>
        <w:tc>
          <w:tcPr>
            <w:tcW w:w="1291" w:type="dxa"/>
            <w:shd w:val="clear" w:color="auto" w:fill="auto"/>
          </w:tcPr>
          <w:p w14:paraId="5FA93772" w14:textId="77777777" w:rsidR="00B90F21" w:rsidRPr="007E5445" w:rsidRDefault="00B90F21" w:rsidP="00C77796">
            <w:pPr>
              <w:pStyle w:val="NoSpacing"/>
              <w:spacing w:after="0" w:line="240" w:lineRule="auto"/>
              <w:jc w:val="center"/>
              <w:rPr>
                <w:rFonts w:asciiTheme="minorHAnsi" w:hAnsiTheme="minorHAnsi" w:cs="Arial"/>
              </w:rPr>
            </w:pPr>
          </w:p>
        </w:tc>
      </w:tr>
      <w:tr w:rsidR="000942E4" w:rsidRPr="007E5445" w14:paraId="77897C8C" w14:textId="77777777" w:rsidTr="00886D59">
        <w:tc>
          <w:tcPr>
            <w:tcW w:w="8167" w:type="dxa"/>
            <w:shd w:val="clear" w:color="auto" w:fill="auto"/>
          </w:tcPr>
          <w:p w14:paraId="7BE14F03" w14:textId="4FA5C444" w:rsidR="000942E4" w:rsidRPr="007E5445" w:rsidRDefault="00643234" w:rsidP="00332280">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Fleeing Domestic Violence</w:t>
            </w:r>
            <w:r w:rsidR="00332280" w:rsidRPr="007E5445">
              <w:rPr>
                <w:rFonts w:asciiTheme="minorHAnsi" w:hAnsiTheme="minorHAnsi" w:cs="Arial"/>
                <w:sz w:val="20"/>
                <w:szCs w:val="20"/>
              </w:rPr>
              <w:t xml:space="preserve"> (at the time of project entry)</w:t>
            </w:r>
          </w:p>
        </w:tc>
        <w:tc>
          <w:tcPr>
            <w:tcW w:w="1291" w:type="dxa"/>
            <w:shd w:val="clear" w:color="auto" w:fill="auto"/>
          </w:tcPr>
          <w:p w14:paraId="0DA11403" w14:textId="77777777" w:rsidR="000942E4" w:rsidRPr="007E5445" w:rsidRDefault="000942E4" w:rsidP="00494DC4">
            <w:pPr>
              <w:pStyle w:val="NoSpacing"/>
              <w:spacing w:after="0" w:line="240" w:lineRule="auto"/>
              <w:jc w:val="center"/>
              <w:rPr>
                <w:rFonts w:asciiTheme="minorHAnsi" w:hAnsiTheme="minorHAnsi" w:cs="Arial"/>
              </w:rPr>
            </w:pPr>
          </w:p>
        </w:tc>
      </w:tr>
      <w:tr w:rsidR="00643234" w:rsidRPr="007E5445" w14:paraId="54F62164" w14:textId="77777777" w:rsidTr="00886D59">
        <w:tc>
          <w:tcPr>
            <w:tcW w:w="8167" w:type="dxa"/>
            <w:shd w:val="clear" w:color="auto" w:fill="auto"/>
          </w:tcPr>
          <w:p w14:paraId="017788FB" w14:textId="260BF573" w:rsidR="00643234" w:rsidRPr="007E5445" w:rsidRDefault="00643234"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Households with Children</w:t>
            </w:r>
          </w:p>
        </w:tc>
        <w:tc>
          <w:tcPr>
            <w:tcW w:w="1291" w:type="dxa"/>
            <w:shd w:val="clear" w:color="auto" w:fill="auto"/>
          </w:tcPr>
          <w:p w14:paraId="61CEC8B1" w14:textId="77777777" w:rsidR="00643234" w:rsidRPr="007E5445" w:rsidRDefault="00643234" w:rsidP="00643234">
            <w:pPr>
              <w:pStyle w:val="NoSpacing"/>
              <w:spacing w:after="0" w:line="240" w:lineRule="auto"/>
              <w:jc w:val="center"/>
              <w:rPr>
                <w:rFonts w:asciiTheme="minorHAnsi" w:hAnsiTheme="minorHAnsi" w:cs="Arial"/>
              </w:rPr>
            </w:pPr>
          </w:p>
        </w:tc>
      </w:tr>
      <w:tr w:rsidR="00C36AC8" w:rsidRPr="007E5445" w14:paraId="403188EA" w14:textId="77777777" w:rsidTr="00886D59">
        <w:tc>
          <w:tcPr>
            <w:tcW w:w="8167" w:type="dxa"/>
            <w:shd w:val="clear" w:color="auto" w:fill="auto"/>
          </w:tcPr>
          <w:p w14:paraId="707BEF4F" w14:textId="77777777" w:rsidR="00C36AC8" w:rsidRPr="007E5445" w:rsidRDefault="000942E4" w:rsidP="00ED3AF1">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Youth Family Household</w:t>
            </w:r>
            <w:r w:rsidR="001701AE" w:rsidRPr="007E5445">
              <w:rPr>
                <w:rFonts w:asciiTheme="minorHAnsi" w:hAnsiTheme="minorHAnsi" w:cs="Arial"/>
                <w:sz w:val="20"/>
                <w:szCs w:val="20"/>
              </w:rPr>
              <w:t>s</w:t>
            </w:r>
            <w:r w:rsidR="00ED3AF1" w:rsidRPr="007E5445">
              <w:rPr>
                <w:rFonts w:asciiTheme="minorHAnsi" w:hAnsiTheme="minorHAnsi" w:cs="Arial"/>
                <w:sz w:val="20"/>
                <w:szCs w:val="20"/>
              </w:rPr>
              <w:t xml:space="preserve"> with Children</w:t>
            </w:r>
            <w:r w:rsidRPr="007E5445">
              <w:rPr>
                <w:rFonts w:asciiTheme="minorHAnsi" w:hAnsiTheme="minorHAnsi" w:cs="Arial"/>
                <w:sz w:val="20"/>
                <w:szCs w:val="20"/>
              </w:rPr>
              <w:t xml:space="preserve"> (where no adult parent or guardian over the age of 24</w:t>
            </w:r>
            <w:r w:rsidR="00ED3AF1" w:rsidRPr="007E5445">
              <w:rPr>
                <w:rFonts w:asciiTheme="minorHAnsi" w:hAnsiTheme="minorHAnsi" w:cs="Arial"/>
                <w:sz w:val="20"/>
                <w:szCs w:val="20"/>
              </w:rPr>
              <w:t xml:space="preserve"> is in the household</w:t>
            </w:r>
            <w:r w:rsidRPr="007E5445">
              <w:rPr>
                <w:rFonts w:asciiTheme="minorHAnsi" w:hAnsiTheme="minorHAnsi" w:cs="Arial"/>
                <w:sz w:val="20"/>
                <w:szCs w:val="20"/>
              </w:rPr>
              <w:t>)</w:t>
            </w:r>
          </w:p>
        </w:tc>
        <w:tc>
          <w:tcPr>
            <w:tcW w:w="1291" w:type="dxa"/>
            <w:shd w:val="clear" w:color="auto" w:fill="auto"/>
          </w:tcPr>
          <w:p w14:paraId="5D988BA1" w14:textId="77777777" w:rsidR="00C36AC8" w:rsidRPr="007E5445" w:rsidRDefault="00C36AC8" w:rsidP="00C77796">
            <w:pPr>
              <w:pStyle w:val="NoSpacing"/>
              <w:spacing w:after="0" w:line="240" w:lineRule="auto"/>
              <w:jc w:val="center"/>
              <w:rPr>
                <w:rFonts w:asciiTheme="minorHAnsi" w:hAnsiTheme="minorHAnsi" w:cs="Arial"/>
              </w:rPr>
            </w:pPr>
          </w:p>
        </w:tc>
      </w:tr>
      <w:tr w:rsidR="00ED3AF1" w:rsidRPr="007E5445" w14:paraId="5C2B646A" w14:textId="77777777" w:rsidTr="00886D59">
        <w:tc>
          <w:tcPr>
            <w:tcW w:w="8167" w:type="dxa"/>
            <w:shd w:val="clear" w:color="auto" w:fill="auto"/>
          </w:tcPr>
          <w:p w14:paraId="475E424A" w14:textId="77777777" w:rsidR="00ED3AF1" w:rsidRPr="007E5445" w:rsidRDefault="00ED3AF1" w:rsidP="001701AE">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Youth Households without Children (</w:t>
            </w:r>
            <w:r w:rsidR="001701AE" w:rsidRPr="007E5445">
              <w:rPr>
                <w:rFonts w:asciiTheme="minorHAnsi" w:hAnsiTheme="minorHAnsi" w:cs="Arial"/>
                <w:sz w:val="20"/>
                <w:szCs w:val="20"/>
              </w:rPr>
              <w:t>where no adult parent or guardian over the age of 24 is in the household</w:t>
            </w:r>
            <w:r w:rsidRPr="007E5445">
              <w:rPr>
                <w:rFonts w:asciiTheme="minorHAnsi" w:hAnsiTheme="minorHAnsi" w:cs="Arial"/>
                <w:sz w:val="20"/>
                <w:szCs w:val="20"/>
              </w:rPr>
              <w:t>)</w:t>
            </w:r>
          </w:p>
        </w:tc>
        <w:tc>
          <w:tcPr>
            <w:tcW w:w="1291" w:type="dxa"/>
            <w:shd w:val="clear" w:color="auto" w:fill="auto"/>
          </w:tcPr>
          <w:p w14:paraId="0621DD17" w14:textId="77777777" w:rsidR="00ED3AF1" w:rsidRPr="007E5445" w:rsidRDefault="00ED3AF1" w:rsidP="00494DC4">
            <w:pPr>
              <w:pStyle w:val="NoSpacing"/>
              <w:spacing w:after="0" w:line="240" w:lineRule="auto"/>
              <w:jc w:val="center"/>
              <w:rPr>
                <w:rFonts w:asciiTheme="minorHAnsi" w:hAnsiTheme="minorHAnsi" w:cs="Arial"/>
              </w:rPr>
            </w:pPr>
          </w:p>
        </w:tc>
      </w:tr>
      <w:tr w:rsidR="001D48ED" w:rsidRPr="00051116" w14:paraId="728295A6" w14:textId="77777777" w:rsidTr="00886D59">
        <w:tc>
          <w:tcPr>
            <w:tcW w:w="8167" w:type="dxa"/>
            <w:shd w:val="clear" w:color="auto" w:fill="auto"/>
          </w:tcPr>
          <w:p w14:paraId="7D2C8D4C" w14:textId="0B48280A" w:rsidR="001D48ED" w:rsidRPr="007E5445" w:rsidRDefault="001D48ED"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Persons Not Represented by an Identified Subpopulation (Identify):</w:t>
            </w:r>
          </w:p>
        </w:tc>
        <w:tc>
          <w:tcPr>
            <w:tcW w:w="1291" w:type="dxa"/>
            <w:shd w:val="clear" w:color="auto" w:fill="auto"/>
          </w:tcPr>
          <w:p w14:paraId="3135A834" w14:textId="77777777" w:rsidR="001D48ED" w:rsidRPr="00051116" w:rsidRDefault="001D48ED" w:rsidP="001D48ED">
            <w:pPr>
              <w:pStyle w:val="NoSpacing"/>
              <w:spacing w:after="0" w:line="240" w:lineRule="auto"/>
              <w:jc w:val="center"/>
              <w:rPr>
                <w:rFonts w:asciiTheme="minorHAnsi" w:hAnsiTheme="minorHAnsi" w:cs="Arial"/>
              </w:rPr>
            </w:pPr>
          </w:p>
        </w:tc>
      </w:tr>
    </w:tbl>
    <w:p w14:paraId="11C1D487" w14:textId="0CC491F6" w:rsidR="00CD08E0" w:rsidRDefault="00CD08E0" w:rsidP="00C77796">
      <w:pPr>
        <w:tabs>
          <w:tab w:val="left" w:pos="-360"/>
        </w:tabs>
        <w:autoSpaceDE w:val="0"/>
        <w:autoSpaceDN w:val="0"/>
        <w:adjustRightInd w:val="0"/>
        <w:rPr>
          <w:rFonts w:asciiTheme="minorHAnsi" w:hAnsiTheme="minorHAnsi" w:cs="Arial"/>
        </w:rPr>
      </w:pPr>
    </w:p>
    <w:p w14:paraId="66AE899C" w14:textId="702A53B5" w:rsidR="00F57730" w:rsidRPr="004C0C75" w:rsidRDefault="001B7490" w:rsidP="00145879">
      <w:pPr>
        <w:pStyle w:val="ListParagraph"/>
        <w:numPr>
          <w:ilvl w:val="0"/>
          <w:numId w:val="15"/>
        </w:numPr>
        <w:rPr>
          <w:rFonts w:asciiTheme="minorHAnsi" w:hAnsiTheme="minorHAnsi" w:cs="Arial"/>
        </w:rPr>
      </w:pPr>
      <w:r>
        <w:rPr>
          <w:rFonts w:asciiTheme="minorHAnsi" w:hAnsiTheme="minorHAnsi" w:cstheme="minorHAnsi"/>
          <w:b/>
          <w:bCs/>
          <w:color w:val="000000"/>
        </w:rPr>
        <w:t>Racial and Ethnic Equity</w:t>
      </w:r>
      <w:r w:rsidR="008A3E86">
        <w:rPr>
          <w:rFonts w:asciiTheme="minorHAnsi" w:hAnsiTheme="minorHAnsi" w:cstheme="minorHAnsi"/>
          <w:color w:val="000000"/>
        </w:rPr>
        <w:t xml:space="preserve">: </w:t>
      </w:r>
      <w:r w:rsidR="00F57730" w:rsidRPr="000854CA">
        <w:rPr>
          <w:rFonts w:asciiTheme="minorHAnsi" w:hAnsiTheme="minorHAnsi" w:cstheme="minorHAnsi"/>
          <w:color w:val="000000"/>
        </w:rPr>
        <w:t xml:space="preserve">Please identify </w:t>
      </w:r>
      <w:r w:rsidR="00F04997">
        <w:rPr>
          <w:rFonts w:asciiTheme="minorHAnsi" w:hAnsiTheme="minorHAnsi" w:cstheme="minorHAnsi"/>
          <w:color w:val="000000"/>
        </w:rPr>
        <w:t xml:space="preserve">steps </w:t>
      </w:r>
      <w:r w:rsidR="00F2449C">
        <w:rPr>
          <w:rFonts w:asciiTheme="minorHAnsi" w:hAnsiTheme="minorHAnsi" w:cstheme="minorHAnsi"/>
          <w:color w:val="000000"/>
        </w:rPr>
        <w:t xml:space="preserve">applicant will take to identify </w:t>
      </w:r>
      <w:r w:rsidR="00F57730" w:rsidRPr="000854CA">
        <w:rPr>
          <w:rFonts w:asciiTheme="minorHAnsi" w:hAnsiTheme="minorHAnsi" w:cstheme="minorHAnsi"/>
          <w:color w:val="000000"/>
        </w:rPr>
        <w:t>barriers to participation in this project (e.g. lack of outreach) faced by persons of different races and ethnicities, particularly those over-represented in the local homeless population, and what steps will be taken to eliminate the identified barriers</w:t>
      </w:r>
      <w:r w:rsidR="00F57730">
        <w:rPr>
          <w:rFonts w:asciiTheme="minorHAnsi" w:hAnsiTheme="minorHAnsi" w:cstheme="minorHAnsi"/>
          <w:color w:val="000000"/>
        </w:rPr>
        <w:t>. (</w:t>
      </w:r>
      <w:r w:rsidR="00F57730" w:rsidRPr="000854CA">
        <w:rPr>
          <w:rFonts w:asciiTheme="minorHAnsi" w:hAnsiTheme="minorHAnsi" w:cstheme="minorHAnsi"/>
          <w:b/>
          <w:bCs/>
          <w:i/>
          <w:iCs/>
          <w:color w:val="000000"/>
        </w:rPr>
        <w:t>1000 characters maximum</w:t>
      </w:r>
      <w:r w:rsidR="00F57730">
        <w:rPr>
          <w:rFonts w:asciiTheme="minorHAnsi" w:hAnsiTheme="minorHAnsi" w:cstheme="minorHAnsi"/>
          <w:color w:val="000000"/>
        </w:rPr>
        <w:t>)</w:t>
      </w:r>
    </w:p>
    <w:p w14:paraId="62B2F445" w14:textId="7B78DC76" w:rsidR="00145879" w:rsidRPr="004C4AA3" w:rsidRDefault="00145879" w:rsidP="004C0C75">
      <w:pPr>
        <w:pStyle w:val="ListParagraph"/>
        <w:rPr>
          <w:rFonts w:asciiTheme="minorHAnsi" w:hAnsiTheme="minorHAnsi" w:cs="Arial"/>
        </w:rPr>
      </w:pP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6C2037FF" w14:textId="2E1E064B" w:rsidR="00482445" w:rsidRDefault="00482445" w:rsidP="004C0C75">
      <w:pPr>
        <w:pStyle w:val="ListParagraph"/>
        <w:tabs>
          <w:tab w:val="left" w:pos="-360"/>
        </w:tabs>
        <w:autoSpaceDE w:val="0"/>
        <w:autoSpaceDN w:val="0"/>
        <w:adjustRightInd w:val="0"/>
        <w:rPr>
          <w:rFonts w:asciiTheme="minorHAnsi" w:hAnsiTheme="minorHAnsi" w:cs="Arial"/>
        </w:rPr>
      </w:pPr>
    </w:p>
    <w:p w14:paraId="16B647B6" w14:textId="6B3CD2E3" w:rsidR="0030411E" w:rsidRPr="008F727F" w:rsidRDefault="0030411E" w:rsidP="00874582">
      <w:pPr>
        <w:pStyle w:val="ListParagraph"/>
        <w:numPr>
          <w:ilvl w:val="0"/>
          <w:numId w:val="15"/>
        </w:numPr>
        <w:rPr>
          <w:rFonts w:asciiTheme="minorHAnsi" w:hAnsiTheme="minorHAnsi" w:cs="Arial"/>
        </w:rPr>
      </w:pPr>
      <w:r w:rsidRPr="008F727F">
        <w:rPr>
          <w:rFonts w:asciiTheme="minorHAnsi" w:hAnsiTheme="minorHAnsi" w:cs="Arial"/>
          <w:b/>
          <w:bCs/>
        </w:rPr>
        <w:t>Experience working with BIPOC and LGBTQ populations</w:t>
      </w:r>
      <w:r w:rsidRPr="008F727F">
        <w:rPr>
          <w:rFonts w:asciiTheme="minorHAnsi" w:hAnsiTheme="minorHAnsi" w:cs="Arial"/>
        </w:rPr>
        <w:t>.</w:t>
      </w:r>
    </w:p>
    <w:p w14:paraId="69E9BFDF" w14:textId="17BAB121" w:rsidR="0030411E" w:rsidRPr="008F727F" w:rsidRDefault="0030411E" w:rsidP="0030411E">
      <w:pPr>
        <w:pStyle w:val="ListParagraph"/>
        <w:rPr>
          <w:rFonts w:ascii="Calibri" w:hAnsi="Calibri" w:cs="Calibri"/>
          <w:color w:val="3C4043"/>
        </w:rPr>
      </w:pPr>
      <w:r w:rsidRPr="008F727F">
        <w:rPr>
          <w:rFonts w:ascii="Calibri" w:hAnsi="Calibri" w:cs="Calibri"/>
          <w:color w:val="3C4043"/>
        </w:rPr>
        <w:t xml:space="preserve">Black, Indigenous, People of Color (BIPOC) and </w:t>
      </w:r>
      <w:r w:rsidR="00F103D5" w:rsidRPr="008F727F">
        <w:rPr>
          <w:rFonts w:ascii="Calibri" w:hAnsi="Calibri" w:cs="Calibri"/>
          <w:color w:val="3C4043"/>
        </w:rPr>
        <w:t>people</w:t>
      </w:r>
      <w:r w:rsidRPr="008F727F">
        <w:rPr>
          <w:rFonts w:ascii="Calibri" w:hAnsi="Calibri" w:cs="Calibri"/>
          <w:color w:val="3C4043"/>
        </w:rPr>
        <w:t xml:space="preserve"> who identify as lesbian, gay, bisexual, transgender, queer or questioning (LGBTQ) experience higher rates of homelessness when compared to their white, cisgendered, heterosexual peers. All </w:t>
      </w:r>
      <w:r w:rsidR="00F103D5" w:rsidRPr="008F727F">
        <w:rPr>
          <w:rFonts w:ascii="Calibri" w:hAnsi="Calibri" w:cs="Calibri"/>
          <w:color w:val="3C4043"/>
        </w:rPr>
        <w:t>r</w:t>
      </w:r>
      <w:r w:rsidRPr="008F727F">
        <w:rPr>
          <w:rFonts w:ascii="Calibri" w:hAnsi="Calibri" w:cs="Calibri"/>
          <w:color w:val="3C4043"/>
        </w:rPr>
        <w:t xml:space="preserve">ecipients must be equipped to serve these populations in a competent and affirming culture. </w:t>
      </w:r>
    </w:p>
    <w:p w14:paraId="4772B50A" w14:textId="77777777" w:rsidR="0030411E" w:rsidRPr="008F727F" w:rsidRDefault="0030411E" w:rsidP="0030411E">
      <w:pPr>
        <w:pStyle w:val="ListParagraph"/>
        <w:ind w:firstLine="360"/>
        <w:rPr>
          <w:rFonts w:asciiTheme="minorHAnsi" w:hAnsiTheme="minorHAnsi" w:cs="Arial"/>
        </w:rPr>
      </w:pPr>
    </w:p>
    <w:p w14:paraId="1698111C" w14:textId="77777777" w:rsidR="0030411E" w:rsidRPr="00F9560F" w:rsidRDefault="0030411E" w:rsidP="0030411E">
      <w:pPr>
        <w:pStyle w:val="ListParagraph"/>
        <w:ind w:firstLine="360"/>
        <w:rPr>
          <w:rFonts w:asciiTheme="minorHAnsi" w:hAnsiTheme="minorHAnsi" w:cs="Arial"/>
        </w:rPr>
      </w:pPr>
      <w:r w:rsidRPr="008F727F">
        <w:rPr>
          <w:rFonts w:asciiTheme="minorHAnsi" w:hAnsiTheme="minorHAnsi" w:cs="Arial"/>
        </w:rPr>
        <w:t>Describe your experience and potential subrecipients (if any) in providing housing and services to Black, Indigenous, People of color (BIPOC) experiencing homelessness? If you do not have this experience, describe the demographics of the service area and your efforts to ensure Diversity Equity &amp; Inclusion (DEI) efforts.</w:t>
      </w:r>
    </w:p>
    <w:p w14:paraId="62D515CB" w14:textId="14FF8073" w:rsidR="0030411E" w:rsidRDefault="00BD03AF" w:rsidP="0030411E">
      <w:pPr>
        <w:pStyle w:val="ListParagraph"/>
        <w:ind w:firstLine="360"/>
        <w:rPr>
          <w:rFonts w:ascii="Calibri" w:hAnsi="Calibri"/>
          <w:bCs/>
          <w:sz w:val="20"/>
          <w:szCs w:val="20"/>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23B1F68C" w14:textId="77777777" w:rsidR="0030411E" w:rsidRDefault="0030411E" w:rsidP="0030411E">
      <w:pPr>
        <w:pStyle w:val="ListParagraph"/>
        <w:ind w:firstLine="360"/>
        <w:rPr>
          <w:rFonts w:asciiTheme="minorHAnsi" w:hAnsiTheme="minorHAnsi" w:cs="Arial"/>
        </w:rPr>
      </w:pPr>
      <w:r w:rsidRPr="00937FC0">
        <w:rPr>
          <w:rFonts w:asciiTheme="minorHAnsi" w:hAnsiTheme="minorHAnsi" w:cs="Arial"/>
        </w:rPr>
        <w:t xml:space="preserve"> </w:t>
      </w:r>
    </w:p>
    <w:p w14:paraId="7D4C1E9D" w14:textId="702A0019" w:rsidR="0030411E" w:rsidRPr="00F9560F" w:rsidRDefault="0030411E" w:rsidP="0030411E">
      <w:pPr>
        <w:pStyle w:val="ListParagraph"/>
        <w:ind w:firstLine="360"/>
        <w:rPr>
          <w:rFonts w:asciiTheme="minorHAnsi" w:hAnsiTheme="minorHAnsi" w:cs="Arial"/>
        </w:rPr>
      </w:pPr>
      <w:r w:rsidRPr="008F727F">
        <w:rPr>
          <w:rFonts w:asciiTheme="minorHAnsi" w:hAnsiTheme="minorHAnsi" w:cs="Arial"/>
        </w:rPr>
        <w:t>Describe specific efforts to ensure BIPOC, LGBTQ and people with disabilities experiencing homelessness will be connected to housing of their choice and supported in housing.</w:t>
      </w:r>
    </w:p>
    <w:p w14:paraId="6C3F715B" w14:textId="05F05241" w:rsidR="0030411E" w:rsidRPr="00213AEB" w:rsidRDefault="00BD03AF" w:rsidP="0030411E">
      <w:pPr>
        <w:tabs>
          <w:tab w:val="left" w:pos="-360"/>
        </w:tabs>
        <w:autoSpaceDE w:val="0"/>
        <w:autoSpaceDN w:val="0"/>
        <w:adjustRightInd w:val="0"/>
        <w:ind w:left="1080"/>
        <w:rPr>
          <w:rFonts w:ascii="Calibri" w:hAnsi="Calibri"/>
          <w:bCs/>
          <w:sz w:val="20"/>
          <w:szCs w:val="20"/>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1403A341" w14:textId="77777777" w:rsidR="0030411E" w:rsidRPr="004C0C75" w:rsidRDefault="0030411E" w:rsidP="004C0C75">
      <w:pPr>
        <w:pStyle w:val="ListParagraph"/>
        <w:tabs>
          <w:tab w:val="left" w:pos="-360"/>
        </w:tabs>
        <w:autoSpaceDE w:val="0"/>
        <w:autoSpaceDN w:val="0"/>
        <w:adjustRightInd w:val="0"/>
        <w:rPr>
          <w:rFonts w:asciiTheme="minorHAnsi" w:hAnsiTheme="minorHAnsi" w:cs="Arial"/>
        </w:rPr>
      </w:pPr>
    </w:p>
    <w:p w14:paraId="5402F48A" w14:textId="54513448" w:rsidR="00CD08E0" w:rsidRPr="00CD7FB4" w:rsidRDefault="00CD08E0"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CD7FB4">
        <w:rPr>
          <w:rFonts w:asciiTheme="minorHAnsi" w:hAnsiTheme="minorHAnsi" w:cs="Arial"/>
          <w:b/>
        </w:rPr>
        <w:t xml:space="preserve">Proposed Performance Measures </w:t>
      </w:r>
    </w:p>
    <w:p w14:paraId="106C4680" w14:textId="58836501" w:rsidR="00CD08E0" w:rsidRPr="00051116" w:rsidRDefault="002B1B7C" w:rsidP="00C77796">
      <w:pPr>
        <w:pStyle w:val="Default"/>
        <w:numPr>
          <w:ilvl w:val="1"/>
          <w:numId w:val="5"/>
        </w:numPr>
        <w:ind w:left="810"/>
        <w:rPr>
          <w:rFonts w:asciiTheme="minorHAnsi" w:hAnsiTheme="minorHAnsi" w:cs="Arial"/>
          <w:sz w:val="22"/>
          <w:szCs w:val="22"/>
        </w:rPr>
      </w:pPr>
      <w:r>
        <w:rPr>
          <w:rFonts w:asciiTheme="minorHAnsi" w:hAnsiTheme="minorHAnsi" w:cs="Arial"/>
          <w:bCs/>
          <w:sz w:val="22"/>
          <w:szCs w:val="22"/>
        </w:rPr>
        <w:t>The per</w:t>
      </w:r>
      <w:r w:rsidR="00E51543">
        <w:rPr>
          <w:rFonts w:asciiTheme="minorHAnsi" w:hAnsiTheme="minorHAnsi" w:cs="Arial"/>
          <w:bCs/>
          <w:sz w:val="22"/>
          <w:szCs w:val="22"/>
        </w:rPr>
        <w:t xml:space="preserve">formance measure for </w:t>
      </w:r>
      <w:r w:rsidR="00ED7827">
        <w:rPr>
          <w:rFonts w:asciiTheme="minorHAnsi" w:hAnsiTheme="minorHAnsi" w:cs="Arial"/>
          <w:bCs/>
          <w:sz w:val="22"/>
          <w:szCs w:val="22"/>
        </w:rPr>
        <w:t>h</w:t>
      </w:r>
      <w:r w:rsidR="00E51543">
        <w:rPr>
          <w:rFonts w:asciiTheme="minorHAnsi" w:hAnsiTheme="minorHAnsi" w:cs="Arial"/>
          <w:bCs/>
          <w:sz w:val="22"/>
          <w:szCs w:val="22"/>
        </w:rPr>
        <w:t xml:space="preserve">ousing </w:t>
      </w:r>
      <w:r w:rsidR="00ED7827">
        <w:rPr>
          <w:rFonts w:asciiTheme="minorHAnsi" w:hAnsiTheme="minorHAnsi" w:cs="Arial"/>
          <w:bCs/>
          <w:sz w:val="22"/>
          <w:szCs w:val="22"/>
        </w:rPr>
        <w:t>s</w:t>
      </w:r>
      <w:r w:rsidR="00E51543">
        <w:rPr>
          <w:rFonts w:asciiTheme="minorHAnsi" w:hAnsiTheme="minorHAnsi" w:cs="Arial"/>
          <w:bCs/>
          <w:sz w:val="22"/>
          <w:szCs w:val="22"/>
        </w:rPr>
        <w:t>tability, (</w:t>
      </w:r>
      <w:r w:rsidR="00CD08E0" w:rsidRPr="00051116">
        <w:rPr>
          <w:rFonts w:asciiTheme="minorHAnsi" w:hAnsiTheme="minorHAnsi" w:cs="Arial"/>
          <w:bCs/>
          <w:sz w:val="22"/>
          <w:szCs w:val="22"/>
        </w:rPr>
        <w:t>the proposed number of persons who will remain in permanent housing as of the end of the operating year or exit</w:t>
      </w:r>
      <w:r w:rsidR="00755E95">
        <w:rPr>
          <w:rFonts w:asciiTheme="minorHAnsi" w:hAnsiTheme="minorHAnsi" w:cs="Arial"/>
          <w:bCs/>
          <w:sz w:val="22"/>
          <w:szCs w:val="22"/>
        </w:rPr>
        <w:t>ing</w:t>
      </w:r>
      <w:r w:rsidR="00CD08E0" w:rsidRPr="00051116">
        <w:rPr>
          <w:rFonts w:asciiTheme="minorHAnsi" w:hAnsiTheme="minorHAnsi" w:cs="Arial"/>
          <w:bCs/>
          <w:sz w:val="22"/>
          <w:szCs w:val="22"/>
        </w:rPr>
        <w:t xml:space="preserve"> to permanent housing (subsidized or unsubsidized) during the operating year</w:t>
      </w:r>
      <w:r w:rsidR="00A81A30">
        <w:rPr>
          <w:rFonts w:asciiTheme="minorHAnsi" w:hAnsiTheme="minorHAnsi" w:cs="Arial"/>
          <w:bCs/>
          <w:sz w:val="22"/>
          <w:szCs w:val="22"/>
        </w:rPr>
        <w:t xml:space="preserve"> is 85% or higher</w:t>
      </w:r>
      <w:r w:rsidR="00CD08E0" w:rsidRPr="00051116">
        <w:rPr>
          <w:rFonts w:asciiTheme="minorHAnsi" w:hAnsiTheme="minorHAnsi" w:cs="Arial"/>
          <w:bCs/>
          <w:sz w:val="22"/>
          <w:szCs w:val="22"/>
        </w:rPr>
        <w:t>.</w:t>
      </w:r>
    </w:p>
    <w:p w14:paraId="24D95359" w14:textId="02C2C6A5" w:rsidR="00135D14" w:rsidRDefault="00135D14" w:rsidP="00C77796">
      <w:pPr>
        <w:pStyle w:val="Default"/>
        <w:ind w:left="810"/>
        <w:rPr>
          <w:rFonts w:asciiTheme="minorHAnsi" w:hAnsiTheme="minorHAnsi" w:cs="Arial"/>
          <w:sz w:val="22"/>
          <w:szCs w:val="22"/>
        </w:rPr>
      </w:pPr>
    </w:p>
    <w:p w14:paraId="35DF767B" w14:textId="094F0904" w:rsidR="00A81A30" w:rsidRDefault="00A81A30" w:rsidP="00A81A30">
      <w:pPr>
        <w:pStyle w:val="Default"/>
        <w:ind w:firstLine="720"/>
        <w:rPr>
          <w:rFonts w:asciiTheme="minorHAnsi" w:hAnsiTheme="minorHAnsi" w:cs="Arial"/>
          <w:sz w:val="22"/>
          <w:szCs w:val="22"/>
        </w:rPr>
      </w:pPr>
      <w:r>
        <w:rPr>
          <w:rFonts w:asciiTheme="minorHAnsi" w:hAnsiTheme="minorHAnsi" w:cs="Arial"/>
          <w:sz w:val="22"/>
          <w:szCs w:val="22"/>
        </w:rPr>
        <w:t xml:space="preserve">Please explain the plan to reach the housing stability target: </w:t>
      </w:r>
      <w:r w:rsidR="00BD03AF" w:rsidRPr="008C28DF">
        <w:rPr>
          <w:rFonts w:asciiTheme="minorHAnsi" w:hAnsiTheme="minorHAnsi"/>
          <w:bCs/>
          <w:sz w:val="22"/>
          <w:szCs w:val="22"/>
          <w:u w:val="single"/>
        </w:rPr>
        <w:fldChar w:fldCharType="begin">
          <w:ffData>
            <w:name w:val=""/>
            <w:enabled/>
            <w:calcOnExit w:val="0"/>
            <w:textInput/>
          </w:ffData>
        </w:fldChar>
      </w:r>
      <w:r w:rsidR="00BD03AF" w:rsidRPr="008C28DF">
        <w:rPr>
          <w:rFonts w:asciiTheme="minorHAnsi" w:hAnsiTheme="minorHAnsi"/>
          <w:bCs/>
          <w:sz w:val="22"/>
          <w:szCs w:val="22"/>
          <w:u w:val="single"/>
        </w:rPr>
        <w:instrText xml:space="preserve"> FORMTEXT </w:instrText>
      </w:r>
      <w:r w:rsidR="00BD03AF" w:rsidRPr="008C28DF">
        <w:rPr>
          <w:rFonts w:asciiTheme="minorHAnsi" w:hAnsiTheme="minorHAnsi"/>
          <w:bCs/>
          <w:sz w:val="22"/>
          <w:szCs w:val="22"/>
          <w:u w:val="single"/>
        </w:rPr>
      </w:r>
      <w:r w:rsidR="00BD03AF" w:rsidRPr="008C28DF">
        <w:rPr>
          <w:rFonts w:asciiTheme="minorHAnsi" w:hAnsiTheme="minorHAnsi"/>
          <w:bCs/>
          <w:sz w:val="22"/>
          <w:szCs w:val="22"/>
          <w:u w:val="single"/>
        </w:rPr>
        <w:fldChar w:fldCharType="separate"/>
      </w:r>
      <w:r w:rsidR="00BD03AF" w:rsidRPr="008C28DF">
        <w:rPr>
          <w:rFonts w:asciiTheme="minorHAnsi" w:hAnsiTheme="minorHAnsi"/>
          <w:bCs/>
          <w:noProof/>
          <w:sz w:val="22"/>
          <w:szCs w:val="22"/>
          <w:u w:val="single"/>
        </w:rPr>
        <w:t> </w:t>
      </w:r>
      <w:r w:rsidR="00BD03AF" w:rsidRPr="008C28DF">
        <w:rPr>
          <w:rFonts w:asciiTheme="minorHAnsi" w:hAnsiTheme="minorHAnsi"/>
          <w:bCs/>
          <w:noProof/>
          <w:sz w:val="22"/>
          <w:szCs w:val="22"/>
          <w:u w:val="single"/>
        </w:rPr>
        <w:t> </w:t>
      </w:r>
      <w:r w:rsidR="00BD03AF" w:rsidRPr="008C28DF">
        <w:rPr>
          <w:rFonts w:asciiTheme="minorHAnsi" w:hAnsiTheme="minorHAnsi"/>
          <w:bCs/>
          <w:noProof/>
          <w:sz w:val="22"/>
          <w:szCs w:val="22"/>
          <w:u w:val="single"/>
        </w:rPr>
        <w:t> </w:t>
      </w:r>
      <w:r w:rsidR="00BD03AF" w:rsidRPr="008C28DF">
        <w:rPr>
          <w:rFonts w:asciiTheme="minorHAnsi" w:hAnsiTheme="minorHAnsi"/>
          <w:bCs/>
          <w:noProof/>
          <w:sz w:val="22"/>
          <w:szCs w:val="22"/>
          <w:u w:val="single"/>
        </w:rPr>
        <w:t> </w:t>
      </w:r>
      <w:r w:rsidR="00BD03AF" w:rsidRPr="008C28DF">
        <w:rPr>
          <w:rFonts w:asciiTheme="minorHAnsi" w:hAnsiTheme="minorHAnsi"/>
          <w:bCs/>
          <w:noProof/>
          <w:sz w:val="22"/>
          <w:szCs w:val="22"/>
          <w:u w:val="single"/>
        </w:rPr>
        <w:t> </w:t>
      </w:r>
      <w:r w:rsidR="00BD03AF" w:rsidRPr="008C28DF">
        <w:rPr>
          <w:rFonts w:asciiTheme="minorHAnsi" w:hAnsiTheme="minorHAnsi"/>
          <w:bCs/>
          <w:sz w:val="22"/>
          <w:szCs w:val="22"/>
          <w:u w:val="single"/>
        </w:rPr>
        <w:fldChar w:fldCharType="end"/>
      </w:r>
    </w:p>
    <w:p w14:paraId="054B53EE" w14:textId="77777777" w:rsidR="00A81A30" w:rsidRPr="00051116" w:rsidRDefault="00A81A30" w:rsidP="00C77796">
      <w:pPr>
        <w:pStyle w:val="Default"/>
        <w:ind w:left="810"/>
        <w:rPr>
          <w:rFonts w:asciiTheme="minorHAnsi" w:hAnsiTheme="minorHAnsi" w:cs="Arial"/>
          <w:sz w:val="22"/>
          <w:szCs w:val="22"/>
        </w:rPr>
      </w:pPr>
    </w:p>
    <w:p w14:paraId="25E25889" w14:textId="77777777" w:rsidR="005564DE" w:rsidRPr="001F5562" w:rsidRDefault="00ED7827" w:rsidP="00631EEB">
      <w:pPr>
        <w:pStyle w:val="Default"/>
        <w:numPr>
          <w:ilvl w:val="1"/>
          <w:numId w:val="5"/>
        </w:numPr>
        <w:ind w:left="810"/>
        <w:rPr>
          <w:rFonts w:asciiTheme="minorHAnsi" w:hAnsiTheme="minorHAnsi" w:cs="Arial"/>
          <w:sz w:val="22"/>
          <w:szCs w:val="22"/>
        </w:rPr>
      </w:pPr>
      <w:r w:rsidRPr="001F5562">
        <w:rPr>
          <w:rFonts w:asciiTheme="minorHAnsi" w:hAnsiTheme="minorHAnsi" w:cs="Arial"/>
          <w:sz w:val="22"/>
          <w:szCs w:val="22"/>
        </w:rPr>
        <w:t xml:space="preserve">The performance measure for </w:t>
      </w:r>
      <w:r w:rsidR="00133741" w:rsidRPr="001F5562">
        <w:rPr>
          <w:rFonts w:asciiTheme="minorHAnsi" w:hAnsiTheme="minorHAnsi" w:cs="Arial"/>
          <w:sz w:val="22"/>
          <w:szCs w:val="22"/>
        </w:rPr>
        <w:t>project participant</w:t>
      </w:r>
      <w:r w:rsidR="00293536" w:rsidRPr="001F5562">
        <w:rPr>
          <w:rFonts w:asciiTheme="minorHAnsi" w:hAnsiTheme="minorHAnsi" w:cs="Arial"/>
          <w:sz w:val="22"/>
          <w:szCs w:val="22"/>
        </w:rPr>
        <w:t xml:space="preserve"> adults</w:t>
      </w:r>
      <w:r w:rsidR="00834F75" w:rsidRPr="001F5562">
        <w:rPr>
          <w:rFonts w:asciiTheme="minorHAnsi" w:hAnsiTheme="minorHAnsi" w:cs="Arial"/>
          <w:sz w:val="22"/>
          <w:szCs w:val="22"/>
        </w:rPr>
        <w:t xml:space="preserve"> to have an increase in total income </w:t>
      </w:r>
      <w:r w:rsidR="00AF30A1" w:rsidRPr="001F5562">
        <w:rPr>
          <w:rFonts w:asciiTheme="minorHAnsi" w:hAnsiTheme="minorHAnsi" w:cs="Arial"/>
          <w:sz w:val="22"/>
          <w:szCs w:val="22"/>
        </w:rPr>
        <w:t xml:space="preserve">(all cash sources, public and private) during the operating year is </w:t>
      </w:r>
      <w:r w:rsidR="0039301C" w:rsidRPr="001F5562">
        <w:rPr>
          <w:rFonts w:asciiTheme="minorHAnsi" w:hAnsiTheme="minorHAnsi" w:cs="Arial"/>
          <w:sz w:val="22"/>
          <w:szCs w:val="22"/>
        </w:rPr>
        <w:t>54% or higher.</w:t>
      </w:r>
      <w:r w:rsidR="00293536" w:rsidRPr="001F5562">
        <w:rPr>
          <w:rFonts w:asciiTheme="minorHAnsi" w:hAnsiTheme="minorHAnsi" w:cs="Arial"/>
          <w:sz w:val="22"/>
          <w:szCs w:val="22"/>
        </w:rPr>
        <w:t xml:space="preserve"> (</w:t>
      </w:r>
      <w:r w:rsidR="00834F75" w:rsidRPr="001F5562">
        <w:rPr>
          <w:rFonts w:asciiTheme="minorHAnsi" w:hAnsiTheme="minorHAnsi" w:cs="Arial"/>
          <w:sz w:val="22"/>
          <w:szCs w:val="22"/>
        </w:rPr>
        <w:t>t</w:t>
      </w:r>
      <w:r w:rsidR="00135D14" w:rsidRPr="001F5562">
        <w:rPr>
          <w:rFonts w:asciiTheme="minorHAnsi" w:hAnsiTheme="minorHAnsi" w:cs="Arial"/>
          <w:sz w:val="22"/>
          <w:szCs w:val="22"/>
        </w:rPr>
        <w:t>his measure is not applicable for children and youth below the age of 18</w:t>
      </w:r>
      <w:r w:rsidR="0039301C" w:rsidRPr="001F5562">
        <w:rPr>
          <w:rFonts w:asciiTheme="minorHAnsi" w:hAnsiTheme="minorHAnsi" w:cs="Arial"/>
          <w:sz w:val="22"/>
          <w:szCs w:val="22"/>
        </w:rPr>
        <w:t>)</w:t>
      </w:r>
      <w:r w:rsidR="00135D14" w:rsidRPr="001F5562">
        <w:rPr>
          <w:rFonts w:asciiTheme="minorHAnsi" w:hAnsiTheme="minorHAnsi" w:cs="Arial"/>
          <w:sz w:val="22"/>
          <w:szCs w:val="22"/>
        </w:rPr>
        <w:t>.</w:t>
      </w:r>
      <w:r w:rsidR="00EA2555" w:rsidRPr="001F5562">
        <w:rPr>
          <w:rFonts w:asciiTheme="minorHAnsi" w:hAnsiTheme="minorHAnsi" w:cs="Arial"/>
          <w:sz w:val="22"/>
          <w:szCs w:val="22"/>
        </w:rPr>
        <w:t xml:space="preserve"> </w:t>
      </w:r>
      <w:r w:rsidR="00135D14" w:rsidRPr="001F5562">
        <w:rPr>
          <w:rFonts w:asciiTheme="minorHAnsi" w:hAnsiTheme="minorHAnsi" w:cs="Arial"/>
          <w:sz w:val="22"/>
          <w:szCs w:val="22"/>
        </w:rPr>
        <w:t xml:space="preserve"> </w:t>
      </w:r>
    </w:p>
    <w:p w14:paraId="46DFD004" w14:textId="563112D1" w:rsidR="005564DE" w:rsidRDefault="005564DE" w:rsidP="005564DE">
      <w:pPr>
        <w:pStyle w:val="Default"/>
        <w:rPr>
          <w:rFonts w:asciiTheme="minorHAnsi" w:hAnsiTheme="minorHAnsi" w:cs="Arial"/>
          <w:sz w:val="22"/>
          <w:szCs w:val="22"/>
        </w:rPr>
      </w:pPr>
      <w:r>
        <w:rPr>
          <w:rFonts w:asciiTheme="minorHAnsi" w:hAnsiTheme="minorHAnsi" w:cs="Arial"/>
          <w:sz w:val="22"/>
          <w:szCs w:val="22"/>
        </w:rPr>
        <w:t xml:space="preserve"> </w:t>
      </w:r>
      <w:r>
        <w:rPr>
          <w:rFonts w:asciiTheme="minorHAnsi" w:hAnsiTheme="minorHAnsi" w:cs="Arial"/>
          <w:sz w:val="22"/>
          <w:szCs w:val="22"/>
        </w:rPr>
        <w:tab/>
      </w:r>
    </w:p>
    <w:p w14:paraId="5C27005C" w14:textId="49701894" w:rsidR="005564DE" w:rsidRDefault="005564DE" w:rsidP="001F5562">
      <w:pPr>
        <w:pStyle w:val="Default"/>
        <w:ind w:left="90" w:firstLine="720"/>
        <w:rPr>
          <w:rFonts w:asciiTheme="minorHAnsi" w:hAnsiTheme="minorHAnsi" w:cs="Arial"/>
          <w:sz w:val="22"/>
          <w:szCs w:val="22"/>
        </w:rPr>
      </w:pPr>
      <w:r>
        <w:rPr>
          <w:rFonts w:asciiTheme="minorHAnsi" w:hAnsiTheme="minorHAnsi" w:cs="Arial"/>
          <w:sz w:val="22"/>
          <w:szCs w:val="22"/>
        </w:rPr>
        <w:t xml:space="preserve">Please explain the plan to reach the income targets: </w:t>
      </w:r>
      <w:r w:rsidR="00BD03AF" w:rsidRPr="008C28DF">
        <w:rPr>
          <w:rFonts w:asciiTheme="minorHAnsi" w:hAnsiTheme="minorHAnsi"/>
          <w:bCs/>
          <w:sz w:val="22"/>
          <w:szCs w:val="22"/>
          <w:u w:val="single"/>
        </w:rPr>
        <w:fldChar w:fldCharType="begin">
          <w:ffData>
            <w:name w:val=""/>
            <w:enabled/>
            <w:calcOnExit w:val="0"/>
            <w:textInput/>
          </w:ffData>
        </w:fldChar>
      </w:r>
      <w:r w:rsidR="00BD03AF" w:rsidRPr="008C28DF">
        <w:rPr>
          <w:rFonts w:asciiTheme="minorHAnsi" w:hAnsiTheme="minorHAnsi"/>
          <w:bCs/>
          <w:sz w:val="22"/>
          <w:szCs w:val="22"/>
          <w:u w:val="single"/>
        </w:rPr>
        <w:instrText xml:space="preserve"> FORMTEXT </w:instrText>
      </w:r>
      <w:r w:rsidR="00BD03AF" w:rsidRPr="008C28DF">
        <w:rPr>
          <w:rFonts w:asciiTheme="minorHAnsi" w:hAnsiTheme="minorHAnsi"/>
          <w:bCs/>
          <w:sz w:val="22"/>
          <w:szCs w:val="22"/>
          <w:u w:val="single"/>
        </w:rPr>
      </w:r>
      <w:r w:rsidR="00BD03AF" w:rsidRPr="008C28DF">
        <w:rPr>
          <w:rFonts w:asciiTheme="minorHAnsi" w:hAnsiTheme="minorHAnsi"/>
          <w:bCs/>
          <w:sz w:val="22"/>
          <w:szCs w:val="22"/>
          <w:u w:val="single"/>
        </w:rPr>
        <w:fldChar w:fldCharType="separate"/>
      </w:r>
      <w:r w:rsidR="00BD03AF" w:rsidRPr="008C28DF">
        <w:rPr>
          <w:rFonts w:asciiTheme="minorHAnsi" w:hAnsiTheme="minorHAnsi"/>
          <w:bCs/>
          <w:noProof/>
          <w:sz w:val="22"/>
          <w:szCs w:val="22"/>
          <w:u w:val="single"/>
        </w:rPr>
        <w:t> </w:t>
      </w:r>
      <w:r w:rsidR="00BD03AF" w:rsidRPr="008C28DF">
        <w:rPr>
          <w:rFonts w:asciiTheme="minorHAnsi" w:hAnsiTheme="minorHAnsi"/>
          <w:bCs/>
          <w:noProof/>
          <w:sz w:val="22"/>
          <w:szCs w:val="22"/>
          <w:u w:val="single"/>
        </w:rPr>
        <w:t> </w:t>
      </w:r>
      <w:r w:rsidR="00BD03AF" w:rsidRPr="008C28DF">
        <w:rPr>
          <w:rFonts w:asciiTheme="minorHAnsi" w:hAnsiTheme="minorHAnsi"/>
          <w:bCs/>
          <w:noProof/>
          <w:sz w:val="22"/>
          <w:szCs w:val="22"/>
          <w:u w:val="single"/>
        </w:rPr>
        <w:t> </w:t>
      </w:r>
      <w:r w:rsidR="00BD03AF" w:rsidRPr="008C28DF">
        <w:rPr>
          <w:rFonts w:asciiTheme="minorHAnsi" w:hAnsiTheme="minorHAnsi"/>
          <w:bCs/>
          <w:noProof/>
          <w:sz w:val="22"/>
          <w:szCs w:val="22"/>
          <w:u w:val="single"/>
        </w:rPr>
        <w:t> </w:t>
      </w:r>
      <w:r w:rsidR="00BD03AF" w:rsidRPr="008C28DF">
        <w:rPr>
          <w:rFonts w:asciiTheme="minorHAnsi" w:hAnsiTheme="minorHAnsi"/>
          <w:bCs/>
          <w:noProof/>
          <w:sz w:val="22"/>
          <w:szCs w:val="22"/>
          <w:u w:val="single"/>
        </w:rPr>
        <w:t> </w:t>
      </w:r>
      <w:r w:rsidR="00BD03AF" w:rsidRPr="008C28DF">
        <w:rPr>
          <w:rFonts w:asciiTheme="minorHAnsi" w:hAnsiTheme="minorHAnsi"/>
          <w:bCs/>
          <w:sz w:val="22"/>
          <w:szCs w:val="22"/>
          <w:u w:val="single"/>
        </w:rPr>
        <w:fldChar w:fldCharType="end"/>
      </w:r>
    </w:p>
    <w:p w14:paraId="33ABAD60" w14:textId="77777777" w:rsidR="005564DE" w:rsidRPr="001F5562" w:rsidRDefault="005564DE" w:rsidP="001F5562">
      <w:pPr>
        <w:pStyle w:val="Default"/>
        <w:ind w:left="450"/>
        <w:rPr>
          <w:rFonts w:asciiTheme="minorHAnsi" w:hAnsiTheme="minorHAnsi" w:cs="Arial"/>
          <w:sz w:val="22"/>
          <w:szCs w:val="22"/>
        </w:rPr>
      </w:pPr>
    </w:p>
    <w:p w14:paraId="0D07BA30" w14:textId="77777777" w:rsidR="00564E1B" w:rsidRPr="007E5445" w:rsidRDefault="00564E1B" w:rsidP="00C77796">
      <w:pPr>
        <w:pStyle w:val="Default"/>
        <w:rPr>
          <w:rFonts w:asciiTheme="minorHAnsi" w:hAnsiTheme="minorHAnsi" w:cs="Arial"/>
          <w:sz w:val="22"/>
          <w:szCs w:val="22"/>
        </w:rPr>
      </w:pPr>
    </w:p>
    <w:p w14:paraId="1465C777" w14:textId="5D45EBF5" w:rsidR="00391F0D" w:rsidRPr="007E5445" w:rsidRDefault="00391F0D" w:rsidP="00C77796">
      <w:pPr>
        <w:pStyle w:val="Default"/>
        <w:numPr>
          <w:ilvl w:val="0"/>
          <w:numId w:val="5"/>
        </w:numPr>
        <w:ind w:left="360"/>
        <w:rPr>
          <w:rFonts w:asciiTheme="minorHAnsi" w:hAnsiTheme="minorHAnsi" w:cs="Arial"/>
          <w:b/>
          <w:sz w:val="22"/>
          <w:szCs w:val="22"/>
        </w:rPr>
      </w:pPr>
      <w:r w:rsidRPr="007E5445">
        <w:rPr>
          <w:rFonts w:asciiTheme="minorHAnsi" w:hAnsiTheme="minorHAnsi" w:cs="Arial"/>
          <w:b/>
          <w:sz w:val="22"/>
          <w:szCs w:val="22"/>
        </w:rPr>
        <w:t>Budget</w:t>
      </w:r>
      <w:r w:rsidR="00471C7B" w:rsidRPr="007E5445">
        <w:rPr>
          <w:rFonts w:asciiTheme="minorHAnsi" w:hAnsiTheme="minorHAnsi" w:cs="Arial"/>
          <w:b/>
          <w:sz w:val="22"/>
          <w:szCs w:val="22"/>
        </w:rPr>
        <w:t xml:space="preserve"> (</w:t>
      </w:r>
      <w:r w:rsidR="00471C7B" w:rsidRPr="00667F80">
        <w:rPr>
          <w:rFonts w:asciiTheme="minorHAnsi" w:hAnsiTheme="minorHAnsi" w:cs="Arial"/>
          <w:b/>
          <w:i/>
          <w:sz w:val="22"/>
          <w:szCs w:val="22"/>
        </w:rPr>
        <w:t>e-snaps</w:t>
      </w:r>
      <w:r w:rsidR="009755A5" w:rsidRPr="00667F80">
        <w:rPr>
          <w:rFonts w:asciiTheme="minorHAnsi" w:hAnsiTheme="minorHAnsi" w:cs="Arial"/>
          <w:b/>
          <w:sz w:val="22"/>
          <w:szCs w:val="22"/>
        </w:rPr>
        <w:t xml:space="preserve"> 6</w:t>
      </w:r>
      <w:r w:rsidR="00471C7B" w:rsidRPr="00667F80">
        <w:rPr>
          <w:rFonts w:asciiTheme="minorHAnsi" w:hAnsiTheme="minorHAnsi" w:cs="Arial"/>
          <w:b/>
          <w:sz w:val="22"/>
          <w:szCs w:val="22"/>
        </w:rPr>
        <w:t>)</w:t>
      </w:r>
    </w:p>
    <w:p w14:paraId="40BBCBCB" w14:textId="5414BC35" w:rsidR="00164E8A" w:rsidRPr="007E5445" w:rsidRDefault="000E7810" w:rsidP="000E7810">
      <w:pPr>
        <w:pStyle w:val="Default"/>
        <w:ind w:left="360"/>
        <w:rPr>
          <w:rFonts w:asciiTheme="minorHAnsi" w:hAnsiTheme="minorHAnsi" w:cs="Arial"/>
          <w:sz w:val="22"/>
          <w:szCs w:val="22"/>
        </w:rPr>
      </w:pPr>
      <w:r w:rsidRPr="007E5445">
        <w:rPr>
          <w:rFonts w:asciiTheme="minorHAnsi" w:hAnsiTheme="minorHAnsi" w:cs="Arial"/>
          <w:sz w:val="22"/>
          <w:szCs w:val="22"/>
        </w:rPr>
        <w:t xml:space="preserve">For the following budget related questions, please pay careful attention to the HUD budget guidelines, as certain budget line items are only applicable for certain project types.  Please be sure to include only allowable expenses, based on the project type being applied for.  More information is available </w:t>
      </w:r>
      <w:r w:rsidR="005E6234">
        <w:rPr>
          <w:rFonts w:asciiTheme="minorHAnsi" w:hAnsiTheme="minorHAnsi" w:cs="Arial"/>
          <w:sz w:val="22"/>
          <w:szCs w:val="22"/>
        </w:rPr>
        <w:t>in</w:t>
      </w:r>
      <w:r w:rsidR="005E6234" w:rsidRPr="007E5445">
        <w:rPr>
          <w:rFonts w:asciiTheme="minorHAnsi" w:hAnsiTheme="minorHAnsi" w:cs="Arial"/>
          <w:sz w:val="22"/>
          <w:szCs w:val="22"/>
        </w:rPr>
        <w:t xml:space="preserve"> </w:t>
      </w:r>
      <w:r w:rsidRPr="007E5445">
        <w:rPr>
          <w:rFonts w:asciiTheme="minorHAnsi" w:hAnsiTheme="minorHAnsi" w:cs="Arial"/>
          <w:sz w:val="22"/>
          <w:szCs w:val="22"/>
        </w:rPr>
        <w:t xml:space="preserve">the </w:t>
      </w:r>
      <w:r w:rsidR="005E6234">
        <w:rPr>
          <w:rFonts w:asciiTheme="minorHAnsi" w:hAnsiTheme="minorHAnsi" w:cs="Arial"/>
          <w:sz w:val="22"/>
          <w:szCs w:val="22"/>
        </w:rPr>
        <w:t xml:space="preserve">CoC Program Interim Rule (regulations) on the </w:t>
      </w:r>
      <w:r w:rsidRPr="007E5445">
        <w:rPr>
          <w:rFonts w:asciiTheme="minorHAnsi" w:hAnsiTheme="minorHAnsi" w:cs="Arial"/>
          <w:sz w:val="22"/>
          <w:szCs w:val="22"/>
        </w:rPr>
        <w:t xml:space="preserve">HUD Exchange at: </w:t>
      </w:r>
      <w:r w:rsidR="005E6234">
        <w:rPr>
          <w:rStyle w:val="Hyperlink"/>
          <w:rFonts w:asciiTheme="minorHAnsi" w:hAnsiTheme="minorHAnsi" w:cs="Arial"/>
          <w:sz w:val="22"/>
          <w:szCs w:val="22"/>
        </w:rPr>
        <w:t xml:space="preserve"> </w:t>
      </w:r>
      <w:hyperlink r:id="rId10" w:history="1">
        <w:r w:rsidR="00244E7D" w:rsidRPr="009A7B0E">
          <w:rPr>
            <w:rStyle w:val="Hyperlink"/>
            <w:rFonts w:asciiTheme="minorHAnsi" w:hAnsiTheme="minorHAnsi" w:cs="Arial"/>
            <w:sz w:val="22"/>
            <w:szCs w:val="22"/>
          </w:rPr>
          <w:t>https://www.hudexchange.info/resource/2033/hearth-coc-program-interim-rule/</w:t>
        </w:r>
      </w:hyperlink>
      <w:r w:rsidR="00244E7D">
        <w:rPr>
          <w:rStyle w:val="Hyperlink"/>
          <w:rFonts w:asciiTheme="minorHAnsi" w:hAnsiTheme="minorHAnsi" w:cs="Arial"/>
          <w:sz w:val="22"/>
          <w:szCs w:val="22"/>
          <w:u w:val="none"/>
        </w:rPr>
        <w:t xml:space="preserve">. </w:t>
      </w:r>
    </w:p>
    <w:p w14:paraId="7F860794" w14:textId="77777777" w:rsidR="00164E8A" w:rsidRPr="007E5445" w:rsidRDefault="00164E8A" w:rsidP="00164E8A">
      <w:pPr>
        <w:pStyle w:val="Default"/>
        <w:rPr>
          <w:rFonts w:asciiTheme="minorHAnsi" w:hAnsiTheme="minorHAnsi" w:cs="Arial"/>
          <w:b/>
          <w:sz w:val="22"/>
          <w:szCs w:val="22"/>
        </w:rPr>
      </w:pPr>
    </w:p>
    <w:p w14:paraId="46A302D1" w14:textId="3F3ACAF8" w:rsidR="000E7810" w:rsidRPr="007E5445" w:rsidRDefault="000E7810" w:rsidP="000E7810">
      <w:pPr>
        <w:pStyle w:val="ListParagraph"/>
        <w:ind w:left="360"/>
        <w:rPr>
          <w:rFonts w:asciiTheme="minorHAnsi" w:hAnsiTheme="minorHAnsi" w:cs="Arial"/>
        </w:rPr>
      </w:pPr>
      <w:r w:rsidRPr="007E5445">
        <w:rPr>
          <w:rFonts w:asciiTheme="minorHAnsi" w:hAnsiTheme="minorHAnsi" w:cs="Arial"/>
        </w:rPr>
        <w:t>Proposed Project Type:</w:t>
      </w:r>
    </w:p>
    <w:p w14:paraId="76AFE862" w14:textId="270A4D20" w:rsidR="000E7810" w:rsidRPr="007E5445" w:rsidRDefault="000E7810" w:rsidP="00E659AB">
      <w:pPr>
        <w:pStyle w:val="ListParagraph"/>
        <w:ind w:left="576"/>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D73D2D">
        <w:rPr>
          <w:rFonts w:ascii="Arial" w:hAnsi="Arial" w:cs="Arial"/>
        </w:rPr>
      </w:r>
      <w:r w:rsidR="00D73D2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Permanent Supportive Housing (PSH)</w:t>
      </w:r>
    </w:p>
    <w:p w14:paraId="5572FD59" w14:textId="513D93FA" w:rsidR="000E7810" w:rsidRPr="007E5445" w:rsidRDefault="000E7810" w:rsidP="00E659AB">
      <w:pPr>
        <w:pStyle w:val="ListParagraph"/>
        <w:ind w:left="576"/>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D73D2D">
        <w:rPr>
          <w:rFonts w:ascii="Arial" w:hAnsi="Arial" w:cs="Arial"/>
        </w:rPr>
      </w:r>
      <w:r w:rsidR="00D73D2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Rapid Re-Housing (RRH)</w:t>
      </w:r>
    </w:p>
    <w:p w14:paraId="31668FAF" w14:textId="4552F571" w:rsidR="000E7810" w:rsidRPr="007E5445" w:rsidRDefault="000E7810" w:rsidP="00E659AB">
      <w:pPr>
        <w:pStyle w:val="ListParagraph"/>
        <w:ind w:left="576"/>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D73D2D">
        <w:rPr>
          <w:rFonts w:ascii="Arial" w:hAnsi="Arial" w:cs="Arial"/>
        </w:rPr>
      </w:r>
      <w:r w:rsidR="00D73D2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Joint Transitional-Rapid Re-Housing Component (TH-RRH)</w:t>
      </w:r>
    </w:p>
    <w:p w14:paraId="0CAA9C95" w14:textId="4162F95E" w:rsidR="00332280" w:rsidRPr="007E5445" w:rsidRDefault="00332280" w:rsidP="00E659AB">
      <w:pPr>
        <w:pStyle w:val="ListParagraph"/>
        <w:ind w:left="576"/>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D73D2D">
        <w:rPr>
          <w:rFonts w:ascii="Arial" w:hAnsi="Arial" w:cs="Arial"/>
        </w:rPr>
      </w:r>
      <w:r w:rsidR="00D73D2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SSO Project for Coordinated Entry (152-county CoC-wide effort ONLY, under DV Bonus)</w:t>
      </w:r>
    </w:p>
    <w:p w14:paraId="0845C837" w14:textId="77777777" w:rsidR="00332280" w:rsidRPr="007E5445" w:rsidRDefault="00332280" w:rsidP="00332280">
      <w:pPr>
        <w:rPr>
          <w:rFonts w:asciiTheme="minorHAnsi" w:hAnsiTheme="minorHAnsi" w:cs="Arial"/>
        </w:rPr>
      </w:pPr>
    </w:p>
    <w:p w14:paraId="37E58B13" w14:textId="77777777" w:rsidR="00932C01" w:rsidRDefault="00932C01" w:rsidP="000E7810">
      <w:pPr>
        <w:pStyle w:val="ListParagraph"/>
        <w:ind w:left="360"/>
        <w:rPr>
          <w:rFonts w:asciiTheme="minorHAnsi" w:hAnsiTheme="minorHAnsi" w:cs="Arial"/>
        </w:rPr>
      </w:pPr>
    </w:p>
    <w:p w14:paraId="1A9EBC8E" w14:textId="618D1A2C" w:rsidR="000E7810" w:rsidRPr="00E659AB" w:rsidRDefault="00B43670" w:rsidP="0053214D">
      <w:pPr>
        <w:ind w:left="360"/>
        <w:rPr>
          <w:rFonts w:asciiTheme="minorHAnsi" w:hAnsiTheme="minorHAnsi" w:cs="Arial"/>
        </w:rPr>
      </w:pPr>
      <w:r w:rsidRPr="00AE5956">
        <w:rPr>
          <w:rFonts w:asciiTheme="minorHAnsi" w:hAnsiTheme="minorHAnsi" w:cs="Arial"/>
        </w:rPr>
        <w:t xml:space="preserve">Select </w:t>
      </w:r>
      <w:r w:rsidR="00C45E15" w:rsidRPr="00AE5956">
        <w:rPr>
          <w:rFonts w:asciiTheme="minorHAnsi" w:hAnsiTheme="minorHAnsi" w:cs="Arial"/>
        </w:rPr>
        <w:t>c</w:t>
      </w:r>
      <w:r w:rsidR="00E659AB" w:rsidRPr="00AE5956">
        <w:rPr>
          <w:rFonts w:asciiTheme="minorHAnsi" w:hAnsiTheme="minorHAnsi" w:cs="Arial"/>
        </w:rPr>
        <w:t>osts</w:t>
      </w:r>
      <w:r w:rsidR="00932C01" w:rsidRPr="00AE5956">
        <w:rPr>
          <w:rFonts w:asciiTheme="minorHAnsi" w:hAnsiTheme="minorHAnsi" w:cs="Arial"/>
        </w:rPr>
        <w:t xml:space="preserve"> for which funding is being requested:</w:t>
      </w:r>
      <w:r w:rsidR="00CD6E40" w:rsidRPr="00AE5956">
        <w:rPr>
          <w:rFonts w:asciiTheme="minorHAnsi" w:hAnsiTheme="minorHAnsi" w:cs="Arial"/>
        </w:rPr>
        <w:t xml:space="preserve"> Check the box(s) for the Budget Line Items (BLIs) your project requests funds (see 24 CFR 578, Subpart D; Program Components and Eligible Costs and 24 CFR 578.87(c)–Restriction on Combining Funds to ensure eligible use of funds).</w:t>
      </w:r>
    </w:p>
    <w:p w14:paraId="46B1BF42" w14:textId="77777777" w:rsidR="005C1A8F" w:rsidRPr="007E5445" w:rsidRDefault="00932C01" w:rsidP="005C1A8F">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Leas</w:t>
      </w:r>
      <w:r w:rsidR="00C45E15">
        <w:rPr>
          <w:rFonts w:asciiTheme="minorHAnsi" w:hAnsiTheme="minorHAnsi" w:cs="Arial"/>
        </w:rPr>
        <w:t xml:space="preserve">ed </w:t>
      </w:r>
      <w:r w:rsidR="005C1A8F">
        <w:rPr>
          <w:rFonts w:asciiTheme="minorHAnsi" w:hAnsiTheme="minorHAnsi" w:cs="Arial"/>
        </w:rPr>
        <w:t xml:space="preserve">Units </w:t>
      </w:r>
      <w:r w:rsidR="005C1A8F" w:rsidRPr="00AE5956">
        <w:rPr>
          <w:rFonts w:asciiTheme="minorHAnsi" w:hAnsiTheme="minorHAnsi" w:cs="Arial"/>
        </w:rPr>
        <w:t>(24 CFR 578.49)</w:t>
      </w:r>
    </w:p>
    <w:p w14:paraId="0B31F92F" w14:textId="05ECF517" w:rsidR="00C45E15" w:rsidRPr="007E5445" w:rsidRDefault="00232CE2"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 xml:space="preserve">Leased </w:t>
      </w:r>
      <w:r w:rsidR="00C45E15">
        <w:rPr>
          <w:rFonts w:asciiTheme="minorHAnsi" w:hAnsiTheme="minorHAnsi" w:cs="Arial"/>
        </w:rPr>
        <w:t>Structures</w:t>
      </w:r>
      <w:r w:rsidR="005C1A8F">
        <w:rPr>
          <w:rFonts w:asciiTheme="minorHAnsi" w:hAnsiTheme="minorHAnsi" w:cs="Arial"/>
        </w:rPr>
        <w:t xml:space="preserve"> </w:t>
      </w:r>
      <w:r w:rsidR="005C1A8F" w:rsidRPr="00AE5956">
        <w:rPr>
          <w:rFonts w:asciiTheme="minorHAnsi" w:hAnsiTheme="minorHAnsi" w:cs="Arial"/>
        </w:rPr>
        <w:t>(24 CFR 578.</w:t>
      </w:r>
      <w:r w:rsidR="00633BD5" w:rsidRPr="00AE5956">
        <w:rPr>
          <w:rFonts w:asciiTheme="minorHAnsi" w:hAnsiTheme="minorHAnsi" w:cs="Arial"/>
        </w:rPr>
        <w:t>49)</w:t>
      </w:r>
    </w:p>
    <w:p w14:paraId="16EDC259" w14:textId="08A99DD4" w:rsidR="00932C01" w:rsidRPr="007E5445"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 xml:space="preserve">Rental </w:t>
      </w:r>
      <w:r w:rsidRPr="00AE5956">
        <w:rPr>
          <w:rFonts w:asciiTheme="minorHAnsi" w:hAnsiTheme="minorHAnsi" w:cs="Arial"/>
        </w:rPr>
        <w:t>Assistance</w:t>
      </w:r>
      <w:r w:rsidR="005C1A8F" w:rsidRPr="00AE5956">
        <w:rPr>
          <w:rFonts w:asciiTheme="minorHAnsi" w:hAnsiTheme="minorHAnsi" w:cs="Arial"/>
        </w:rPr>
        <w:t xml:space="preserve"> (24 CFR 578.</w:t>
      </w:r>
      <w:r w:rsidR="00633BD5" w:rsidRPr="00AE5956">
        <w:rPr>
          <w:rFonts w:asciiTheme="minorHAnsi" w:hAnsiTheme="minorHAnsi" w:cs="Arial"/>
        </w:rPr>
        <w:t>51)</w:t>
      </w:r>
    </w:p>
    <w:p w14:paraId="2815A4E3" w14:textId="22CEFEDE" w:rsidR="00932C01"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 xml:space="preserve">Supportive </w:t>
      </w:r>
      <w:r w:rsidRPr="00AE5956">
        <w:rPr>
          <w:rFonts w:asciiTheme="minorHAnsi" w:hAnsiTheme="minorHAnsi" w:cs="Arial"/>
        </w:rPr>
        <w:t>Services</w:t>
      </w:r>
      <w:r w:rsidR="005C1A8F" w:rsidRPr="00AE5956">
        <w:rPr>
          <w:rFonts w:asciiTheme="minorHAnsi" w:hAnsiTheme="minorHAnsi" w:cs="Arial"/>
        </w:rPr>
        <w:t xml:space="preserve"> (24 CFR 578.</w:t>
      </w:r>
      <w:r w:rsidR="00633BD5" w:rsidRPr="00AE5956">
        <w:rPr>
          <w:rFonts w:asciiTheme="minorHAnsi" w:hAnsiTheme="minorHAnsi" w:cs="Arial"/>
        </w:rPr>
        <w:t>53)</w:t>
      </w:r>
    </w:p>
    <w:p w14:paraId="2458A88A" w14:textId="5C0D0EC9" w:rsidR="00932C01"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Pr="00AE5956">
        <w:rPr>
          <w:rFonts w:asciiTheme="minorHAnsi" w:hAnsiTheme="minorHAnsi" w:cs="Arial"/>
        </w:rPr>
        <w:t>Operating</w:t>
      </w:r>
      <w:r w:rsidR="005C1A8F" w:rsidRPr="00AE5956">
        <w:rPr>
          <w:rFonts w:asciiTheme="minorHAnsi" w:hAnsiTheme="minorHAnsi" w:cs="Arial"/>
        </w:rPr>
        <w:t xml:space="preserve"> (24 CFR 578.</w:t>
      </w:r>
      <w:r w:rsidR="00633BD5" w:rsidRPr="00AE5956">
        <w:rPr>
          <w:rFonts w:asciiTheme="minorHAnsi" w:hAnsiTheme="minorHAnsi" w:cs="Arial"/>
        </w:rPr>
        <w:t>55)</w:t>
      </w:r>
    </w:p>
    <w:p w14:paraId="14101F06" w14:textId="48215DF2" w:rsidR="00932C01"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D73D2D">
        <w:rPr>
          <w:rFonts w:asciiTheme="minorHAnsi" w:hAnsiTheme="minorHAnsi" w:cs="Arial"/>
        </w:rPr>
      </w:r>
      <w:r w:rsidR="00D73D2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Pr="00AE5956">
        <w:rPr>
          <w:rFonts w:asciiTheme="minorHAnsi" w:hAnsiTheme="minorHAnsi" w:cs="Arial"/>
        </w:rPr>
        <w:t>HMIS</w:t>
      </w:r>
      <w:r w:rsidR="005C1A8F" w:rsidRPr="00AE5956">
        <w:rPr>
          <w:rFonts w:asciiTheme="minorHAnsi" w:hAnsiTheme="minorHAnsi" w:cs="Arial"/>
        </w:rPr>
        <w:t xml:space="preserve"> (24 CFR 578.</w:t>
      </w:r>
      <w:r w:rsidR="00633BD5" w:rsidRPr="00AE5956">
        <w:rPr>
          <w:rFonts w:asciiTheme="minorHAnsi" w:hAnsiTheme="minorHAnsi" w:cs="Arial"/>
        </w:rPr>
        <w:t>57)</w:t>
      </w:r>
    </w:p>
    <w:p w14:paraId="75A81056" w14:textId="77777777" w:rsidR="00932C01" w:rsidRPr="007E5445" w:rsidRDefault="00932C01" w:rsidP="000E7810">
      <w:pPr>
        <w:pStyle w:val="ListParagraph"/>
        <w:ind w:left="360"/>
        <w:rPr>
          <w:rFonts w:asciiTheme="minorHAnsi" w:hAnsiTheme="minorHAnsi" w:cs="Arial"/>
        </w:rPr>
      </w:pPr>
    </w:p>
    <w:p w14:paraId="1FA1D223" w14:textId="54E79042" w:rsidR="00135D14" w:rsidRPr="00183A27" w:rsidRDefault="00135D14" w:rsidP="00C77796">
      <w:pPr>
        <w:pStyle w:val="ListParagraph"/>
        <w:numPr>
          <w:ilvl w:val="1"/>
          <w:numId w:val="5"/>
        </w:numPr>
        <w:ind w:left="810"/>
        <w:rPr>
          <w:rFonts w:asciiTheme="minorHAnsi" w:hAnsiTheme="minorHAnsi" w:cs="Arial"/>
          <w:b/>
        </w:rPr>
      </w:pPr>
      <w:r w:rsidRPr="00183A27">
        <w:rPr>
          <w:rFonts w:asciiTheme="minorHAnsi" w:hAnsiTheme="minorHAnsi" w:cs="Arial"/>
          <w:b/>
        </w:rPr>
        <w:t xml:space="preserve">Proposed Project </w:t>
      </w:r>
      <w:r w:rsidR="00932C01" w:rsidRPr="00183A27">
        <w:rPr>
          <w:rFonts w:asciiTheme="minorHAnsi" w:hAnsiTheme="minorHAnsi" w:cs="Arial"/>
          <w:b/>
        </w:rPr>
        <w:t xml:space="preserve">Summary </w:t>
      </w:r>
      <w:r w:rsidRPr="00183A27">
        <w:rPr>
          <w:rFonts w:asciiTheme="minorHAnsi" w:hAnsiTheme="minorHAnsi" w:cs="Arial"/>
          <w:b/>
        </w:rPr>
        <w:t xml:space="preserve">Budget </w:t>
      </w:r>
    </w:p>
    <w:p w14:paraId="16A831E1" w14:textId="269FF4C6" w:rsidR="00642311" w:rsidRPr="00046727" w:rsidRDefault="005B79D0" w:rsidP="003C6BB3">
      <w:pPr>
        <w:pStyle w:val="ListParagraph"/>
        <w:numPr>
          <w:ilvl w:val="2"/>
          <w:numId w:val="5"/>
        </w:numPr>
        <w:ind w:left="1530"/>
        <w:rPr>
          <w:rFonts w:asciiTheme="minorHAnsi" w:hAnsiTheme="minorHAnsi" w:cs="Arial"/>
        </w:rPr>
      </w:pPr>
      <w:r w:rsidRPr="00046727">
        <w:rPr>
          <w:rFonts w:asciiTheme="minorHAnsi" w:hAnsiTheme="minorHAnsi" w:cs="Arial"/>
        </w:rPr>
        <w:t xml:space="preserve">Enter the amount requested for each allowed activity.  Please note that </w:t>
      </w:r>
      <w:r w:rsidRPr="00AE5956">
        <w:rPr>
          <w:rFonts w:asciiTheme="minorHAnsi" w:hAnsiTheme="minorHAnsi" w:cs="Arial"/>
        </w:rPr>
        <w:t xml:space="preserve">match (Lines </w:t>
      </w:r>
      <w:r w:rsidR="005837D3" w:rsidRPr="00AE5956">
        <w:rPr>
          <w:rFonts w:asciiTheme="minorHAnsi" w:hAnsiTheme="minorHAnsi" w:cs="Arial"/>
        </w:rPr>
        <w:t>9-10</w:t>
      </w:r>
      <w:r w:rsidRPr="00AE5956">
        <w:rPr>
          <w:rFonts w:asciiTheme="minorHAnsi" w:hAnsiTheme="minorHAnsi" w:cs="Arial"/>
        </w:rPr>
        <w:t>)</w:t>
      </w:r>
      <w:r w:rsidRPr="00046727">
        <w:rPr>
          <w:rFonts w:asciiTheme="minorHAnsi" w:hAnsiTheme="minorHAnsi" w:cs="Arial"/>
        </w:rPr>
        <w:t xml:space="preserve"> must equal or exceed 25% of the total request amount, excluding leasing.</w:t>
      </w:r>
      <w:r w:rsidR="007E66C2" w:rsidRPr="00046727">
        <w:rPr>
          <w:rFonts w:asciiTheme="minorHAnsi" w:hAnsiTheme="minorHAnsi" w:cs="Arial"/>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3870"/>
      </w:tblGrid>
      <w:tr w:rsidR="007E66C2" w:rsidRPr="00046727" w14:paraId="5EF901AD" w14:textId="77777777" w:rsidTr="000C4A9E">
        <w:tc>
          <w:tcPr>
            <w:tcW w:w="4680" w:type="dxa"/>
            <w:shd w:val="clear" w:color="auto" w:fill="BFBFBF" w:themeFill="background1" w:themeFillShade="BF"/>
          </w:tcPr>
          <w:p w14:paraId="4D8E4DB8" w14:textId="77777777" w:rsidR="007E66C2" w:rsidRPr="00046727" w:rsidRDefault="007E66C2" w:rsidP="00C77796">
            <w:pPr>
              <w:pStyle w:val="ListParagraph"/>
              <w:ind w:left="0"/>
              <w:rPr>
                <w:rFonts w:asciiTheme="minorHAnsi" w:hAnsiTheme="minorHAnsi" w:cs="Arial"/>
                <w:b/>
              </w:rPr>
            </w:pPr>
            <w:r w:rsidRPr="00046727">
              <w:rPr>
                <w:rFonts w:asciiTheme="minorHAnsi" w:hAnsiTheme="minorHAnsi" w:cs="Arial"/>
                <w:b/>
              </w:rPr>
              <w:t>Activities</w:t>
            </w:r>
          </w:p>
        </w:tc>
        <w:tc>
          <w:tcPr>
            <w:tcW w:w="3870" w:type="dxa"/>
            <w:shd w:val="clear" w:color="auto" w:fill="BFBFBF" w:themeFill="background1" w:themeFillShade="BF"/>
          </w:tcPr>
          <w:p w14:paraId="67486289" w14:textId="77777777" w:rsidR="007E66C2" w:rsidRPr="00046727" w:rsidRDefault="007E66C2" w:rsidP="00C77796">
            <w:pPr>
              <w:pStyle w:val="ListParagraph"/>
              <w:ind w:left="0"/>
              <w:jc w:val="center"/>
              <w:rPr>
                <w:rFonts w:asciiTheme="minorHAnsi" w:hAnsiTheme="minorHAnsi" w:cs="Arial"/>
                <w:b/>
              </w:rPr>
            </w:pPr>
            <w:r w:rsidRPr="00046727">
              <w:rPr>
                <w:rFonts w:asciiTheme="minorHAnsi" w:hAnsiTheme="minorHAnsi" w:cs="Arial"/>
                <w:b/>
              </w:rPr>
              <w:t>Total Assistance Requested for 1 Year</w:t>
            </w:r>
          </w:p>
        </w:tc>
      </w:tr>
      <w:tr w:rsidR="007E66C2" w:rsidRPr="00046727" w14:paraId="72556611" w14:textId="77777777" w:rsidTr="000C4A9E">
        <w:tc>
          <w:tcPr>
            <w:tcW w:w="4680" w:type="dxa"/>
          </w:tcPr>
          <w:p w14:paraId="11C236DF" w14:textId="3CF46C48" w:rsidR="007E66C2" w:rsidRPr="00046727" w:rsidRDefault="007E66C2" w:rsidP="008424D2">
            <w:pPr>
              <w:pStyle w:val="ListParagraph"/>
              <w:numPr>
                <w:ilvl w:val="0"/>
                <w:numId w:val="13"/>
              </w:numPr>
              <w:rPr>
                <w:rFonts w:asciiTheme="minorHAnsi" w:hAnsiTheme="minorHAnsi" w:cs="Arial"/>
              </w:rPr>
            </w:pPr>
            <w:r w:rsidRPr="00046727">
              <w:rPr>
                <w:rFonts w:asciiTheme="minorHAnsi" w:hAnsiTheme="minorHAnsi" w:cs="Arial"/>
              </w:rPr>
              <w:t xml:space="preserve">Leased </w:t>
            </w:r>
            <w:r w:rsidR="000E7810">
              <w:rPr>
                <w:rFonts w:asciiTheme="minorHAnsi" w:hAnsiTheme="minorHAnsi" w:cs="Arial"/>
              </w:rPr>
              <w:t>Units</w:t>
            </w:r>
          </w:p>
        </w:tc>
        <w:tc>
          <w:tcPr>
            <w:tcW w:w="3870" w:type="dxa"/>
          </w:tcPr>
          <w:p w14:paraId="62BFC780" w14:textId="77777777" w:rsidR="007E66C2" w:rsidRPr="00046727" w:rsidRDefault="007E66C2" w:rsidP="00C77796">
            <w:pPr>
              <w:pStyle w:val="ListParagraph"/>
              <w:ind w:left="0"/>
              <w:rPr>
                <w:rFonts w:asciiTheme="minorHAnsi" w:hAnsiTheme="minorHAnsi" w:cs="Arial"/>
              </w:rPr>
            </w:pPr>
          </w:p>
        </w:tc>
      </w:tr>
      <w:tr w:rsidR="000E7810" w:rsidRPr="00046727" w14:paraId="0D93D756" w14:textId="77777777" w:rsidTr="000C4A9E">
        <w:tc>
          <w:tcPr>
            <w:tcW w:w="4680" w:type="dxa"/>
          </w:tcPr>
          <w:p w14:paraId="5B44B9D5" w14:textId="61447992" w:rsidR="000E7810" w:rsidRPr="00C76091" w:rsidRDefault="00A43F06" w:rsidP="00C76091">
            <w:pPr>
              <w:rPr>
                <w:rFonts w:asciiTheme="minorHAnsi" w:hAnsiTheme="minorHAnsi" w:cs="Arial"/>
              </w:rPr>
            </w:pPr>
            <w:r>
              <w:rPr>
                <w:rFonts w:asciiTheme="minorHAnsi" w:hAnsiTheme="minorHAnsi" w:cs="Arial"/>
              </w:rPr>
              <w:t xml:space="preserve">1b. </w:t>
            </w:r>
            <w:r w:rsidR="000E7810" w:rsidRPr="00C76091">
              <w:rPr>
                <w:rFonts w:asciiTheme="minorHAnsi" w:hAnsiTheme="minorHAnsi" w:cs="Arial"/>
              </w:rPr>
              <w:t>Leased Structures</w:t>
            </w:r>
          </w:p>
        </w:tc>
        <w:tc>
          <w:tcPr>
            <w:tcW w:w="3870" w:type="dxa"/>
          </w:tcPr>
          <w:p w14:paraId="769A03E1" w14:textId="77777777" w:rsidR="000E7810" w:rsidRPr="00046727" w:rsidRDefault="000E7810" w:rsidP="00C77796">
            <w:pPr>
              <w:pStyle w:val="ListParagraph"/>
              <w:ind w:left="0"/>
              <w:rPr>
                <w:rFonts w:asciiTheme="minorHAnsi" w:hAnsiTheme="minorHAnsi" w:cs="Arial"/>
              </w:rPr>
            </w:pPr>
          </w:p>
        </w:tc>
      </w:tr>
      <w:tr w:rsidR="007E66C2" w:rsidRPr="00046727" w14:paraId="382F26FE" w14:textId="77777777" w:rsidTr="000C4A9E">
        <w:tc>
          <w:tcPr>
            <w:tcW w:w="4680" w:type="dxa"/>
          </w:tcPr>
          <w:p w14:paraId="5139A1F2" w14:textId="556D67AD" w:rsidR="007E66C2" w:rsidRPr="00332280" w:rsidRDefault="007E66C2" w:rsidP="008424D2">
            <w:pPr>
              <w:pStyle w:val="ListParagraph"/>
              <w:numPr>
                <w:ilvl w:val="0"/>
                <w:numId w:val="13"/>
              </w:numPr>
              <w:rPr>
                <w:rFonts w:asciiTheme="minorHAnsi" w:hAnsiTheme="minorHAnsi" w:cs="Arial"/>
              </w:rPr>
            </w:pPr>
            <w:r w:rsidRPr="00332280">
              <w:rPr>
                <w:rFonts w:asciiTheme="minorHAnsi" w:hAnsiTheme="minorHAnsi" w:cs="Arial"/>
              </w:rPr>
              <w:t>Rental Assistance</w:t>
            </w:r>
          </w:p>
        </w:tc>
        <w:tc>
          <w:tcPr>
            <w:tcW w:w="3870" w:type="dxa"/>
          </w:tcPr>
          <w:p w14:paraId="2B069FDA" w14:textId="77777777" w:rsidR="007E66C2" w:rsidRPr="00046727" w:rsidRDefault="007E66C2" w:rsidP="00C77796">
            <w:pPr>
              <w:pStyle w:val="ListParagraph"/>
              <w:ind w:left="0"/>
              <w:rPr>
                <w:rFonts w:asciiTheme="minorHAnsi" w:hAnsiTheme="minorHAnsi" w:cs="Arial"/>
              </w:rPr>
            </w:pPr>
          </w:p>
        </w:tc>
      </w:tr>
      <w:tr w:rsidR="007E66C2" w:rsidRPr="00046727" w14:paraId="7C55825A" w14:textId="77777777" w:rsidTr="000C4A9E">
        <w:tc>
          <w:tcPr>
            <w:tcW w:w="4680" w:type="dxa"/>
          </w:tcPr>
          <w:p w14:paraId="03F7ABFA" w14:textId="77777777" w:rsidR="007E66C2" w:rsidRPr="00046727" w:rsidRDefault="007E66C2" w:rsidP="008424D2">
            <w:pPr>
              <w:pStyle w:val="ListParagraph"/>
              <w:numPr>
                <w:ilvl w:val="0"/>
                <w:numId w:val="13"/>
              </w:numPr>
              <w:rPr>
                <w:rFonts w:asciiTheme="minorHAnsi" w:hAnsiTheme="minorHAnsi" w:cs="Arial"/>
              </w:rPr>
            </w:pPr>
            <w:r w:rsidRPr="00046727">
              <w:rPr>
                <w:rFonts w:asciiTheme="minorHAnsi" w:hAnsiTheme="minorHAnsi" w:cs="Arial"/>
              </w:rPr>
              <w:t>Supportive Services</w:t>
            </w:r>
          </w:p>
        </w:tc>
        <w:tc>
          <w:tcPr>
            <w:tcW w:w="3870" w:type="dxa"/>
          </w:tcPr>
          <w:p w14:paraId="4F8D5728" w14:textId="77777777" w:rsidR="007E66C2" w:rsidRPr="00046727" w:rsidRDefault="007E66C2" w:rsidP="00C77796">
            <w:pPr>
              <w:pStyle w:val="ListParagraph"/>
              <w:ind w:left="0"/>
              <w:rPr>
                <w:rFonts w:asciiTheme="minorHAnsi" w:hAnsiTheme="minorHAnsi" w:cs="Arial"/>
              </w:rPr>
            </w:pPr>
          </w:p>
        </w:tc>
      </w:tr>
      <w:tr w:rsidR="009755A5" w:rsidRPr="00046727" w14:paraId="2B7BB207" w14:textId="77777777" w:rsidTr="002702C5">
        <w:trPr>
          <w:trHeight w:val="224"/>
        </w:trPr>
        <w:tc>
          <w:tcPr>
            <w:tcW w:w="4680" w:type="dxa"/>
          </w:tcPr>
          <w:p w14:paraId="703750BA" w14:textId="4369708A" w:rsidR="009755A5" w:rsidRPr="00046727" w:rsidRDefault="009755A5" w:rsidP="008424D2">
            <w:pPr>
              <w:pStyle w:val="ListParagraph"/>
              <w:numPr>
                <w:ilvl w:val="0"/>
                <w:numId w:val="13"/>
              </w:numPr>
              <w:rPr>
                <w:rFonts w:asciiTheme="minorHAnsi" w:hAnsiTheme="minorHAnsi" w:cs="Arial"/>
              </w:rPr>
            </w:pPr>
            <w:r w:rsidRPr="00046727">
              <w:rPr>
                <w:rFonts w:asciiTheme="minorHAnsi" w:hAnsiTheme="minorHAnsi" w:cs="Arial"/>
              </w:rPr>
              <w:t>Operating</w:t>
            </w:r>
          </w:p>
        </w:tc>
        <w:tc>
          <w:tcPr>
            <w:tcW w:w="3870" w:type="dxa"/>
          </w:tcPr>
          <w:p w14:paraId="1520EEF4" w14:textId="77777777" w:rsidR="009755A5" w:rsidRPr="00046727" w:rsidRDefault="009755A5" w:rsidP="00C77796">
            <w:pPr>
              <w:pStyle w:val="ListParagraph"/>
              <w:ind w:left="0"/>
              <w:rPr>
                <w:rFonts w:asciiTheme="minorHAnsi" w:hAnsiTheme="minorHAnsi" w:cs="Arial"/>
              </w:rPr>
            </w:pPr>
          </w:p>
        </w:tc>
      </w:tr>
      <w:tr w:rsidR="007E66C2" w:rsidRPr="00046727" w14:paraId="24EC1CD4" w14:textId="77777777" w:rsidTr="002702C5">
        <w:trPr>
          <w:trHeight w:val="224"/>
        </w:trPr>
        <w:tc>
          <w:tcPr>
            <w:tcW w:w="4680" w:type="dxa"/>
          </w:tcPr>
          <w:p w14:paraId="7776BB51" w14:textId="77777777" w:rsidR="007E66C2" w:rsidRPr="00046727" w:rsidRDefault="007E66C2" w:rsidP="008424D2">
            <w:pPr>
              <w:pStyle w:val="ListParagraph"/>
              <w:numPr>
                <w:ilvl w:val="0"/>
                <w:numId w:val="13"/>
              </w:numPr>
              <w:rPr>
                <w:rFonts w:asciiTheme="minorHAnsi" w:hAnsiTheme="minorHAnsi" w:cs="Arial"/>
              </w:rPr>
            </w:pPr>
            <w:r w:rsidRPr="00046727">
              <w:rPr>
                <w:rFonts w:asciiTheme="minorHAnsi" w:hAnsiTheme="minorHAnsi" w:cs="Arial"/>
              </w:rPr>
              <w:t>HMIS</w:t>
            </w:r>
          </w:p>
        </w:tc>
        <w:tc>
          <w:tcPr>
            <w:tcW w:w="3870" w:type="dxa"/>
          </w:tcPr>
          <w:p w14:paraId="20FCFFC0" w14:textId="77777777" w:rsidR="007E66C2" w:rsidRPr="00046727" w:rsidRDefault="007E66C2" w:rsidP="00C77796">
            <w:pPr>
              <w:pStyle w:val="ListParagraph"/>
              <w:ind w:left="0"/>
              <w:rPr>
                <w:rFonts w:asciiTheme="minorHAnsi" w:hAnsiTheme="minorHAnsi" w:cs="Arial"/>
              </w:rPr>
            </w:pPr>
          </w:p>
        </w:tc>
      </w:tr>
      <w:tr w:rsidR="00E2451C" w:rsidRPr="00046727" w14:paraId="1B079A5C" w14:textId="77777777" w:rsidTr="00590119">
        <w:tc>
          <w:tcPr>
            <w:tcW w:w="4680" w:type="dxa"/>
            <w:shd w:val="clear" w:color="auto" w:fill="BFBFBF" w:themeFill="background1" w:themeFillShade="BF"/>
          </w:tcPr>
          <w:p w14:paraId="111AADB6" w14:textId="77777777" w:rsidR="00E2451C" w:rsidRPr="00046727" w:rsidRDefault="00E2451C" w:rsidP="008424D2">
            <w:pPr>
              <w:pStyle w:val="ListParagraph"/>
              <w:numPr>
                <w:ilvl w:val="0"/>
                <w:numId w:val="13"/>
              </w:numPr>
              <w:rPr>
                <w:rFonts w:asciiTheme="minorHAnsi" w:hAnsiTheme="minorHAnsi" w:cs="Arial"/>
              </w:rPr>
            </w:pPr>
            <w:r w:rsidRPr="00046727">
              <w:rPr>
                <w:rFonts w:asciiTheme="minorHAnsi" w:hAnsiTheme="minorHAnsi" w:cs="Arial"/>
              </w:rPr>
              <w:t xml:space="preserve">Sub-total </w:t>
            </w:r>
            <w:r w:rsidR="00B459C2" w:rsidRPr="00046727">
              <w:rPr>
                <w:rFonts w:asciiTheme="minorHAnsi" w:hAnsiTheme="minorHAnsi" w:cs="Arial"/>
              </w:rPr>
              <w:t xml:space="preserve">Costs </w:t>
            </w:r>
            <w:r w:rsidRPr="00046727">
              <w:rPr>
                <w:rFonts w:asciiTheme="minorHAnsi" w:hAnsiTheme="minorHAnsi" w:cs="Arial"/>
              </w:rPr>
              <w:t>Request</w:t>
            </w:r>
            <w:r w:rsidR="00B459C2" w:rsidRPr="00046727">
              <w:rPr>
                <w:rFonts w:asciiTheme="minorHAnsi" w:hAnsiTheme="minorHAnsi" w:cs="Arial"/>
              </w:rPr>
              <w:t>ed</w:t>
            </w:r>
          </w:p>
        </w:tc>
        <w:tc>
          <w:tcPr>
            <w:tcW w:w="3870" w:type="dxa"/>
          </w:tcPr>
          <w:p w14:paraId="4786D78A" w14:textId="77777777" w:rsidR="00E2451C" w:rsidRPr="00046727" w:rsidRDefault="00E2451C" w:rsidP="008F07EC">
            <w:pPr>
              <w:pStyle w:val="ListParagraph"/>
              <w:ind w:left="0"/>
              <w:rPr>
                <w:rFonts w:asciiTheme="minorHAnsi" w:hAnsiTheme="minorHAnsi" w:cs="Arial"/>
              </w:rPr>
            </w:pPr>
          </w:p>
        </w:tc>
      </w:tr>
      <w:tr w:rsidR="00E2451C" w:rsidRPr="00046727" w14:paraId="7D81CB8C" w14:textId="77777777" w:rsidTr="000C4A9E">
        <w:tc>
          <w:tcPr>
            <w:tcW w:w="4680" w:type="dxa"/>
          </w:tcPr>
          <w:p w14:paraId="0DB96B01" w14:textId="77777777" w:rsidR="00E2451C" w:rsidRPr="00046727" w:rsidRDefault="00E2451C" w:rsidP="008424D2">
            <w:pPr>
              <w:pStyle w:val="ListParagraph"/>
              <w:numPr>
                <w:ilvl w:val="0"/>
                <w:numId w:val="13"/>
              </w:numPr>
              <w:rPr>
                <w:rFonts w:asciiTheme="minorHAnsi" w:hAnsiTheme="minorHAnsi" w:cs="Arial"/>
              </w:rPr>
            </w:pPr>
            <w:r w:rsidRPr="00046727">
              <w:rPr>
                <w:rFonts w:asciiTheme="minorHAnsi" w:hAnsiTheme="minorHAnsi" w:cs="Arial"/>
              </w:rPr>
              <w:t>Administrative costs</w:t>
            </w:r>
          </w:p>
          <w:p w14:paraId="1D4AC5F4" w14:textId="7DED4319" w:rsidR="00E2451C" w:rsidRPr="00046727" w:rsidRDefault="00B54E9E" w:rsidP="008F07EC">
            <w:pPr>
              <w:pStyle w:val="ListParagraph"/>
              <w:ind w:left="360"/>
              <w:rPr>
                <w:rFonts w:asciiTheme="minorHAnsi" w:hAnsiTheme="minorHAnsi" w:cs="Arial"/>
                <w:color w:val="FF0000"/>
              </w:rPr>
            </w:pPr>
            <w:r w:rsidRPr="00046727">
              <w:rPr>
                <w:rFonts w:asciiTheme="minorHAnsi" w:hAnsiTheme="minorHAnsi" w:cs="Arial"/>
              </w:rPr>
              <w:t xml:space="preserve"> (Up to 10</w:t>
            </w:r>
            <w:r w:rsidR="00E2451C" w:rsidRPr="00046727">
              <w:rPr>
                <w:rFonts w:asciiTheme="minorHAnsi" w:hAnsiTheme="minorHAnsi" w:cs="Arial"/>
              </w:rPr>
              <w:t xml:space="preserve">% of total </w:t>
            </w:r>
            <w:r w:rsidR="00E2451C" w:rsidRPr="00046727">
              <w:rPr>
                <w:rFonts w:asciiTheme="minorHAnsi" w:hAnsiTheme="minorHAnsi" w:cs="Arial"/>
                <w:u w:val="single"/>
              </w:rPr>
              <w:t xml:space="preserve">before </w:t>
            </w:r>
            <w:r w:rsidR="00E2451C" w:rsidRPr="00046727">
              <w:rPr>
                <w:rFonts w:asciiTheme="minorHAnsi" w:hAnsiTheme="minorHAnsi" w:cs="Arial"/>
              </w:rPr>
              <w:t>admin costs)</w:t>
            </w:r>
          </w:p>
        </w:tc>
        <w:tc>
          <w:tcPr>
            <w:tcW w:w="3870" w:type="dxa"/>
          </w:tcPr>
          <w:p w14:paraId="5898EB25" w14:textId="77777777" w:rsidR="00E2451C" w:rsidRPr="00046727" w:rsidRDefault="00E2451C" w:rsidP="008F07EC">
            <w:pPr>
              <w:pStyle w:val="ListParagraph"/>
              <w:ind w:left="0"/>
              <w:rPr>
                <w:rFonts w:asciiTheme="minorHAnsi" w:hAnsiTheme="minorHAnsi" w:cs="Arial"/>
              </w:rPr>
            </w:pPr>
          </w:p>
        </w:tc>
      </w:tr>
      <w:tr w:rsidR="00E2451C" w:rsidRPr="00046727" w14:paraId="125394A0" w14:textId="77777777" w:rsidTr="000C4A9E">
        <w:tc>
          <w:tcPr>
            <w:tcW w:w="4680" w:type="dxa"/>
            <w:shd w:val="clear" w:color="auto" w:fill="BFBFBF" w:themeFill="background1" w:themeFillShade="BF"/>
          </w:tcPr>
          <w:p w14:paraId="776AA348" w14:textId="711A149F" w:rsidR="00E2451C" w:rsidRPr="00046727" w:rsidRDefault="00E2451C" w:rsidP="00560466">
            <w:pPr>
              <w:pStyle w:val="ListParagraph"/>
              <w:numPr>
                <w:ilvl w:val="0"/>
                <w:numId w:val="13"/>
              </w:numPr>
              <w:rPr>
                <w:rFonts w:asciiTheme="minorHAnsi" w:hAnsiTheme="minorHAnsi" w:cs="Arial"/>
              </w:rPr>
            </w:pPr>
            <w:r w:rsidRPr="00046727">
              <w:rPr>
                <w:rFonts w:asciiTheme="minorHAnsi" w:hAnsiTheme="minorHAnsi" w:cs="Arial"/>
              </w:rPr>
              <w:t>TOTAL AMOUNT OF REQUEST</w:t>
            </w:r>
            <w:r w:rsidR="00737DB2">
              <w:rPr>
                <w:rFonts w:asciiTheme="minorHAnsi" w:hAnsiTheme="minorHAnsi" w:cs="Arial"/>
              </w:rPr>
              <w:t xml:space="preserve"> (including admin)</w:t>
            </w:r>
          </w:p>
        </w:tc>
        <w:tc>
          <w:tcPr>
            <w:tcW w:w="3870" w:type="dxa"/>
            <w:shd w:val="clear" w:color="auto" w:fill="auto"/>
          </w:tcPr>
          <w:p w14:paraId="5106F0E0" w14:textId="77777777" w:rsidR="00E2451C" w:rsidRPr="00046727" w:rsidRDefault="00E2451C" w:rsidP="008F07EC">
            <w:pPr>
              <w:pStyle w:val="ListParagraph"/>
              <w:ind w:left="0"/>
              <w:rPr>
                <w:rFonts w:asciiTheme="minorHAnsi" w:hAnsiTheme="minorHAnsi" w:cs="Arial"/>
              </w:rPr>
            </w:pPr>
          </w:p>
        </w:tc>
      </w:tr>
      <w:tr w:rsidR="00E2451C" w:rsidRPr="00046727" w14:paraId="632BA9D4" w14:textId="77777777" w:rsidTr="000C4A9E">
        <w:tc>
          <w:tcPr>
            <w:tcW w:w="4680" w:type="dxa"/>
          </w:tcPr>
          <w:p w14:paraId="2B796A09" w14:textId="53506732" w:rsidR="00E2451C" w:rsidRPr="00046727" w:rsidRDefault="00560466" w:rsidP="008F07EC">
            <w:pPr>
              <w:pStyle w:val="ListParagraph"/>
              <w:ind w:left="0"/>
              <w:rPr>
                <w:rFonts w:asciiTheme="minorHAnsi" w:hAnsiTheme="minorHAnsi" w:cs="Arial"/>
              </w:rPr>
            </w:pPr>
            <w:r>
              <w:rPr>
                <w:rFonts w:asciiTheme="minorHAnsi" w:hAnsiTheme="minorHAnsi" w:cs="Arial"/>
              </w:rPr>
              <w:t>9.</w:t>
            </w:r>
            <w:r w:rsidR="00E2451C" w:rsidRPr="00046727">
              <w:rPr>
                <w:rFonts w:asciiTheme="minorHAnsi" w:hAnsiTheme="minorHAnsi" w:cs="Arial"/>
              </w:rPr>
              <w:t xml:space="preserve"> Cash Match </w:t>
            </w:r>
          </w:p>
        </w:tc>
        <w:tc>
          <w:tcPr>
            <w:tcW w:w="3870" w:type="dxa"/>
            <w:shd w:val="clear" w:color="auto" w:fill="auto"/>
          </w:tcPr>
          <w:p w14:paraId="6BE59FAD" w14:textId="77777777" w:rsidR="00E2451C" w:rsidRPr="00046727" w:rsidRDefault="00E2451C" w:rsidP="008F07EC">
            <w:pPr>
              <w:pStyle w:val="ListParagraph"/>
              <w:ind w:left="0"/>
              <w:rPr>
                <w:rFonts w:asciiTheme="minorHAnsi" w:hAnsiTheme="minorHAnsi" w:cs="Arial"/>
              </w:rPr>
            </w:pPr>
          </w:p>
        </w:tc>
      </w:tr>
      <w:tr w:rsidR="00E2451C" w:rsidRPr="00046727" w14:paraId="0C8AD307" w14:textId="77777777" w:rsidTr="000C4A9E">
        <w:tc>
          <w:tcPr>
            <w:tcW w:w="4680" w:type="dxa"/>
          </w:tcPr>
          <w:p w14:paraId="1D1F1F22" w14:textId="54DA013A" w:rsidR="00E2451C" w:rsidRPr="00046727" w:rsidRDefault="00560466" w:rsidP="008F07EC">
            <w:pPr>
              <w:pStyle w:val="ListParagraph"/>
              <w:ind w:left="0"/>
              <w:rPr>
                <w:rFonts w:asciiTheme="minorHAnsi" w:hAnsiTheme="minorHAnsi" w:cs="Arial"/>
              </w:rPr>
            </w:pPr>
            <w:r>
              <w:rPr>
                <w:rFonts w:asciiTheme="minorHAnsi" w:hAnsiTheme="minorHAnsi" w:cs="Arial"/>
              </w:rPr>
              <w:t>10.</w:t>
            </w:r>
            <w:r w:rsidR="00E2451C" w:rsidRPr="00046727">
              <w:rPr>
                <w:rFonts w:asciiTheme="minorHAnsi" w:hAnsiTheme="minorHAnsi" w:cs="Arial"/>
              </w:rPr>
              <w:t xml:space="preserve"> In-kind Match </w:t>
            </w:r>
          </w:p>
        </w:tc>
        <w:tc>
          <w:tcPr>
            <w:tcW w:w="3870" w:type="dxa"/>
            <w:shd w:val="clear" w:color="auto" w:fill="auto"/>
          </w:tcPr>
          <w:p w14:paraId="4DFA0B28" w14:textId="77777777" w:rsidR="00E2451C" w:rsidRPr="00046727" w:rsidRDefault="00E2451C" w:rsidP="008F07EC">
            <w:pPr>
              <w:pStyle w:val="ListParagraph"/>
              <w:ind w:left="0"/>
              <w:rPr>
                <w:rFonts w:asciiTheme="minorHAnsi" w:hAnsiTheme="minorHAnsi" w:cs="Arial"/>
              </w:rPr>
            </w:pPr>
          </w:p>
        </w:tc>
      </w:tr>
      <w:tr w:rsidR="00E2451C" w:rsidRPr="00046727" w14:paraId="45287CB2" w14:textId="77777777" w:rsidTr="00560466">
        <w:tc>
          <w:tcPr>
            <w:tcW w:w="4680" w:type="dxa"/>
            <w:shd w:val="clear" w:color="auto" w:fill="BFBFBF" w:themeFill="background1" w:themeFillShade="BF"/>
          </w:tcPr>
          <w:p w14:paraId="44CE70AF" w14:textId="0961C988" w:rsidR="00E2451C" w:rsidRPr="00046727" w:rsidRDefault="00560466" w:rsidP="00560466">
            <w:pPr>
              <w:pStyle w:val="ListParagraph"/>
              <w:ind w:left="0"/>
              <w:rPr>
                <w:rFonts w:asciiTheme="minorHAnsi" w:hAnsiTheme="minorHAnsi" w:cs="Arial"/>
              </w:rPr>
            </w:pPr>
            <w:r>
              <w:rPr>
                <w:rFonts w:asciiTheme="minorHAnsi" w:hAnsiTheme="minorHAnsi" w:cs="Arial"/>
              </w:rPr>
              <w:t xml:space="preserve">11. </w:t>
            </w:r>
            <w:r w:rsidR="00E2451C" w:rsidRPr="00046727">
              <w:rPr>
                <w:rFonts w:asciiTheme="minorHAnsi" w:hAnsiTheme="minorHAnsi" w:cs="Arial"/>
              </w:rPr>
              <w:t>Total Match</w:t>
            </w:r>
          </w:p>
        </w:tc>
        <w:tc>
          <w:tcPr>
            <w:tcW w:w="3870" w:type="dxa"/>
          </w:tcPr>
          <w:p w14:paraId="3EC5CBCE" w14:textId="77777777" w:rsidR="00E2451C" w:rsidRPr="00046727" w:rsidRDefault="00642311" w:rsidP="008F07EC">
            <w:pPr>
              <w:pStyle w:val="ListParagraph"/>
              <w:ind w:left="0"/>
              <w:rPr>
                <w:rFonts w:asciiTheme="minorHAnsi" w:hAnsiTheme="minorHAnsi" w:cs="Arial"/>
              </w:rPr>
            </w:pPr>
            <w:r w:rsidRPr="00046727">
              <w:rPr>
                <w:rFonts w:asciiTheme="minorHAnsi" w:hAnsiTheme="minorHAnsi" w:cs="Arial"/>
              </w:rPr>
              <w:tab/>
            </w:r>
          </w:p>
        </w:tc>
      </w:tr>
      <w:tr w:rsidR="006361C4" w:rsidRPr="00046727" w14:paraId="1EBCFBA9" w14:textId="77777777" w:rsidTr="000C4A9E">
        <w:tc>
          <w:tcPr>
            <w:tcW w:w="4680" w:type="dxa"/>
          </w:tcPr>
          <w:p w14:paraId="3D4490DB" w14:textId="34CF6D75" w:rsidR="00642311" w:rsidRPr="00046727" w:rsidRDefault="00560466" w:rsidP="00560466">
            <w:pPr>
              <w:pStyle w:val="ListParagraph"/>
              <w:ind w:left="0"/>
              <w:rPr>
                <w:rFonts w:asciiTheme="minorHAnsi" w:hAnsiTheme="minorHAnsi" w:cs="Arial"/>
              </w:rPr>
            </w:pPr>
            <w:r>
              <w:rPr>
                <w:rFonts w:asciiTheme="minorHAnsi" w:hAnsiTheme="minorHAnsi" w:cs="Arial"/>
              </w:rPr>
              <w:t xml:space="preserve">12. </w:t>
            </w:r>
            <w:r w:rsidR="006361C4" w:rsidRPr="00046727">
              <w:rPr>
                <w:rFonts w:asciiTheme="minorHAnsi" w:hAnsiTheme="minorHAnsi" w:cs="Arial"/>
              </w:rPr>
              <w:t>Total Budget</w:t>
            </w:r>
            <w:r w:rsidR="00642311" w:rsidRPr="00046727">
              <w:rPr>
                <w:rFonts w:asciiTheme="minorHAnsi" w:hAnsiTheme="minorHAnsi" w:cs="Arial"/>
              </w:rPr>
              <w:t xml:space="preserve"> </w:t>
            </w:r>
          </w:p>
          <w:p w14:paraId="0A75F362" w14:textId="77777777" w:rsidR="006361C4" w:rsidRPr="00046727" w:rsidRDefault="00642311" w:rsidP="00642311">
            <w:pPr>
              <w:pStyle w:val="ListParagraph"/>
              <w:ind w:left="0"/>
              <w:jc w:val="right"/>
              <w:rPr>
                <w:rFonts w:asciiTheme="minorHAnsi" w:hAnsiTheme="minorHAnsi" w:cs="Arial"/>
              </w:rPr>
            </w:pPr>
            <w:r w:rsidRPr="00046727">
              <w:rPr>
                <w:rFonts w:asciiTheme="minorHAnsi" w:hAnsiTheme="minorHAnsi" w:cs="Arial"/>
              </w:rPr>
              <w:t>(“Total Amount of Request” + “Total Match”)</w:t>
            </w:r>
          </w:p>
        </w:tc>
        <w:tc>
          <w:tcPr>
            <w:tcW w:w="3870" w:type="dxa"/>
          </w:tcPr>
          <w:p w14:paraId="6A06B790" w14:textId="77777777" w:rsidR="006361C4" w:rsidRPr="00046727" w:rsidRDefault="006361C4" w:rsidP="008F07EC">
            <w:pPr>
              <w:pStyle w:val="ListParagraph"/>
              <w:ind w:left="0"/>
              <w:rPr>
                <w:rFonts w:asciiTheme="minorHAnsi" w:hAnsiTheme="minorHAnsi" w:cs="Arial"/>
              </w:rPr>
            </w:pPr>
          </w:p>
        </w:tc>
      </w:tr>
    </w:tbl>
    <w:p w14:paraId="530F4EE5" w14:textId="77777777" w:rsidR="00A01C53" w:rsidRPr="00046727" w:rsidRDefault="00A01C53" w:rsidP="00C77796">
      <w:pPr>
        <w:rPr>
          <w:rFonts w:asciiTheme="minorHAnsi" w:hAnsiTheme="minorHAnsi" w:cs="Arial"/>
        </w:rPr>
      </w:pPr>
    </w:p>
    <w:p w14:paraId="0D52927E" w14:textId="77777777" w:rsidR="007A33E6" w:rsidRPr="00046727" w:rsidRDefault="007A33E6" w:rsidP="007A33E6">
      <w:pPr>
        <w:pStyle w:val="ListParagraph"/>
        <w:numPr>
          <w:ilvl w:val="2"/>
          <w:numId w:val="5"/>
        </w:numPr>
        <w:tabs>
          <w:tab w:val="left" w:pos="1440"/>
        </w:tabs>
        <w:ind w:left="1530"/>
        <w:rPr>
          <w:rFonts w:asciiTheme="minorHAnsi" w:hAnsiTheme="minorHAnsi" w:cs="Arial"/>
        </w:rPr>
      </w:pPr>
      <w:r w:rsidRPr="00046727">
        <w:rPr>
          <w:rFonts w:asciiTheme="minorHAnsi" w:hAnsiTheme="minorHAnsi" w:cs="Arial"/>
        </w:rPr>
        <w:t xml:space="preserve">Please specifically explain the rationale for the amount requested each of the activities listed above. </w:t>
      </w:r>
    </w:p>
    <w:p w14:paraId="33CAA372" w14:textId="77777777" w:rsidR="007A33E6" w:rsidRDefault="007A33E6" w:rsidP="007A33E6">
      <w:pPr>
        <w:rPr>
          <w:rFonts w:asciiTheme="minorHAnsi" w:hAnsiTheme="minorHAnsi" w:cs="Arial"/>
        </w:rPr>
      </w:pPr>
    </w:p>
    <w:p w14:paraId="5698B909" w14:textId="040F564F" w:rsidR="00C75790" w:rsidRPr="00241DB5" w:rsidRDefault="009B255C" w:rsidP="00C75790">
      <w:pPr>
        <w:pStyle w:val="ListParagraph"/>
        <w:numPr>
          <w:ilvl w:val="1"/>
          <w:numId w:val="5"/>
        </w:numPr>
        <w:ind w:left="810"/>
        <w:rPr>
          <w:rFonts w:asciiTheme="minorHAnsi" w:hAnsiTheme="minorHAnsi" w:cs="Arial"/>
          <w:b/>
        </w:rPr>
      </w:pPr>
      <w:r w:rsidRPr="00241DB5">
        <w:rPr>
          <w:rFonts w:asciiTheme="minorHAnsi" w:hAnsiTheme="minorHAnsi" w:cs="Arial"/>
          <w:b/>
        </w:rPr>
        <w:t xml:space="preserve">Leasing </w:t>
      </w:r>
      <w:r w:rsidR="00241DB5">
        <w:rPr>
          <w:rFonts w:asciiTheme="minorHAnsi" w:hAnsiTheme="minorHAnsi" w:cs="Arial"/>
          <w:b/>
        </w:rPr>
        <w:t xml:space="preserve">Budget </w:t>
      </w:r>
      <w:r w:rsidRPr="00241DB5">
        <w:rPr>
          <w:rFonts w:asciiTheme="minorHAnsi" w:hAnsiTheme="minorHAnsi" w:cs="Arial"/>
          <w:b/>
        </w:rPr>
        <w:t>(</w:t>
      </w:r>
      <w:r w:rsidR="00C75790" w:rsidRPr="00241DB5">
        <w:rPr>
          <w:rFonts w:asciiTheme="minorHAnsi" w:hAnsiTheme="minorHAnsi" w:cs="Arial"/>
          <w:b/>
        </w:rPr>
        <w:t>Leas</w:t>
      </w:r>
      <w:r w:rsidRPr="00241DB5">
        <w:rPr>
          <w:rFonts w:asciiTheme="minorHAnsi" w:hAnsiTheme="minorHAnsi" w:cs="Arial"/>
          <w:b/>
        </w:rPr>
        <w:t>ed Units)</w:t>
      </w:r>
    </w:p>
    <w:p w14:paraId="3BFF8003" w14:textId="0D3D245B" w:rsidR="00C75790" w:rsidRPr="00046727" w:rsidRDefault="00C75790" w:rsidP="00C75790">
      <w:pPr>
        <w:pStyle w:val="ListParagraph"/>
        <w:numPr>
          <w:ilvl w:val="2"/>
          <w:numId w:val="5"/>
        </w:numPr>
        <w:ind w:left="1440"/>
        <w:rPr>
          <w:rFonts w:asciiTheme="minorHAnsi" w:hAnsiTheme="minorHAnsi" w:cs="Arial"/>
        </w:rPr>
      </w:pPr>
      <w:r w:rsidRPr="00046727">
        <w:rPr>
          <w:rFonts w:asciiTheme="minorHAnsi" w:hAnsiTheme="minorHAnsi" w:cs="Arial"/>
        </w:rPr>
        <w:t>If you are requesting leasing funds</w:t>
      </w:r>
      <w:r w:rsidR="0013489E">
        <w:rPr>
          <w:rFonts w:asciiTheme="minorHAnsi" w:hAnsiTheme="minorHAnsi" w:cs="Arial"/>
        </w:rPr>
        <w:t xml:space="preserve"> for units</w:t>
      </w:r>
      <w:r w:rsidRPr="00046727">
        <w:rPr>
          <w:rFonts w:asciiTheme="minorHAnsi" w:hAnsiTheme="minorHAnsi" w:cs="Arial"/>
        </w:rPr>
        <w:t>, please explain why you are using this activity as opposed to rental assistance.</w:t>
      </w:r>
    </w:p>
    <w:p w14:paraId="53DEC296" w14:textId="77777777" w:rsidR="00C75790" w:rsidRPr="00046727" w:rsidRDefault="00C75790" w:rsidP="00C75790">
      <w:pPr>
        <w:pStyle w:val="ListParagraph"/>
        <w:ind w:left="1440"/>
        <w:rPr>
          <w:rFonts w:asciiTheme="minorHAnsi" w:hAnsiTheme="minorHAnsi" w:cs="Arial"/>
        </w:rPr>
      </w:pPr>
    </w:p>
    <w:p w14:paraId="23DBE9FB" w14:textId="43C7D336" w:rsidR="00C75790" w:rsidRPr="007E5445" w:rsidRDefault="00C75790" w:rsidP="00C75790">
      <w:pPr>
        <w:pStyle w:val="ListParagraph"/>
        <w:numPr>
          <w:ilvl w:val="2"/>
          <w:numId w:val="5"/>
        </w:numPr>
        <w:ind w:left="1440"/>
        <w:rPr>
          <w:rFonts w:asciiTheme="minorHAnsi" w:hAnsiTheme="minorHAnsi" w:cs="Arial"/>
        </w:rPr>
      </w:pPr>
      <w:r w:rsidRPr="00046727">
        <w:rPr>
          <w:rFonts w:asciiTheme="minorHAnsi" w:hAnsiTheme="minorHAnsi" w:cs="Arial"/>
        </w:rPr>
        <w:t xml:space="preserve">Enter </w:t>
      </w:r>
      <w:r w:rsidRPr="007E5445">
        <w:rPr>
          <w:rFonts w:asciiTheme="minorHAnsi" w:hAnsiTheme="minorHAnsi" w:cs="Arial"/>
        </w:rPr>
        <w:t>number of units by unit type and the applicable rent</w:t>
      </w:r>
      <w:r w:rsidR="00241DB5" w:rsidRPr="007E5445">
        <w:rPr>
          <w:rFonts w:asciiTheme="minorHAnsi" w:hAnsiTheme="minorHAnsi" w:cs="Arial"/>
          <w:b/>
        </w:rPr>
        <w:t>*</w:t>
      </w:r>
      <w:r w:rsidR="00517D9E" w:rsidRPr="007E5445">
        <w:rPr>
          <w:rFonts w:asciiTheme="minorHAnsi" w:hAnsiTheme="minorHAnsi" w:cs="Arial"/>
          <w:b/>
        </w:rPr>
        <w:t xml:space="preserve"> </w:t>
      </w:r>
      <w:r w:rsidR="00517D9E" w:rsidRPr="00AE5956">
        <w:rPr>
          <w:rFonts w:asciiTheme="minorHAnsi" w:hAnsiTheme="minorHAnsi" w:cs="Arial"/>
        </w:rPr>
        <w:t>(</w:t>
      </w:r>
      <w:r w:rsidR="005C2B0C">
        <w:rPr>
          <w:rFonts w:asciiTheme="minorHAnsi" w:hAnsiTheme="minorHAnsi" w:cs="Arial"/>
        </w:rPr>
        <w:t>2023</w:t>
      </w:r>
      <w:r w:rsidR="005C2B0C" w:rsidRPr="00AE5956">
        <w:rPr>
          <w:rFonts w:asciiTheme="minorHAnsi" w:hAnsiTheme="minorHAnsi" w:cs="Arial"/>
        </w:rPr>
        <w:t xml:space="preserve"> </w:t>
      </w:r>
      <w:r w:rsidR="00517D9E" w:rsidRPr="00AE5956">
        <w:rPr>
          <w:rFonts w:asciiTheme="minorHAnsi" w:hAnsiTheme="minorHAnsi" w:cs="Arial"/>
        </w:rPr>
        <w:t>FMR</w:t>
      </w:r>
      <w:r w:rsidR="00517D9E" w:rsidRPr="00C22C49">
        <w:rPr>
          <w:rFonts w:asciiTheme="minorHAnsi" w:hAnsiTheme="minorHAnsi" w:cs="Arial"/>
        </w:rPr>
        <w:t xml:space="preserve"> for each county located</w:t>
      </w:r>
      <w:r w:rsidR="00517D9E" w:rsidRPr="007E5445">
        <w:rPr>
          <w:rFonts w:asciiTheme="minorHAnsi" w:hAnsiTheme="minorHAnsi" w:cs="Arial"/>
        </w:rPr>
        <w:t xml:space="preserve"> at: </w:t>
      </w:r>
      <w:hyperlink r:id="rId11" w:history="1">
        <w:r w:rsidR="00517D9E" w:rsidRPr="007E5445">
          <w:rPr>
            <w:rStyle w:val="Hyperlink"/>
            <w:rFonts w:asciiTheme="minorHAnsi" w:hAnsiTheme="minorHAnsi" w:cs="Arial"/>
          </w:rPr>
          <w:t>https://www.huduser.gov/portal/datasets/fmr.html</w:t>
        </w:r>
      </w:hyperlink>
      <w:r w:rsidR="00517D9E" w:rsidRPr="007E5445">
        <w:rPr>
          <w:rFonts w:asciiTheme="minorHAnsi" w:hAnsiTheme="minorHAnsi" w:cs="Arial"/>
        </w:rPr>
        <w:t xml:space="preserve">).  </w:t>
      </w:r>
      <w:r w:rsidRPr="007E5445">
        <w:rPr>
          <w:rFonts w:asciiTheme="minorHAnsi" w:hAnsiTheme="minorHAnsi" w:cs="Arial"/>
        </w:rPr>
        <w:t xml:space="preserve">Multiply the number of units by the rent </w:t>
      </w:r>
      <w:proofErr w:type="gramStart"/>
      <w:r w:rsidRPr="007E5445">
        <w:rPr>
          <w:rFonts w:asciiTheme="minorHAnsi" w:hAnsiTheme="minorHAnsi" w:cs="Arial"/>
        </w:rPr>
        <w:t>amount, and</w:t>
      </w:r>
      <w:proofErr w:type="gramEnd"/>
      <w:r w:rsidRPr="007E5445">
        <w:rPr>
          <w:rFonts w:asciiTheme="minorHAnsi" w:hAnsiTheme="minorHAnsi" w:cs="Arial"/>
        </w:rPr>
        <w:t xml:space="preserve"> multiply that number by 12 (1 year grant= 12 months) and enter totals.  If utilities are not provided by the landlord, these are operating costs and should be budgeted </w:t>
      </w:r>
      <w:r w:rsidR="002D4007">
        <w:rPr>
          <w:rFonts w:asciiTheme="minorHAnsi" w:hAnsiTheme="minorHAnsi" w:cs="Arial"/>
        </w:rPr>
        <w:t xml:space="preserve">in the </w:t>
      </w:r>
      <w:r w:rsidR="00DE7B8A">
        <w:rPr>
          <w:rFonts w:asciiTheme="minorHAnsi" w:hAnsiTheme="minorHAnsi" w:cs="Arial"/>
        </w:rPr>
        <w:t>o</w:t>
      </w:r>
      <w:r w:rsidR="002D4007">
        <w:rPr>
          <w:rFonts w:asciiTheme="minorHAnsi" w:hAnsiTheme="minorHAnsi" w:cs="Arial"/>
        </w:rPr>
        <w:t>perating budget</w:t>
      </w:r>
      <w:r w:rsidRPr="007E5445">
        <w:rPr>
          <w:rFonts w:asciiTheme="minorHAnsi" w:hAnsiTheme="minorHAnsi" w:cs="Arial"/>
        </w:rPr>
        <w:t>.  The information below should include ALL counties for proposed project. Please duplicate the table below as needed to add counties with different FMR amounts (required to determine exact amount of Leasing):</w:t>
      </w:r>
    </w:p>
    <w:p w14:paraId="419A3192" w14:textId="77777777" w:rsidR="00241DB5" w:rsidRPr="007E5445" w:rsidRDefault="00241DB5" w:rsidP="00241DB5">
      <w:pPr>
        <w:pStyle w:val="ListParagraph"/>
        <w:rPr>
          <w:rFonts w:asciiTheme="minorHAnsi" w:hAnsiTheme="minorHAnsi" w:cs="Arial"/>
        </w:rPr>
      </w:pPr>
    </w:p>
    <w:p w14:paraId="01A8BE53" w14:textId="68E714A1" w:rsidR="00241DB5" w:rsidRPr="007E5445" w:rsidRDefault="00241DB5" w:rsidP="00241DB5">
      <w:pPr>
        <w:pStyle w:val="ListParagraph"/>
        <w:ind w:left="1440"/>
        <w:rPr>
          <w:rFonts w:asciiTheme="minorHAnsi" w:hAnsiTheme="minorHAnsi" w:cs="Arial"/>
        </w:rPr>
      </w:pPr>
      <w:r w:rsidRPr="007E5445">
        <w:rPr>
          <w:rFonts w:asciiTheme="minorHAnsi" w:hAnsiTheme="minorHAnsi" w:cs="Arial"/>
          <w:b/>
        </w:rPr>
        <w:t>*</w:t>
      </w:r>
      <w:r w:rsidRPr="007E5445">
        <w:rPr>
          <w:rFonts w:asciiTheme="minorHAnsi" w:hAnsiTheme="minorHAnsi" w:cs="Arial"/>
        </w:rPr>
        <w:t>Add as many tables as needed to show the counties with different FMRs to be served:</w:t>
      </w:r>
    </w:p>
    <w:p w14:paraId="46AC14D4" w14:textId="77777777" w:rsidR="00C75790" w:rsidRPr="007E5445" w:rsidRDefault="00C75790" w:rsidP="00C75790">
      <w:pPr>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864"/>
        <w:gridCol w:w="1866"/>
        <w:gridCol w:w="575"/>
        <w:gridCol w:w="1304"/>
        <w:gridCol w:w="2365"/>
      </w:tblGrid>
      <w:tr w:rsidR="00C75790" w:rsidRPr="007E5445" w14:paraId="298CD62D" w14:textId="77777777" w:rsidTr="001A7BF2">
        <w:trPr>
          <w:trHeight w:val="350"/>
        </w:trPr>
        <w:tc>
          <w:tcPr>
            <w:tcW w:w="5737" w:type="dxa"/>
            <w:gridSpan w:val="4"/>
            <w:shd w:val="clear" w:color="auto" w:fill="auto"/>
          </w:tcPr>
          <w:p w14:paraId="52A7F044" w14:textId="77777777" w:rsidR="00C75790" w:rsidRPr="007E5445" w:rsidRDefault="00C75790" w:rsidP="001A7BF2">
            <w:pPr>
              <w:pStyle w:val="ListParagraph"/>
              <w:ind w:left="0"/>
              <w:rPr>
                <w:rFonts w:asciiTheme="minorHAnsi" w:hAnsiTheme="minorHAnsi" w:cs="Arial"/>
                <w:b/>
              </w:rPr>
            </w:pPr>
            <w:r w:rsidRPr="007E5445">
              <w:rPr>
                <w:rFonts w:asciiTheme="minorHAnsi" w:hAnsiTheme="minorHAnsi" w:cs="Arial"/>
                <w:b/>
              </w:rPr>
              <w:t>Metropolitan or non-metropolitan fair market rent area:</w:t>
            </w:r>
          </w:p>
          <w:p w14:paraId="0FB94616" w14:textId="77777777" w:rsidR="00C75790" w:rsidRPr="007E5445" w:rsidRDefault="00C75790" w:rsidP="001A7BF2">
            <w:pPr>
              <w:rPr>
                <w:rFonts w:asciiTheme="minorHAnsi" w:hAnsiTheme="minorHAnsi" w:cs="Arial"/>
                <w:b/>
              </w:rPr>
            </w:pPr>
          </w:p>
        </w:tc>
        <w:tc>
          <w:tcPr>
            <w:tcW w:w="3669" w:type="dxa"/>
            <w:gridSpan w:val="2"/>
            <w:shd w:val="clear" w:color="auto" w:fill="auto"/>
          </w:tcPr>
          <w:p w14:paraId="51C26440" w14:textId="77777777" w:rsidR="00C75790" w:rsidRPr="007E5445" w:rsidRDefault="00C75790" w:rsidP="001A7BF2">
            <w:pPr>
              <w:jc w:val="center"/>
              <w:rPr>
                <w:rFonts w:asciiTheme="minorHAnsi" w:hAnsiTheme="minorHAnsi" w:cs="Arial"/>
                <w:b/>
              </w:rPr>
            </w:pPr>
          </w:p>
        </w:tc>
      </w:tr>
      <w:tr w:rsidR="00C75790" w:rsidRPr="007E5445" w14:paraId="72231ADB" w14:textId="77777777" w:rsidTr="001A7BF2">
        <w:tc>
          <w:tcPr>
            <w:tcW w:w="1432" w:type="dxa"/>
            <w:shd w:val="clear" w:color="auto" w:fill="BFBFBF" w:themeFill="background1" w:themeFillShade="BF"/>
          </w:tcPr>
          <w:p w14:paraId="1B01378B" w14:textId="77777777" w:rsidR="00C75790" w:rsidRPr="007E5445" w:rsidRDefault="00C75790" w:rsidP="001A7BF2">
            <w:pPr>
              <w:rPr>
                <w:rFonts w:asciiTheme="minorHAnsi" w:hAnsiTheme="minorHAnsi" w:cs="Arial"/>
                <w:b/>
              </w:rPr>
            </w:pPr>
            <w:r w:rsidRPr="007E5445">
              <w:rPr>
                <w:rFonts w:asciiTheme="minorHAnsi" w:hAnsiTheme="minorHAnsi" w:cs="Arial"/>
                <w:b/>
              </w:rPr>
              <w:t>Unit Size</w:t>
            </w:r>
          </w:p>
        </w:tc>
        <w:tc>
          <w:tcPr>
            <w:tcW w:w="1864" w:type="dxa"/>
            <w:shd w:val="clear" w:color="auto" w:fill="BFBFBF" w:themeFill="background1" w:themeFillShade="BF"/>
          </w:tcPr>
          <w:p w14:paraId="18BC9602"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No. of Units</w:t>
            </w:r>
          </w:p>
        </w:tc>
        <w:tc>
          <w:tcPr>
            <w:tcW w:w="1866" w:type="dxa"/>
            <w:shd w:val="clear" w:color="auto" w:fill="BFBFBF" w:themeFill="background1" w:themeFillShade="BF"/>
          </w:tcPr>
          <w:p w14:paraId="15D37B48"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Rent*</w:t>
            </w:r>
          </w:p>
        </w:tc>
        <w:tc>
          <w:tcPr>
            <w:tcW w:w="1879" w:type="dxa"/>
            <w:gridSpan w:val="2"/>
            <w:shd w:val="clear" w:color="auto" w:fill="BFBFBF" w:themeFill="background1" w:themeFillShade="BF"/>
          </w:tcPr>
          <w:p w14:paraId="6D2D479B"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Term (months)</w:t>
            </w:r>
          </w:p>
        </w:tc>
        <w:tc>
          <w:tcPr>
            <w:tcW w:w="2365" w:type="dxa"/>
            <w:shd w:val="clear" w:color="auto" w:fill="BFBFBF" w:themeFill="background1" w:themeFillShade="BF"/>
          </w:tcPr>
          <w:p w14:paraId="7D20E5F6"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Total</w:t>
            </w:r>
          </w:p>
        </w:tc>
      </w:tr>
      <w:tr w:rsidR="00C75790" w:rsidRPr="007E5445" w14:paraId="5F42481C" w14:textId="77777777" w:rsidTr="001A7BF2">
        <w:tc>
          <w:tcPr>
            <w:tcW w:w="1432" w:type="dxa"/>
          </w:tcPr>
          <w:p w14:paraId="47CA3394" w14:textId="77777777" w:rsidR="00C75790" w:rsidRPr="007E5445" w:rsidRDefault="00C75790" w:rsidP="001A7BF2">
            <w:pPr>
              <w:rPr>
                <w:rFonts w:asciiTheme="minorHAnsi" w:hAnsiTheme="minorHAnsi" w:cs="Arial"/>
              </w:rPr>
            </w:pPr>
            <w:r w:rsidRPr="007E5445">
              <w:rPr>
                <w:rFonts w:asciiTheme="minorHAnsi" w:hAnsiTheme="minorHAnsi" w:cs="Arial"/>
              </w:rPr>
              <w:t>Efficiency</w:t>
            </w:r>
          </w:p>
        </w:tc>
        <w:tc>
          <w:tcPr>
            <w:tcW w:w="1864" w:type="dxa"/>
          </w:tcPr>
          <w:p w14:paraId="33297D86" w14:textId="77777777" w:rsidR="00C75790" w:rsidRPr="007E5445" w:rsidRDefault="00C75790" w:rsidP="001A7BF2">
            <w:pPr>
              <w:rPr>
                <w:rFonts w:asciiTheme="minorHAnsi" w:hAnsiTheme="minorHAnsi" w:cs="Arial"/>
              </w:rPr>
            </w:pPr>
          </w:p>
        </w:tc>
        <w:tc>
          <w:tcPr>
            <w:tcW w:w="1866" w:type="dxa"/>
          </w:tcPr>
          <w:p w14:paraId="59C13F77"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65ACA480"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2B2FAE66" w14:textId="77777777" w:rsidR="00C75790" w:rsidRPr="007E5445" w:rsidRDefault="00C75790" w:rsidP="001A7BF2">
            <w:pPr>
              <w:rPr>
                <w:rFonts w:asciiTheme="minorHAnsi" w:hAnsiTheme="minorHAnsi" w:cs="Arial"/>
              </w:rPr>
            </w:pPr>
          </w:p>
        </w:tc>
      </w:tr>
      <w:tr w:rsidR="00C75790" w:rsidRPr="007E5445" w14:paraId="5A58A402" w14:textId="77777777" w:rsidTr="001A7BF2">
        <w:tc>
          <w:tcPr>
            <w:tcW w:w="1432" w:type="dxa"/>
          </w:tcPr>
          <w:p w14:paraId="0CD537D6" w14:textId="77777777" w:rsidR="00C75790" w:rsidRPr="007E5445" w:rsidRDefault="00C75790" w:rsidP="001A7BF2">
            <w:pPr>
              <w:rPr>
                <w:rFonts w:asciiTheme="minorHAnsi" w:hAnsiTheme="minorHAnsi" w:cs="Arial"/>
              </w:rPr>
            </w:pPr>
            <w:r w:rsidRPr="007E5445">
              <w:rPr>
                <w:rFonts w:asciiTheme="minorHAnsi" w:hAnsiTheme="minorHAnsi" w:cs="Arial"/>
              </w:rPr>
              <w:t>1 Bedroom</w:t>
            </w:r>
          </w:p>
        </w:tc>
        <w:tc>
          <w:tcPr>
            <w:tcW w:w="1864" w:type="dxa"/>
          </w:tcPr>
          <w:p w14:paraId="6ACBC22A" w14:textId="77777777" w:rsidR="00C75790" w:rsidRPr="007E5445" w:rsidRDefault="00C75790" w:rsidP="001A7BF2">
            <w:pPr>
              <w:rPr>
                <w:rFonts w:asciiTheme="minorHAnsi" w:hAnsiTheme="minorHAnsi" w:cs="Arial"/>
              </w:rPr>
            </w:pPr>
          </w:p>
        </w:tc>
        <w:tc>
          <w:tcPr>
            <w:tcW w:w="1866" w:type="dxa"/>
          </w:tcPr>
          <w:p w14:paraId="25E4B2A8"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51A69200"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7E3BE1F6" w14:textId="77777777" w:rsidR="00C75790" w:rsidRPr="007E5445" w:rsidRDefault="00C75790" w:rsidP="001A7BF2">
            <w:pPr>
              <w:rPr>
                <w:rFonts w:asciiTheme="minorHAnsi" w:hAnsiTheme="minorHAnsi" w:cs="Arial"/>
              </w:rPr>
            </w:pPr>
          </w:p>
        </w:tc>
      </w:tr>
      <w:tr w:rsidR="00C75790" w:rsidRPr="007E5445" w14:paraId="7E8796DE" w14:textId="77777777" w:rsidTr="001A7BF2">
        <w:tc>
          <w:tcPr>
            <w:tcW w:w="1432" w:type="dxa"/>
          </w:tcPr>
          <w:p w14:paraId="1598D47E" w14:textId="77777777" w:rsidR="00C75790" w:rsidRPr="007E5445" w:rsidRDefault="00C75790" w:rsidP="001A7BF2">
            <w:pPr>
              <w:rPr>
                <w:rFonts w:asciiTheme="minorHAnsi" w:hAnsiTheme="minorHAnsi" w:cs="Arial"/>
              </w:rPr>
            </w:pPr>
            <w:r w:rsidRPr="007E5445">
              <w:rPr>
                <w:rFonts w:asciiTheme="minorHAnsi" w:hAnsiTheme="minorHAnsi" w:cs="Arial"/>
              </w:rPr>
              <w:t>2 Bedroom</w:t>
            </w:r>
          </w:p>
        </w:tc>
        <w:tc>
          <w:tcPr>
            <w:tcW w:w="1864" w:type="dxa"/>
          </w:tcPr>
          <w:p w14:paraId="231CB19A" w14:textId="77777777" w:rsidR="00C75790" w:rsidRPr="007E5445" w:rsidRDefault="00C75790" w:rsidP="001A7BF2">
            <w:pPr>
              <w:rPr>
                <w:rFonts w:asciiTheme="minorHAnsi" w:hAnsiTheme="minorHAnsi" w:cs="Arial"/>
              </w:rPr>
            </w:pPr>
          </w:p>
        </w:tc>
        <w:tc>
          <w:tcPr>
            <w:tcW w:w="1866" w:type="dxa"/>
          </w:tcPr>
          <w:p w14:paraId="1ED633E5"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1A918E98"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5D180BBF" w14:textId="77777777" w:rsidR="00C75790" w:rsidRPr="007E5445" w:rsidRDefault="00C75790" w:rsidP="001A7BF2">
            <w:pPr>
              <w:rPr>
                <w:rFonts w:asciiTheme="minorHAnsi" w:hAnsiTheme="minorHAnsi" w:cs="Arial"/>
              </w:rPr>
            </w:pPr>
          </w:p>
        </w:tc>
      </w:tr>
      <w:tr w:rsidR="00C75790" w:rsidRPr="007E5445" w14:paraId="71A6BC73" w14:textId="77777777" w:rsidTr="001A7BF2">
        <w:tc>
          <w:tcPr>
            <w:tcW w:w="1432" w:type="dxa"/>
          </w:tcPr>
          <w:p w14:paraId="32B3C5D9" w14:textId="77777777" w:rsidR="00C75790" w:rsidRPr="007E5445" w:rsidRDefault="00C75790" w:rsidP="001A7BF2">
            <w:pPr>
              <w:rPr>
                <w:rFonts w:asciiTheme="minorHAnsi" w:hAnsiTheme="minorHAnsi" w:cs="Arial"/>
              </w:rPr>
            </w:pPr>
            <w:r w:rsidRPr="007E5445">
              <w:rPr>
                <w:rFonts w:asciiTheme="minorHAnsi" w:hAnsiTheme="minorHAnsi" w:cs="Arial"/>
              </w:rPr>
              <w:t>3 Bedroom</w:t>
            </w:r>
          </w:p>
        </w:tc>
        <w:tc>
          <w:tcPr>
            <w:tcW w:w="1864" w:type="dxa"/>
          </w:tcPr>
          <w:p w14:paraId="35B9F1C5" w14:textId="77777777" w:rsidR="00C75790" w:rsidRPr="007E5445" w:rsidRDefault="00C75790" w:rsidP="001A7BF2">
            <w:pPr>
              <w:rPr>
                <w:rFonts w:asciiTheme="minorHAnsi" w:hAnsiTheme="minorHAnsi" w:cs="Arial"/>
              </w:rPr>
            </w:pPr>
          </w:p>
        </w:tc>
        <w:tc>
          <w:tcPr>
            <w:tcW w:w="1866" w:type="dxa"/>
          </w:tcPr>
          <w:p w14:paraId="397CE789"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07CB4BDD"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1D2A0FA4" w14:textId="77777777" w:rsidR="00C75790" w:rsidRPr="007E5445" w:rsidRDefault="00C75790" w:rsidP="001A7BF2">
            <w:pPr>
              <w:rPr>
                <w:rFonts w:asciiTheme="minorHAnsi" w:hAnsiTheme="minorHAnsi" w:cs="Arial"/>
              </w:rPr>
            </w:pPr>
          </w:p>
        </w:tc>
      </w:tr>
      <w:tr w:rsidR="00C75790" w:rsidRPr="007E5445" w14:paraId="7D66474A" w14:textId="77777777" w:rsidTr="001A7BF2">
        <w:tc>
          <w:tcPr>
            <w:tcW w:w="1432" w:type="dxa"/>
          </w:tcPr>
          <w:p w14:paraId="2498789F" w14:textId="77777777" w:rsidR="00C75790" w:rsidRPr="007E5445" w:rsidRDefault="00C75790" w:rsidP="001A7BF2">
            <w:pPr>
              <w:rPr>
                <w:rFonts w:asciiTheme="minorHAnsi" w:hAnsiTheme="minorHAnsi" w:cs="Arial"/>
              </w:rPr>
            </w:pPr>
            <w:r w:rsidRPr="007E5445">
              <w:rPr>
                <w:rFonts w:asciiTheme="minorHAnsi" w:hAnsiTheme="minorHAnsi" w:cs="Arial"/>
              </w:rPr>
              <w:t>4 Bedroom</w:t>
            </w:r>
          </w:p>
        </w:tc>
        <w:tc>
          <w:tcPr>
            <w:tcW w:w="1864" w:type="dxa"/>
          </w:tcPr>
          <w:p w14:paraId="08583485" w14:textId="77777777" w:rsidR="00C75790" w:rsidRPr="007E5445" w:rsidRDefault="00C75790" w:rsidP="001A7BF2">
            <w:pPr>
              <w:rPr>
                <w:rFonts w:asciiTheme="minorHAnsi" w:hAnsiTheme="minorHAnsi" w:cs="Arial"/>
              </w:rPr>
            </w:pPr>
          </w:p>
        </w:tc>
        <w:tc>
          <w:tcPr>
            <w:tcW w:w="1866" w:type="dxa"/>
          </w:tcPr>
          <w:p w14:paraId="3AE3941B"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47B595B7"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1C3D7961" w14:textId="77777777" w:rsidR="00C75790" w:rsidRPr="007E5445" w:rsidRDefault="00C75790" w:rsidP="001A7BF2">
            <w:pPr>
              <w:rPr>
                <w:rFonts w:asciiTheme="minorHAnsi" w:hAnsiTheme="minorHAnsi" w:cs="Arial"/>
              </w:rPr>
            </w:pPr>
          </w:p>
        </w:tc>
      </w:tr>
      <w:tr w:rsidR="00241DB5" w:rsidRPr="007E5445" w14:paraId="31F2CF7F" w14:textId="77777777" w:rsidTr="001A7BF2">
        <w:tc>
          <w:tcPr>
            <w:tcW w:w="1432" w:type="dxa"/>
          </w:tcPr>
          <w:p w14:paraId="21408583" w14:textId="4B0F137A" w:rsidR="00241DB5" w:rsidRPr="007E5445" w:rsidRDefault="00241DB5" w:rsidP="001A7BF2">
            <w:pPr>
              <w:rPr>
                <w:rFonts w:asciiTheme="minorHAnsi" w:hAnsiTheme="minorHAnsi" w:cs="Arial"/>
              </w:rPr>
            </w:pPr>
            <w:r w:rsidRPr="007E5445">
              <w:rPr>
                <w:rFonts w:asciiTheme="minorHAnsi" w:hAnsiTheme="minorHAnsi" w:cs="Arial"/>
              </w:rPr>
              <w:t>5 Bedroom</w:t>
            </w:r>
          </w:p>
        </w:tc>
        <w:tc>
          <w:tcPr>
            <w:tcW w:w="1864" w:type="dxa"/>
          </w:tcPr>
          <w:p w14:paraId="434EC4B6" w14:textId="77777777" w:rsidR="00241DB5" w:rsidRPr="007E5445" w:rsidRDefault="00241DB5" w:rsidP="001A7BF2">
            <w:pPr>
              <w:rPr>
                <w:rFonts w:asciiTheme="minorHAnsi" w:hAnsiTheme="minorHAnsi" w:cs="Arial"/>
              </w:rPr>
            </w:pPr>
          </w:p>
        </w:tc>
        <w:tc>
          <w:tcPr>
            <w:tcW w:w="1866" w:type="dxa"/>
          </w:tcPr>
          <w:p w14:paraId="3FDD56F4" w14:textId="1C6B0F15" w:rsidR="00241DB5" w:rsidRPr="007E5445" w:rsidRDefault="00241DB5"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295DAA81" w14:textId="522E5159" w:rsidR="00241DB5" w:rsidRPr="007E5445" w:rsidRDefault="00241DB5" w:rsidP="001A7BF2">
            <w:pPr>
              <w:jc w:val="center"/>
              <w:rPr>
                <w:rFonts w:asciiTheme="minorHAnsi" w:hAnsiTheme="minorHAnsi" w:cs="Arial"/>
              </w:rPr>
            </w:pPr>
            <w:r w:rsidRPr="007E5445">
              <w:rPr>
                <w:rFonts w:asciiTheme="minorHAnsi" w:hAnsiTheme="minorHAnsi" w:cs="Arial"/>
              </w:rPr>
              <w:t>12</w:t>
            </w:r>
          </w:p>
        </w:tc>
        <w:tc>
          <w:tcPr>
            <w:tcW w:w="2365" w:type="dxa"/>
          </w:tcPr>
          <w:p w14:paraId="0962E4DE" w14:textId="77777777" w:rsidR="00241DB5" w:rsidRPr="007E5445" w:rsidRDefault="00241DB5" w:rsidP="001A7BF2">
            <w:pPr>
              <w:rPr>
                <w:rFonts w:asciiTheme="minorHAnsi" w:hAnsiTheme="minorHAnsi" w:cs="Arial"/>
              </w:rPr>
            </w:pPr>
          </w:p>
        </w:tc>
      </w:tr>
      <w:tr w:rsidR="00C75790" w:rsidRPr="007E5445" w14:paraId="7C6C421E" w14:textId="77777777" w:rsidTr="00D1290C">
        <w:tc>
          <w:tcPr>
            <w:tcW w:w="1432" w:type="dxa"/>
          </w:tcPr>
          <w:p w14:paraId="57C9E5E8" w14:textId="77777777" w:rsidR="00C75790" w:rsidRPr="007E5445" w:rsidRDefault="00C75790" w:rsidP="001A7BF2">
            <w:pPr>
              <w:rPr>
                <w:rFonts w:asciiTheme="minorHAnsi" w:hAnsiTheme="minorHAnsi" w:cs="Arial"/>
                <w:b/>
              </w:rPr>
            </w:pPr>
            <w:r w:rsidRPr="007E5445">
              <w:rPr>
                <w:rFonts w:asciiTheme="minorHAnsi" w:hAnsiTheme="minorHAnsi" w:cs="Arial"/>
                <w:b/>
              </w:rPr>
              <w:t>Total</w:t>
            </w:r>
          </w:p>
        </w:tc>
        <w:tc>
          <w:tcPr>
            <w:tcW w:w="1864" w:type="dxa"/>
          </w:tcPr>
          <w:p w14:paraId="7785D137" w14:textId="77777777" w:rsidR="00C75790" w:rsidRPr="007E5445" w:rsidRDefault="00C75790" w:rsidP="001A7BF2">
            <w:pPr>
              <w:rPr>
                <w:rFonts w:asciiTheme="minorHAnsi" w:hAnsiTheme="minorHAnsi" w:cs="Arial"/>
                <w:b/>
              </w:rPr>
            </w:pPr>
          </w:p>
        </w:tc>
        <w:tc>
          <w:tcPr>
            <w:tcW w:w="1866" w:type="dxa"/>
            <w:shd w:val="clear" w:color="auto" w:fill="A6A6A6" w:themeFill="background1" w:themeFillShade="A6"/>
          </w:tcPr>
          <w:p w14:paraId="63B82650" w14:textId="77777777" w:rsidR="00C75790" w:rsidRPr="007E5445" w:rsidRDefault="00C75790" w:rsidP="001A7BF2">
            <w:pPr>
              <w:jc w:val="right"/>
              <w:rPr>
                <w:rFonts w:asciiTheme="minorHAnsi" w:hAnsiTheme="minorHAnsi" w:cs="Arial"/>
                <w:b/>
              </w:rPr>
            </w:pPr>
          </w:p>
        </w:tc>
        <w:tc>
          <w:tcPr>
            <w:tcW w:w="1879" w:type="dxa"/>
            <w:gridSpan w:val="2"/>
            <w:shd w:val="clear" w:color="auto" w:fill="A6A6A6" w:themeFill="background1" w:themeFillShade="A6"/>
          </w:tcPr>
          <w:p w14:paraId="2AA2A44E" w14:textId="77777777" w:rsidR="00C75790" w:rsidRPr="007E5445" w:rsidRDefault="00C75790" w:rsidP="001A7BF2">
            <w:pPr>
              <w:jc w:val="right"/>
              <w:rPr>
                <w:rFonts w:asciiTheme="minorHAnsi" w:hAnsiTheme="minorHAnsi" w:cs="Arial"/>
                <w:b/>
              </w:rPr>
            </w:pPr>
          </w:p>
        </w:tc>
        <w:tc>
          <w:tcPr>
            <w:tcW w:w="2365" w:type="dxa"/>
          </w:tcPr>
          <w:p w14:paraId="3C8604A0" w14:textId="77777777" w:rsidR="00C75790" w:rsidRPr="007E5445" w:rsidRDefault="00C75790" w:rsidP="001A7BF2">
            <w:pPr>
              <w:rPr>
                <w:rFonts w:asciiTheme="minorHAnsi" w:hAnsiTheme="minorHAnsi" w:cs="Arial"/>
                <w:b/>
              </w:rPr>
            </w:pPr>
          </w:p>
        </w:tc>
      </w:tr>
    </w:tbl>
    <w:p w14:paraId="60316A7D" w14:textId="08E676DE" w:rsidR="00C75790" w:rsidRPr="00046727" w:rsidRDefault="00C75790" w:rsidP="00C75790">
      <w:pPr>
        <w:ind w:left="360"/>
        <w:rPr>
          <w:rFonts w:asciiTheme="minorHAnsi" w:hAnsiTheme="minorHAnsi" w:cs="Arial"/>
        </w:rPr>
      </w:pPr>
      <w:r w:rsidRPr="00AE5956">
        <w:rPr>
          <w:rFonts w:asciiTheme="minorHAnsi" w:hAnsiTheme="minorHAnsi" w:cs="Arial"/>
        </w:rPr>
        <w:t xml:space="preserve">* Cannot exceed </w:t>
      </w:r>
      <w:r w:rsidR="005214D0" w:rsidRPr="00AE5956">
        <w:rPr>
          <w:rFonts w:asciiTheme="minorHAnsi" w:hAnsiTheme="minorHAnsi" w:cs="Arial"/>
        </w:rPr>
        <w:t>FY202</w:t>
      </w:r>
      <w:r w:rsidR="00134824" w:rsidRPr="00AE5956">
        <w:rPr>
          <w:rFonts w:asciiTheme="minorHAnsi" w:hAnsiTheme="minorHAnsi" w:cs="Arial"/>
        </w:rPr>
        <w:t>2</w:t>
      </w:r>
      <w:r w:rsidR="005214D0" w:rsidRPr="00AE5956">
        <w:rPr>
          <w:rFonts w:asciiTheme="minorHAnsi" w:hAnsiTheme="minorHAnsi" w:cs="Arial"/>
        </w:rPr>
        <w:t xml:space="preserve"> </w:t>
      </w:r>
      <w:r w:rsidRPr="00AE5956">
        <w:rPr>
          <w:rFonts w:asciiTheme="minorHAnsi" w:hAnsiTheme="minorHAnsi" w:cs="Arial"/>
        </w:rPr>
        <w:t>Fair Market Rent</w:t>
      </w:r>
    </w:p>
    <w:p w14:paraId="304B3E6A" w14:textId="77777777" w:rsidR="00C75790" w:rsidRDefault="00C75790" w:rsidP="00C75790">
      <w:pPr>
        <w:ind w:left="360"/>
        <w:rPr>
          <w:rFonts w:asciiTheme="minorHAnsi" w:hAnsiTheme="minorHAnsi" w:cs="Arial"/>
        </w:rPr>
      </w:pPr>
    </w:p>
    <w:p w14:paraId="24C4B1B8" w14:textId="77777777" w:rsidR="00C92707" w:rsidRDefault="00C92707" w:rsidP="00C75790">
      <w:pPr>
        <w:ind w:left="360"/>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864"/>
        <w:gridCol w:w="1866"/>
        <w:gridCol w:w="575"/>
        <w:gridCol w:w="1304"/>
        <w:gridCol w:w="2365"/>
      </w:tblGrid>
      <w:tr w:rsidR="00241DB5" w:rsidRPr="00046727" w14:paraId="7AAD1A24" w14:textId="77777777" w:rsidTr="00B03C32">
        <w:trPr>
          <w:trHeight w:val="350"/>
        </w:trPr>
        <w:tc>
          <w:tcPr>
            <w:tcW w:w="5737" w:type="dxa"/>
            <w:gridSpan w:val="4"/>
            <w:shd w:val="clear" w:color="auto" w:fill="auto"/>
          </w:tcPr>
          <w:p w14:paraId="11EEE314" w14:textId="77777777" w:rsidR="00241DB5" w:rsidRPr="00046727" w:rsidRDefault="00241DB5" w:rsidP="00B03C32">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148A404C" w14:textId="77777777" w:rsidR="00241DB5" w:rsidRPr="00046727" w:rsidRDefault="00241DB5" w:rsidP="00B03C32">
            <w:pPr>
              <w:rPr>
                <w:rFonts w:asciiTheme="minorHAnsi" w:hAnsiTheme="minorHAnsi" w:cs="Arial"/>
                <w:b/>
              </w:rPr>
            </w:pPr>
          </w:p>
        </w:tc>
        <w:tc>
          <w:tcPr>
            <w:tcW w:w="3669" w:type="dxa"/>
            <w:gridSpan w:val="2"/>
            <w:shd w:val="clear" w:color="auto" w:fill="auto"/>
          </w:tcPr>
          <w:p w14:paraId="16D168C5" w14:textId="77777777" w:rsidR="00241DB5" w:rsidRPr="00046727" w:rsidRDefault="00241DB5" w:rsidP="00B03C32">
            <w:pPr>
              <w:jc w:val="center"/>
              <w:rPr>
                <w:rFonts w:asciiTheme="minorHAnsi" w:hAnsiTheme="minorHAnsi" w:cs="Arial"/>
                <w:b/>
              </w:rPr>
            </w:pPr>
          </w:p>
        </w:tc>
      </w:tr>
      <w:tr w:rsidR="00241DB5" w:rsidRPr="00046727" w14:paraId="1D105D6F" w14:textId="77777777" w:rsidTr="00B03C32">
        <w:tc>
          <w:tcPr>
            <w:tcW w:w="1432" w:type="dxa"/>
            <w:shd w:val="clear" w:color="auto" w:fill="BFBFBF" w:themeFill="background1" w:themeFillShade="BF"/>
          </w:tcPr>
          <w:p w14:paraId="5DD0C958" w14:textId="77777777" w:rsidR="00241DB5" w:rsidRPr="00046727" w:rsidRDefault="00241DB5" w:rsidP="00B03C32">
            <w:pPr>
              <w:rPr>
                <w:rFonts w:asciiTheme="minorHAnsi" w:hAnsiTheme="minorHAnsi" w:cs="Arial"/>
                <w:b/>
              </w:rPr>
            </w:pPr>
            <w:r w:rsidRPr="00046727">
              <w:rPr>
                <w:rFonts w:asciiTheme="minorHAnsi" w:hAnsiTheme="minorHAnsi" w:cs="Arial"/>
                <w:b/>
              </w:rPr>
              <w:t>Unit Size</w:t>
            </w:r>
          </w:p>
        </w:tc>
        <w:tc>
          <w:tcPr>
            <w:tcW w:w="1864" w:type="dxa"/>
            <w:shd w:val="clear" w:color="auto" w:fill="BFBFBF" w:themeFill="background1" w:themeFillShade="BF"/>
          </w:tcPr>
          <w:p w14:paraId="2DC90EF6"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No. of Units</w:t>
            </w:r>
          </w:p>
        </w:tc>
        <w:tc>
          <w:tcPr>
            <w:tcW w:w="1866" w:type="dxa"/>
            <w:shd w:val="clear" w:color="auto" w:fill="BFBFBF" w:themeFill="background1" w:themeFillShade="BF"/>
          </w:tcPr>
          <w:p w14:paraId="154FAC9E"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Rent*</w:t>
            </w:r>
          </w:p>
        </w:tc>
        <w:tc>
          <w:tcPr>
            <w:tcW w:w="1879" w:type="dxa"/>
            <w:gridSpan w:val="2"/>
            <w:shd w:val="clear" w:color="auto" w:fill="BFBFBF" w:themeFill="background1" w:themeFillShade="BF"/>
          </w:tcPr>
          <w:p w14:paraId="2C9DD42F"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Term (months)</w:t>
            </w:r>
          </w:p>
        </w:tc>
        <w:tc>
          <w:tcPr>
            <w:tcW w:w="2365" w:type="dxa"/>
            <w:shd w:val="clear" w:color="auto" w:fill="BFBFBF" w:themeFill="background1" w:themeFillShade="BF"/>
          </w:tcPr>
          <w:p w14:paraId="3DE1DE0D"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Total</w:t>
            </w:r>
          </w:p>
        </w:tc>
      </w:tr>
      <w:tr w:rsidR="00241DB5" w:rsidRPr="00046727" w14:paraId="0F778CC1" w14:textId="77777777" w:rsidTr="00B03C32">
        <w:tc>
          <w:tcPr>
            <w:tcW w:w="1432" w:type="dxa"/>
          </w:tcPr>
          <w:p w14:paraId="17DD3475" w14:textId="77777777" w:rsidR="00241DB5" w:rsidRPr="00046727" w:rsidRDefault="00241DB5" w:rsidP="00B03C32">
            <w:pPr>
              <w:rPr>
                <w:rFonts w:asciiTheme="minorHAnsi" w:hAnsiTheme="minorHAnsi" w:cs="Arial"/>
              </w:rPr>
            </w:pPr>
            <w:r w:rsidRPr="00046727">
              <w:rPr>
                <w:rFonts w:asciiTheme="minorHAnsi" w:hAnsiTheme="minorHAnsi" w:cs="Arial"/>
              </w:rPr>
              <w:t>Efficiency</w:t>
            </w:r>
          </w:p>
        </w:tc>
        <w:tc>
          <w:tcPr>
            <w:tcW w:w="1864" w:type="dxa"/>
          </w:tcPr>
          <w:p w14:paraId="1C322AC6" w14:textId="77777777" w:rsidR="00241DB5" w:rsidRPr="00046727" w:rsidRDefault="00241DB5" w:rsidP="00B03C32">
            <w:pPr>
              <w:rPr>
                <w:rFonts w:asciiTheme="minorHAnsi" w:hAnsiTheme="minorHAnsi" w:cs="Arial"/>
              </w:rPr>
            </w:pPr>
          </w:p>
        </w:tc>
        <w:tc>
          <w:tcPr>
            <w:tcW w:w="1866" w:type="dxa"/>
          </w:tcPr>
          <w:p w14:paraId="4B9F9F3B"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45AC8834"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06F210B4" w14:textId="77777777" w:rsidR="00241DB5" w:rsidRPr="00046727" w:rsidRDefault="00241DB5" w:rsidP="00B03C32">
            <w:pPr>
              <w:rPr>
                <w:rFonts w:asciiTheme="minorHAnsi" w:hAnsiTheme="minorHAnsi" w:cs="Arial"/>
              </w:rPr>
            </w:pPr>
          </w:p>
        </w:tc>
      </w:tr>
      <w:tr w:rsidR="00241DB5" w:rsidRPr="00046727" w14:paraId="7BC40ADF" w14:textId="77777777" w:rsidTr="00B03C32">
        <w:tc>
          <w:tcPr>
            <w:tcW w:w="1432" w:type="dxa"/>
          </w:tcPr>
          <w:p w14:paraId="785F86E6" w14:textId="77777777" w:rsidR="00241DB5" w:rsidRPr="00046727" w:rsidRDefault="00241DB5" w:rsidP="00B03C32">
            <w:pPr>
              <w:rPr>
                <w:rFonts w:asciiTheme="minorHAnsi" w:hAnsiTheme="minorHAnsi" w:cs="Arial"/>
              </w:rPr>
            </w:pPr>
            <w:r w:rsidRPr="00046727">
              <w:rPr>
                <w:rFonts w:asciiTheme="minorHAnsi" w:hAnsiTheme="minorHAnsi" w:cs="Arial"/>
              </w:rPr>
              <w:t>1 Bedroom</w:t>
            </w:r>
          </w:p>
        </w:tc>
        <w:tc>
          <w:tcPr>
            <w:tcW w:w="1864" w:type="dxa"/>
          </w:tcPr>
          <w:p w14:paraId="03C72E01" w14:textId="77777777" w:rsidR="00241DB5" w:rsidRPr="00046727" w:rsidRDefault="00241DB5" w:rsidP="00B03C32">
            <w:pPr>
              <w:rPr>
                <w:rFonts w:asciiTheme="minorHAnsi" w:hAnsiTheme="minorHAnsi" w:cs="Arial"/>
              </w:rPr>
            </w:pPr>
          </w:p>
        </w:tc>
        <w:tc>
          <w:tcPr>
            <w:tcW w:w="1866" w:type="dxa"/>
          </w:tcPr>
          <w:p w14:paraId="0B3C8700"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2C13CC0A"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0E876896" w14:textId="77777777" w:rsidR="00241DB5" w:rsidRPr="00046727" w:rsidRDefault="00241DB5" w:rsidP="00B03C32">
            <w:pPr>
              <w:rPr>
                <w:rFonts w:asciiTheme="minorHAnsi" w:hAnsiTheme="minorHAnsi" w:cs="Arial"/>
              </w:rPr>
            </w:pPr>
          </w:p>
        </w:tc>
      </w:tr>
      <w:tr w:rsidR="00241DB5" w:rsidRPr="00046727" w14:paraId="0DE5CFEE" w14:textId="77777777" w:rsidTr="00B03C32">
        <w:tc>
          <w:tcPr>
            <w:tcW w:w="1432" w:type="dxa"/>
          </w:tcPr>
          <w:p w14:paraId="2AE1F8AF" w14:textId="77777777" w:rsidR="00241DB5" w:rsidRPr="00046727" w:rsidRDefault="00241DB5" w:rsidP="00B03C32">
            <w:pPr>
              <w:rPr>
                <w:rFonts w:asciiTheme="minorHAnsi" w:hAnsiTheme="minorHAnsi" w:cs="Arial"/>
              </w:rPr>
            </w:pPr>
            <w:r w:rsidRPr="00046727">
              <w:rPr>
                <w:rFonts w:asciiTheme="minorHAnsi" w:hAnsiTheme="minorHAnsi" w:cs="Arial"/>
              </w:rPr>
              <w:t>2 Bedroom</w:t>
            </w:r>
          </w:p>
        </w:tc>
        <w:tc>
          <w:tcPr>
            <w:tcW w:w="1864" w:type="dxa"/>
          </w:tcPr>
          <w:p w14:paraId="3A0E2C2A" w14:textId="77777777" w:rsidR="00241DB5" w:rsidRPr="00046727" w:rsidRDefault="00241DB5" w:rsidP="00B03C32">
            <w:pPr>
              <w:rPr>
                <w:rFonts w:asciiTheme="minorHAnsi" w:hAnsiTheme="minorHAnsi" w:cs="Arial"/>
              </w:rPr>
            </w:pPr>
          </w:p>
        </w:tc>
        <w:tc>
          <w:tcPr>
            <w:tcW w:w="1866" w:type="dxa"/>
          </w:tcPr>
          <w:p w14:paraId="4CC111E3"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25D80802"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6BB806B2" w14:textId="77777777" w:rsidR="00241DB5" w:rsidRPr="00046727" w:rsidRDefault="00241DB5" w:rsidP="00B03C32">
            <w:pPr>
              <w:rPr>
                <w:rFonts w:asciiTheme="minorHAnsi" w:hAnsiTheme="minorHAnsi" w:cs="Arial"/>
              </w:rPr>
            </w:pPr>
          </w:p>
        </w:tc>
      </w:tr>
      <w:tr w:rsidR="00241DB5" w:rsidRPr="00046727" w14:paraId="7D007447" w14:textId="77777777" w:rsidTr="00B03C32">
        <w:tc>
          <w:tcPr>
            <w:tcW w:w="1432" w:type="dxa"/>
          </w:tcPr>
          <w:p w14:paraId="44669B47" w14:textId="77777777" w:rsidR="00241DB5" w:rsidRPr="00046727" w:rsidRDefault="00241DB5" w:rsidP="00B03C32">
            <w:pPr>
              <w:rPr>
                <w:rFonts w:asciiTheme="minorHAnsi" w:hAnsiTheme="minorHAnsi" w:cs="Arial"/>
              </w:rPr>
            </w:pPr>
            <w:r w:rsidRPr="00046727">
              <w:rPr>
                <w:rFonts w:asciiTheme="minorHAnsi" w:hAnsiTheme="minorHAnsi" w:cs="Arial"/>
              </w:rPr>
              <w:t>3 Bedroom</w:t>
            </w:r>
          </w:p>
        </w:tc>
        <w:tc>
          <w:tcPr>
            <w:tcW w:w="1864" w:type="dxa"/>
          </w:tcPr>
          <w:p w14:paraId="2F5FC704" w14:textId="77777777" w:rsidR="00241DB5" w:rsidRPr="00046727" w:rsidRDefault="00241DB5" w:rsidP="00B03C32">
            <w:pPr>
              <w:rPr>
                <w:rFonts w:asciiTheme="minorHAnsi" w:hAnsiTheme="minorHAnsi" w:cs="Arial"/>
              </w:rPr>
            </w:pPr>
          </w:p>
        </w:tc>
        <w:tc>
          <w:tcPr>
            <w:tcW w:w="1866" w:type="dxa"/>
          </w:tcPr>
          <w:p w14:paraId="08629E3A"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4A5CCC45"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65154B8E" w14:textId="77777777" w:rsidR="00241DB5" w:rsidRPr="00046727" w:rsidRDefault="00241DB5" w:rsidP="00B03C32">
            <w:pPr>
              <w:rPr>
                <w:rFonts w:asciiTheme="minorHAnsi" w:hAnsiTheme="minorHAnsi" w:cs="Arial"/>
              </w:rPr>
            </w:pPr>
          </w:p>
        </w:tc>
      </w:tr>
      <w:tr w:rsidR="00241DB5" w:rsidRPr="00046727" w14:paraId="6F7E96F8" w14:textId="77777777" w:rsidTr="00B03C32">
        <w:tc>
          <w:tcPr>
            <w:tcW w:w="1432" w:type="dxa"/>
          </w:tcPr>
          <w:p w14:paraId="1579C500" w14:textId="77777777" w:rsidR="00241DB5" w:rsidRPr="00046727" w:rsidRDefault="00241DB5" w:rsidP="00B03C32">
            <w:pPr>
              <w:rPr>
                <w:rFonts w:asciiTheme="minorHAnsi" w:hAnsiTheme="minorHAnsi" w:cs="Arial"/>
              </w:rPr>
            </w:pPr>
            <w:r w:rsidRPr="00046727">
              <w:rPr>
                <w:rFonts w:asciiTheme="minorHAnsi" w:hAnsiTheme="minorHAnsi" w:cs="Arial"/>
              </w:rPr>
              <w:t>4 Bedroom</w:t>
            </w:r>
          </w:p>
        </w:tc>
        <w:tc>
          <w:tcPr>
            <w:tcW w:w="1864" w:type="dxa"/>
          </w:tcPr>
          <w:p w14:paraId="7B87588E" w14:textId="77777777" w:rsidR="00241DB5" w:rsidRPr="00046727" w:rsidRDefault="00241DB5" w:rsidP="00B03C32">
            <w:pPr>
              <w:rPr>
                <w:rFonts w:asciiTheme="minorHAnsi" w:hAnsiTheme="minorHAnsi" w:cs="Arial"/>
              </w:rPr>
            </w:pPr>
          </w:p>
        </w:tc>
        <w:tc>
          <w:tcPr>
            <w:tcW w:w="1866" w:type="dxa"/>
          </w:tcPr>
          <w:p w14:paraId="125D2B56"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1B543D83"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09C89812" w14:textId="77777777" w:rsidR="00241DB5" w:rsidRPr="00046727" w:rsidRDefault="00241DB5" w:rsidP="00B03C32">
            <w:pPr>
              <w:rPr>
                <w:rFonts w:asciiTheme="minorHAnsi" w:hAnsiTheme="minorHAnsi" w:cs="Arial"/>
              </w:rPr>
            </w:pPr>
          </w:p>
        </w:tc>
      </w:tr>
      <w:tr w:rsidR="00241DB5" w:rsidRPr="00046727" w14:paraId="0609281F" w14:textId="77777777" w:rsidTr="00B03C32">
        <w:tc>
          <w:tcPr>
            <w:tcW w:w="1432" w:type="dxa"/>
          </w:tcPr>
          <w:p w14:paraId="66729D48" w14:textId="77777777" w:rsidR="00241DB5" w:rsidRPr="00046727" w:rsidRDefault="00241DB5" w:rsidP="00B03C32">
            <w:pPr>
              <w:rPr>
                <w:rFonts w:asciiTheme="minorHAnsi" w:hAnsiTheme="minorHAnsi" w:cs="Arial"/>
              </w:rPr>
            </w:pPr>
            <w:r>
              <w:rPr>
                <w:rFonts w:asciiTheme="minorHAnsi" w:hAnsiTheme="minorHAnsi" w:cs="Arial"/>
              </w:rPr>
              <w:t>5 Bedroom</w:t>
            </w:r>
          </w:p>
        </w:tc>
        <w:tc>
          <w:tcPr>
            <w:tcW w:w="1864" w:type="dxa"/>
          </w:tcPr>
          <w:p w14:paraId="5608B04B" w14:textId="77777777" w:rsidR="00241DB5" w:rsidRPr="00046727" w:rsidRDefault="00241DB5" w:rsidP="00B03C32">
            <w:pPr>
              <w:rPr>
                <w:rFonts w:asciiTheme="minorHAnsi" w:hAnsiTheme="minorHAnsi" w:cs="Arial"/>
              </w:rPr>
            </w:pPr>
          </w:p>
        </w:tc>
        <w:tc>
          <w:tcPr>
            <w:tcW w:w="1866" w:type="dxa"/>
          </w:tcPr>
          <w:p w14:paraId="265FFE9F" w14:textId="77777777" w:rsidR="00241DB5" w:rsidRPr="00046727" w:rsidRDefault="00241DB5" w:rsidP="00B03C32">
            <w:pPr>
              <w:jc w:val="center"/>
              <w:rPr>
                <w:rFonts w:asciiTheme="minorHAnsi" w:hAnsiTheme="minorHAnsi" w:cs="Arial"/>
              </w:rPr>
            </w:pPr>
            <w:r>
              <w:rPr>
                <w:rFonts w:asciiTheme="minorHAnsi" w:hAnsiTheme="minorHAnsi" w:cs="Arial"/>
              </w:rPr>
              <w:t>$</w:t>
            </w:r>
          </w:p>
        </w:tc>
        <w:tc>
          <w:tcPr>
            <w:tcW w:w="1879" w:type="dxa"/>
            <w:gridSpan w:val="2"/>
          </w:tcPr>
          <w:p w14:paraId="4BB7D747" w14:textId="77777777" w:rsidR="00241DB5" w:rsidRPr="00046727" w:rsidRDefault="00241DB5" w:rsidP="00B03C32">
            <w:pPr>
              <w:jc w:val="center"/>
              <w:rPr>
                <w:rFonts w:asciiTheme="minorHAnsi" w:hAnsiTheme="minorHAnsi" w:cs="Arial"/>
              </w:rPr>
            </w:pPr>
            <w:r>
              <w:rPr>
                <w:rFonts w:asciiTheme="minorHAnsi" w:hAnsiTheme="minorHAnsi" w:cs="Arial"/>
              </w:rPr>
              <w:t>12</w:t>
            </w:r>
          </w:p>
        </w:tc>
        <w:tc>
          <w:tcPr>
            <w:tcW w:w="2365" w:type="dxa"/>
          </w:tcPr>
          <w:p w14:paraId="66CA9D80" w14:textId="77777777" w:rsidR="00241DB5" w:rsidRPr="00046727" w:rsidRDefault="00241DB5" w:rsidP="00B03C32">
            <w:pPr>
              <w:rPr>
                <w:rFonts w:asciiTheme="minorHAnsi" w:hAnsiTheme="minorHAnsi" w:cs="Arial"/>
              </w:rPr>
            </w:pPr>
          </w:p>
        </w:tc>
      </w:tr>
      <w:tr w:rsidR="00241DB5" w:rsidRPr="00046727" w14:paraId="1FA398B3" w14:textId="77777777" w:rsidTr="00B03C32">
        <w:tc>
          <w:tcPr>
            <w:tcW w:w="1432" w:type="dxa"/>
          </w:tcPr>
          <w:p w14:paraId="2854E0F7" w14:textId="77777777" w:rsidR="00241DB5" w:rsidRPr="00046727" w:rsidRDefault="00241DB5" w:rsidP="00B03C32">
            <w:pPr>
              <w:rPr>
                <w:rFonts w:asciiTheme="minorHAnsi" w:hAnsiTheme="minorHAnsi" w:cs="Arial"/>
                <w:b/>
              </w:rPr>
            </w:pPr>
            <w:r w:rsidRPr="00046727">
              <w:rPr>
                <w:rFonts w:asciiTheme="minorHAnsi" w:hAnsiTheme="minorHAnsi" w:cs="Arial"/>
                <w:b/>
              </w:rPr>
              <w:t>Total</w:t>
            </w:r>
          </w:p>
        </w:tc>
        <w:tc>
          <w:tcPr>
            <w:tcW w:w="1864" w:type="dxa"/>
          </w:tcPr>
          <w:p w14:paraId="5B4723F1" w14:textId="77777777" w:rsidR="00241DB5" w:rsidRPr="00046727" w:rsidRDefault="00241DB5" w:rsidP="00B03C32">
            <w:pPr>
              <w:rPr>
                <w:rFonts w:asciiTheme="minorHAnsi" w:hAnsiTheme="minorHAnsi" w:cs="Arial"/>
                <w:b/>
              </w:rPr>
            </w:pPr>
          </w:p>
        </w:tc>
        <w:tc>
          <w:tcPr>
            <w:tcW w:w="1866" w:type="dxa"/>
            <w:shd w:val="clear" w:color="auto" w:fill="A6A6A6" w:themeFill="background1" w:themeFillShade="A6"/>
          </w:tcPr>
          <w:p w14:paraId="533AC7F1" w14:textId="77777777" w:rsidR="00241DB5" w:rsidRPr="00046727" w:rsidRDefault="00241DB5" w:rsidP="00B03C32">
            <w:pPr>
              <w:jc w:val="right"/>
              <w:rPr>
                <w:rFonts w:asciiTheme="minorHAnsi" w:hAnsiTheme="minorHAnsi" w:cs="Arial"/>
                <w:b/>
              </w:rPr>
            </w:pPr>
          </w:p>
        </w:tc>
        <w:tc>
          <w:tcPr>
            <w:tcW w:w="1879" w:type="dxa"/>
            <w:gridSpan w:val="2"/>
            <w:shd w:val="clear" w:color="auto" w:fill="A6A6A6" w:themeFill="background1" w:themeFillShade="A6"/>
          </w:tcPr>
          <w:p w14:paraId="111537E7" w14:textId="77777777" w:rsidR="00241DB5" w:rsidRPr="00046727" w:rsidRDefault="00241DB5" w:rsidP="00B03C32">
            <w:pPr>
              <w:jc w:val="right"/>
              <w:rPr>
                <w:rFonts w:asciiTheme="minorHAnsi" w:hAnsiTheme="minorHAnsi" w:cs="Arial"/>
                <w:b/>
              </w:rPr>
            </w:pPr>
          </w:p>
        </w:tc>
        <w:tc>
          <w:tcPr>
            <w:tcW w:w="2365" w:type="dxa"/>
          </w:tcPr>
          <w:p w14:paraId="760E5A1A" w14:textId="77777777" w:rsidR="00241DB5" w:rsidRPr="00046727" w:rsidRDefault="00241DB5" w:rsidP="00B03C32">
            <w:pPr>
              <w:rPr>
                <w:rFonts w:asciiTheme="minorHAnsi" w:hAnsiTheme="minorHAnsi" w:cs="Arial"/>
                <w:b/>
              </w:rPr>
            </w:pPr>
          </w:p>
        </w:tc>
      </w:tr>
    </w:tbl>
    <w:p w14:paraId="6225CB3D" w14:textId="7A0CD6A3" w:rsidR="00241DB5" w:rsidRPr="007E5445" w:rsidRDefault="00241DB5" w:rsidP="00241DB5">
      <w:pPr>
        <w:ind w:left="360"/>
        <w:rPr>
          <w:rFonts w:asciiTheme="minorHAnsi" w:hAnsiTheme="minorHAnsi" w:cs="Arial"/>
        </w:rPr>
      </w:pPr>
      <w:r w:rsidRPr="00AE5956">
        <w:rPr>
          <w:rFonts w:asciiTheme="minorHAnsi" w:hAnsiTheme="minorHAnsi" w:cs="Arial"/>
        </w:rPr>
        <w:t xml:space="preserve">* Cannot exceed </w:t>
      </w:r>
      <w:r w:rsidR="005214D0" w:rsidRPr="00AE5956">
        <w:rPr>
          <w:rFonts w:asciiTheme="minorHAnsi" w:hAnsiTheme="minorHAnsi" w:cs="Arial"/>
        </w:rPr>
        <w:t>FY202</w:t>
      </w:r>
      <w:r w:rsidR="00134824" w:rsidRPr="00AE5956">
        <w:rPr>
          <w:rFonts w:asciiTheme="minorHAnsi" w:hAnsiTheme="minorHAnsi" w:cs="Arial"/>
        </w:rPr>
        <w:t>2</w:t>
      </w:r>
      <w:r w:rsidR="005214D0" w:rsidRPr="00AE5956">
        <w:rPr>
          <w:rFonts w:asciiTheme="minorHAnsi" w:hAnsiTheme="minorHAnsi" w:cs="Arial"/>
        </w:rPr>
        <w:t xml:space="preserve"> </w:t>
      </w:r>
      <w:r w:rsidRPr="00AE5956">
        <w:rPr>
          <w:rFonts w:asciiTheme="minorHAnsi" w:hAnsiTheme="minorHAnsi" w:cs="Arial"/>
        </w:rPr>
        <w:t>Fair Market Rent</w:t>
      </w:r>
    </w:p>
    <w:p w14:paraId="5EF2D68C" w14:textId="77777777" w:rsidR="00241DB5" w:rsidRPr="007E5445" w:rsidRDefault="00241DB5" w:rsidP="00241DB5">
      <w:pPr>
        <w:ind w:left="360"/>
        <w:rPr>
          <w:rFonts w:asciiTheme="minorHAnsi" w:hAnsiTheme="minorHAnsi" w:cs="Arial"/>
        </w:rPr>
      </w:pPr>
    </w:p>
    <w:p w14:paraId="48F0BBA2" w14:textId="5B6EC4CD" w:rsidR="00B75452" w:rsidRPr="007E5445" w:rsidRDefault="00BB33D0" w:rsidP="008424D2">
      <w:pPr>
        <w:pStyle w:val="ListParagraph"/>
        <w:numPr>
          <w:ilvl w:val="0"/>
          <w:numId w:val="17"/>
        </w:numPr>
        <w:ind w:left="806"/>
        <w:rPr>
          <w:rFonts w:asciiTheme="minorHAnsi" w:hAnsiTheme="minorHAnsi" w:cs="Arial"/>
          <w:b/>
        </w:rPr>
      </w:pPr>
      <w:r w:rsidRPr="007E5445">
        <w:rPr>
          <w:rFonts w:asciiTheme="minorHAnsi" w:hAnsiTheme="minorHAnsi" w:cs="Arial"/>
          <w:b/>
        </w:rPr>
        <w:t>Leased Structure</w:t>
      </w:r>
      <w:r w:rsidR="00B75452" w:rsidRPr="007E5445">
        <w:rPr>
          <w:rFonts w:asciiTheme="minorHAnsi" w:hAnsiTheme="minorHAnsi" w:cs="Arial"/>
          <w:b/>
        </w:rPr>
        <w:t xml:space="preserve"> </w:t>
      </w:r>
      <w:r w:rsidR="00241DB5" w:rsidRPr="007E5445">
        <w:rPr>
          <w:rFonts w:asciiTheme="minorHAnsi" w:hAnsiTheme="minorHAnsi" w:cs="Arial"/>
          <w:b/>
        </w:rPr>
        <w:t>Budget</w:t>
      </w:r>
    </w:p>
    <w:p w14:paraId="62CF2555" w14:textId="70A6E921" w:rsidR="00C75790" w:rsidRPr="007E5445" w:rsidRDefault="009B255C" w:rsidP="008424D2">
      <w:pPr>
        <w:pStyle w:val="ListParagraph"/>
        <w:numPr>
          <w:ilvl w:val="0"/>
          <w:numId w:val="25"/>
        </w:numPr>
        <w:ind w:left="1368"/>
        <w:rPr>
          <w:rFonts w:asciiTheme="minorHAnsi" w:hAnsiTheme="minorHAnsi" w:cs="Arial"/>
        </w:rPr>
      </w:pPr>
      <w:r w:rsidRPr="007E5445">
        <w:rPr>
          <w:rFonts w:asciiTheme="minorHAnsi" w:hAnsiTheme="minorHAnsi" w:cs="Arial"/>
        </w:rPr>
        <w:t>Leased Structure Details:</w:t>
      </w:r>
    </w:p>
    <w:p w14:paraId="0887BD82" w14:textId="5881B75B" w:rsidR="009B255C" w:rsidRPr="007E5445" w:rsidRDefault="009B255C" w:rsidP="00332280">
      <w:pPr>
        <w:ind w:left="1440"/>
        <w:rPr>
          <w:rFonts w:asciiTheme="minorHAnsi" w:hAnsiTheme="minorHAnsi" w:cs="Arial"/>
        </w:rPr>
      </w:pPr>
      <w:r w:rsidRPr="007E5445">
        <w:rPr>
          <w:rFonts w:asciiTheme="minorHAnsi" w:hAnsiTheme="minorHAnsi" w:cs="Arial"/>
        </w:rPr>
        <w:t>Name</w:t>
      </w:r>
      <w:r w:rsidR="00C92707" w:rsidRPr="007E5445">
        <w:rPr>
          <w:rFonts w:asciiTheme="minorHAnsi" w:hAnsiTheme="minorHAnsi" w:cs="Arial"/>
        </w:rPr>
        <w:t>:</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29897D66" w14:textId="2C5B0D8A" w:rsidR="009B255C" w:rsidRPr="007E5445" w:rsidRDefault="009B255C" w:rsidP="00332280">
      <w:pPr>
        <w:ind w:left="1440"/>
        <w:rPr>
          <w:rFonts w:asciiTheme="minorHAnsi" w:hAnsiTheme="minorHAnsi" w:cs="Arial"/>
        </w:rPr>
      </w:pPr>
      <w:r w:rsidRPr="007E5445">
        <w:rPr>
          <w:rFonts w:asciiTheme="minorHAnsi" w:hAnsiTheme="minorHAnsi" w:cs="Arial"/>
        </w:rPr>
        <w:t>Address 1</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5CC105FD" w14:textId="2DE8347F" w:rsidR="009B255C" w:rsidRPr="007E5445" w:rsidRDefault="009B255C" w:rsidP="00332280">
      <w:pPr>
        <w:ind w:left="1440"/>
        <w:rPr>
          <w:rFonts w:asciiTheme="minorHAnsi" w:hAnsiTheme="minorHAnsi" w:cs="Arial"/>
        </w:rPr>
      </w:pPr>
      <w:r w:rsidRPr="007E5445">
        <w:rPr>
          <w:rFonts w:asciiTheme="minorHAnsi" w:hAnsiTheme="minorHAnsi" w:cs="Arial"/>
        </w:rPr>
        <w:t>Address 2</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17AD1A30" w14:textId="2EA91296" w:rsidR="009B255C" w:rsidRPr="007E5445" w:rsidRDefault="009B255C" w:rsidP="00332280">
      <w:pPr>
        <w:ind w:left="1440"/>
        <w:rPr>
          <w:rFonts w:asciiTheme="minorHAnsi" w:hAnsiTheme="minorHAnsi" w:cs="Arial"/>
        </w:rPr>
      </w:pPr>
      <w:r w:rsidRPr="007E5445">
        <w:rPr>
          <w:rFonts w:asciiTheme="minorHAnsi" w:hAnsiTheme="minorHAnsi" w:cs="Arial"/>
        </w:rPr>
        <w:t>City</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30908755" w14:textId="52F5D7A4" w:rsidR="009B255C" w:rsidRPr="007E5445" w:rsidRDefault="009B255C" w:rsidP="00332280">
      <w:pPr>
        <w:ind w:left="1440"/>
        <w:rPr>
          <w:rFonts w:asciiTheme="minorHAnsi" w:hAnsiTheme="minorHAnsi" w:cs="Arial"/>
        </w:rPr>
      </w:pPr>
      <w:r w:rsidRPr="007E5445">
        <w:rPr>
          <w:rFonts w:asciiTheme="minorHAnsi" w:hAnsiTheme="minorHAnsi" w:cs="Arial"/>
        </w:rPr>
        <w:t>State</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4D7B25EA" w14:textId="1311521F" w:rsidR="009B255C" w:rsidRPr="007E5445" w:rsidRDefault="009B255C" w:rsidP="00332280">
      <w:pPr>
        <w:ind w:left="1440"/>
        <w:rPr>
          <w:rFonts w:asciiTheme="minorHAnsi" w:hAnsiTheme="minorHAnsi" w:cs="Arial"/>
        </w:rPr>
      </w:pPr>
      <w:r w:rsidRPr="007E5445">
        <w:rPr>
          <w:rFonts w:asciiTheme="minorHAnsi" w:hAnsiTheme="minorHAnsi" w:cs="Arial"/>
        </w:rPr>
        <w:t>Zip Code</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017C0FB5" w14:textId="12CD5E0E" w:rsidR="009B255C" w:rsidRPr="007E5445" w:rsidRDefault="009B255C" w:rsidP="00332280">
      <w:pPr>
        <w:ind w:left="1440"/>
        <w:rPr>
          <w:rFonts w:asciiTheme="minorHAnsi" w:hAnsiTheme="minorHAnsi" w:cs="Arial"/>
        </w:rPr>
      </w:pPr>
      <w:r w:rsidRPr="007E5445">
        <w:rPr>
          <w:rFonts w:asciiTheme="minorHAnsi" w:hAnsiTheme="minorHAnsi" w:cs="Arial"/>
        </w:rPr>
        <w:t>HUD Paid Rent (per month)</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78F94C24" w14:textId="7B840554" w:rsidR="009B255C" w:rsidRDefault="009B255C" w:rsidP="00332280">
      <w:pPr>
        <w:ind w:left="1440"/>
        <w:rPr>
          <w:rFonts w:asciiTheme="minorHAnsi" w:hAnsiTheme="minorHAnsi" w:cs="Arial"/>
        </w:rPr>
      </w:pPr>
      <w:r w:rsidRPr="007E5445">
        <w:rPr>
          <w:rFonts w:asciiTheme="minorHAnsi" w:hAnsiTheme="minorHAnsi" w:cs="Arial"/>
        </w:rPr>
        <w:lastRenderedPageBreak/>
        <w:t>Total Request (monthly amount x 12)</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51605961" w14:textId="77777777" w:rsidR="009B255C" w:rsidRDefault="009B255C" w:rsidP="00C75790">
      <w:pPr>
        <w:ind w:left="360"/>
        <w:rPr>
          <w:rFonts w:asciiTheme="minorHAnsi" w:hAnsiTheme="minorHAnsi" w:cs="Arial"/>
        </w:rPr>
      </w:pPr>
    </w:p>
    <w:p w14:paraId="47A50000" w14:textId="07FC1B9C" w:rsidR="00C77796" w:rsidRPr="00241DB5" w:rsidRDefault="00C77796" w:rsidP="008424D2">
      <w:pPr>
        <w:pStyle w:val="ListParagraph"/>
        <w:numPr>
          <w:ilvl w:val="0"/>
          <w:numId w:val="17"/>
        </w:numPr>
        <w:ind w:left="806"/>
        <w:rPr>
          <w:rFonts w:asciiTheme="minorHAnsi" w:hAnsiTheme="minorHAnsi" w:cs="Arial"/>
          <w:b/>
        </w:rPr>
      </w:pPr>
      <w:r w:rsidRPr="00241DB5">
        <w:rPr>
          <w:rFonts w:asciiTheme="minorHAnsi" w:hAnsiTheme="minorHAnsi" w:cs="Arial"/>
          <w:b/>
        </w:rPr>
        <w:t xml:space="preserve">Rental Assistance </w:t>
      </w:r>
      <w:r w:rsidR="00241DB5">
        <w:rPr>
          <w:rFonts w:asciiTheme="minorHAnsi" w:hAnsiTheme="minorHAnsi" w:cs="Arial"/>
          <w:b/>
        </w:rPr>
        <w:t>Budget</w:t>
      </w:r>
      <w:r w:rsidR="00FC2FA4">
        <w:rPr>
          <w:rFonts w:asciiTheme="minorHAnsi" w:hAnsiTheme="minorHAnsi" w:cs="Arial"/>
          <w:b/>
        </w:rPr>
        <w:t xml:space="preserve"> Summary</w:t>
      </w:r>
    </w:p>
    <w:p w14:paraId="6A050E7B" w14:textId="098ED1A9" w:rsidR="00E2451C" w:rsidRPr="00046727" w:rsidRDefault="00E2451C" w:rsidP="008424D2">
      <w:pPr>
        <w:pStyle w:val="ListParagraph"/>
        <w:numPr>
          <w:ilvl w:val="0"/>
          <w:numId w:val="18"/>
        </w:numPr>
        <w:ind w:left="1195" w:hanging="187"/>
        <w:rPr>
          <w:rFonts w:asciiTheme="minorHAnsi" w:hAnsiTheme="minorHAnsi" w:cs="Arial"/>
        </w:rPr>
      </w:pPr>
      <w:r w:rsidRPr="00046727">
        <w:rPr>
          <w:rFonts w:asciiTheme="minorHAnsi" w:hAnsiTheme="minorHAnsi" w:cs="Arial"/>
        </w:rPr>
        <w:t>Indicate the quantity and total budget for each allowable type of rental assistance.</w:t>
      </w:r>
      <w:r w:rsidR="00C92707">
        <w:rPr>
          <w:rFonts w:asciiTheme="minorHAnsi" w:hAnsiTheme="minorHAnsi" w:cs="Arial"/>
        </w:rPr>
        <w:t xml:space="preserve">  The totals in this table should summarize the amounts in the combined Rental Assistance tables in “ii” below.</w:t>
      </w:r>
    </w:p>
    <w:p w14:paraId="5F096FE8" w14:textId="77777777" w:rsidR="00E2451C" w:rsidRPr="00046727" w:rsidRDefault="00E2451C" w:rsidP="00E2451C">
      <w:pPr>
        <w:pStyle w:val="ListParagraph"/>
        <w:ind w:left="1440"/>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7"/>
        <w:gridCol w:w="3060"/>
        <w:gridCol w:w="4351"/>
      </w:tblGrid>
      <w:tr w:rsidR="00E2451C" w:rsidRPr="00046727" w14:paraId="7EF64729" w14:textId="77777777" w:rsidTr="00C22C49">
        <w:tc>
          <w:tcPr>
            <w:tcW w:w="2047" w:type="dxa"/>
            <w:shd w:val="clear" w:color="auto" w:fill="BFBFBF" w:themeFill="background1" w:themeFillShade="BF"/>
          </w:tcPr>
          <w:p w14:paraId="0816EE5A" w14:textId="77777777" w:rsidR="00E2451C" w:rsidRPr="00046727" w:rsidRDefault="00E2451C" w:rsidP="008F07EC">
            <w:pPr>
              <w:rPr>
                <w:rFonts w:asciiTheme="minorHAnsi" w:hAnsiTheme="minorHAnsi" w:cs="Arial"/>
                <w:b/>
              </w:rPr>
            </w:pPr>
            <w:r w:rsidRPr="00046727">
              <w:rPr>
                <w:rFonts w:asciiTheme="minorHAnsi" w:hAnsiTheme="minorHAnsi" w:cs="Arial"/>
                <w:b/>
              </w:rPr>
              <w:t>Rental Assistance</w:t>
            </w:r>
          </w:p>
        </w:tc>
        <w:tc>
          <w:tcPr>
            <w:tcW w:w="3060" w:type="dxa"/>
            <w:shd w:val="clear" w:color="auto" w:fill="BFBFBF" w:themeFill="background1" w:themeFillShade="BF"/>
          </w:tcPr>
          <w:p w14:paraId="72C2A8B7" w14:textId="77777777" w:rsidR="00E2451C" w:rsidRPr="00046727" w:rsidRDefault="00E2451C" w:rsidP="008F07EC">
            <w:pPr>
              <w:widowControl w:val="0"/>
              <w:autoSpaceDE w:val="0"/>
              <w:autoSpaceDN w:val="0"/>
              <w:adjustRightInd w:val="0"/>
              <w:rPr>
                <w:rFonts w:asciiTheme="minorHAnsi" w:hAnsiTheme="minorHAnsi" w:cs="Arial"/>
                <w:b/>
              </w:rPr>
            </w:pPr>
            <w:r w:rsidRPr="00046727">
              <w:rPr>
                <w:rFonts w:asciiTheme="minorHAnsi" w:hAnsiTheme="minorHAnsi" w:cs="Arial"/>
                <w:b/>
              </w:rPr>
              <w:t>Quantity Description</w:t>
            </w:r>
          </w:p>
          <w:p w14:paraId="30CF7343" w14:textId="77777777" w:rsidR="00E2451C" w:rsidRPr="00046727" w:rsidRDefault="00E2451C" w:rsidP="008F07EC">
            <w:pPr>
              <w:jc w:val="center"/>
              <w:rPr>
                <w:rFonts w:asciiTheme="minorHAnsi" w:hAnsiTheme="minorHAnsi" w:cs="Arial"/>
                <w:b/>
              </w:rPr>
            </w:pPr>
          </w:p>
        </w:tc>
        <w:tc>
          <w:tcPr>
            <w:tcW w:w="4351" w:type="dxa"/>
            <w:shd w:val="clear" w:color="auto" w:fill="BFBFBF" w:themeFill="background1" w:themeFillShade="BF"/>
          </w:tcPr>
          <w:p w14:paraId="1C33815B" w14:textId="5DF79C20" w:rsidR="00E2451C" w:rsidRPr="00046727" w:rsidRDefault="00E2451C" w:rsidP="008F07EC">
            <w:pPr>
              <w:rPr>
                <w:rFonts w:asciiTheme="minorHAnsi" w:hAnsiTheme="minorHAnsi" w:cs="Arial"/>
                <w:b/>
              </w:rPr>
            </w:pPr>
            <w:r w:rsidRPr="00046727">
              <w:rPr>
                <w:rFonts w:asciiTheme="minorHAnsi" w:hAnsiTheme="minorHAnsi" w:cs="Arial"/>
                <w:b/>
              </w:rPr>
              <w:t>Annual Assistance</w:t>
            </w:r>
            <w:r w:rsidR="00CA060B">
              <w:rPr>
                <w:rFonts w:asciiTheme="minorHAnsi" w:hAnsiTheme="minorHAnsi" w:cs="Arial"/>
                <w:b/>
              </w:rPr>
              <w:t xml:space="preserve"> Requested (should match combined Rental Assistance Budgets)</w:t>
            </w:r>
          </w:p>
        </w:tc>
      </w:tr>
      <w:tr w:rsidR="00E2451C" w:rsidRPr="00046727" w14:paraId="2C4CEB39" w14:textId="77777777" w:rsidTr="00C22C49">
        <w:tc>
          <w:tcPr>
            <w:tcW w:w="2047" w:type="dxa"/>
          </w:tcPr>
          <w:p w14:paraId="4914FE8F" w14:textId="77777777" w:rsidR="00E2451C" w:rsidRPr="00046727" w:rsidRDefault="00E2451C" w:rsidP="008F07EC">
            <w:pPr>
              <w:rPr>
                <w:rFonts w:asciiTheme="minorHAnsi" w:hAnsiTheme="minorHAnsi" w:cs="Arial"/>
                <w:b/>
              </w:rPr>
            </w:pPr>
            <w:r w:rsidRPr="00046727">
              <w:rPr>
                <w:rFonts w:asciiTheme="minorHAnsi" w:hAnsiTheme="minorHAnsi" w:cs="Arial"/>
                <w:b/>
              </w:rPr>
              <w:t>Short Term</w:t>
            </w:r>
          </w:p>
        </w:tc>
        <w:tc>
          <w:tcPr>
            <w:tcW w:w="3060" w:type="dxa"/>
          </w:tcPr>
          <w:p w14:paraId="457687CB" w14:textId="77777777" w:rsidR="00E2451C" w:rsidRPr="00046727" w:rsidRDefault="00E2451C" w:rsidP="008F07EC">
            <w:pPr>
              <w:rPr>
                <w:rFonts w:asciiTheme="minorHAnsi" w:hAnsiTheme="minorHAnsi" w:cs="Arial"/>
                <w:b/>
              </w:rPr>
            </w:pPr>
          </w:p>
        </w:tc>
        <w:tc>
          <w:tcPr>
            <w:tcW w:w="4351" w:type="dxa"/>
          </w:tcPr>
          <w:p w14:paraId="6F445A66" w14:textId="77777777" w:rsidR="00E2451C" w:rsidRPr="00046727" w:rsidRDefault="00E2451C" w:rsidP="008F07EC">
            <w:pPr>
              <w:rPr>
                <w:rFonts w:asciiTheme="minorHAnsi" w:hAnsiTheme="minorHAnsi" w:cs="Arial"/>
                <w:b/>
              </w:rPr>
            </w:pPr>
          </w:p>
        </w:tc>
      </w:tr>
      <w:tr w:rsidR="00E2451C" w:rsidRPr="00046727" w14:paraId="765D44D1" w14:textId="77777777" w:rsidTr="00C22C49">
        <w:tc>
          <w:tcPr>
            <w:tcW w:w="2047" w:type="dxa"/>
            <w:tcBorders>
              <w:bottom w:val="single" w:sz="4" w:space="0" w:color="000000"/>
            </w:tcBorders>
          </w:tcPr>
          <w:p w14:paraId="1DE8C067" w14:textId="77777777" w:rsidR="00E2451C" w:rsidRPr="00046727" w:rsidRDefault="00E2451C" w:rsidP="008F07EC">
            <w:pPr>
              <w:rPr>
                <w:rFonts w:asciiTheme="minorHAnsi" w:hAnsiTheme="minorHAnsi" w:cs="Arial"/>
                <w:b/>
              </w:rPr>
            </w:pPr>
            <w:r w:rsidRPr="00046727">
              <w:rPr>
                <w:rFonts w:asciiTheme="minorHAnsi" w:hAnsiTheme="minorHAnsi" w:cs="Arial"/>
                <w:b/>
              </w:rPr>
              <w:t>Medium Term</w:t>
            </w:r>
          </w:p>
        </w:tc>
        <w:tc>
          <w:tcPr>
            <w:tcW w:w="3060" w:type="dxa"/>
            <w:tcBorders>
              <w:bottom w:val="single" w:sz="4" w:space="0" w:color="000000"/>
            </w:tcBorders>
          </w:tcPr>
          <w:p w14:paraId="0529E8F8" w14:textId="77777777" w:rsidR="00E2451C" w:rsidRPr="00046727" w:rsidRDefault="00E2451C" w:rsidP="008F07EC">
            <w:pPr>
              <w:rPr>
                <w:rFonts w:asciiTheme="minorHAnsi" w:hAnsiTheme="minorHAnsi" w:cs="Arial"/>
                <w:b/>
              </w:rPr>
            </w:pPr>
          </w:p>
        </w:tc>
        <w:tc>
          <w:tcPr>
            <w:tcW w:w="4351" w:type="dxa"/>
            <w:tcBorders>
              <w:bottom w:val="single" w:sz="4" w:space="0" w:color="000000"/>
            </w:tcBorders>
          </w:tcPr>
          <w:p w14:paraId="33DB1264" w14:textId="77777777" w:rsidR="00E2451C" w:rsidRPr="00046727" w:rsidRDefault="00E2451C" w:rsidP="008F07EC">
            <w:pPr>
              <w:rPr>
                <w:rFonts w:asciiTheme="minorHAnsi" w:hAnsiTheme="minorHAnsi" w:cs="Arial"/>
                <w:b/>
              </w:rPr>
            </w:pPr>
          </w:p>
        </w:tc>
      </w:tr>
      <w:tr w:rsidR="00C92707" w:rsidRPr="00046727" w14:paraId="7B258B11" w14:textId="77777777" w:rsidTr="00C22C49">
        <w:tc>
          <w:tcPr>
            <w:tcW w:w="2047" w:type="dxa"/>
            <w:tcBorders>
              <w:bottom w:val="single" w:sz="4" w:space="0" w:color="000000"/>
            </w:tcBorders>
          </w:tcPr>
          <w:p w14:paraId="08F73829" w14:textId="6A5501C9" w:rsidR="00C92707" w:rsidRPr="00046727" w:rsidRDefault="00C92707" w:rsidP="008F07EC">
            <w:pPr>
              <w:rPr>
                <w:rFonts w:asciiTheme="minorHAnsi" w:hAnsiTheme="minorHAnsi" w:cs="Arial"/>
                <w:b/>
              </w:rPr>
            </w:pPr>
            <w:r>
              <w:rPr>
                <w:rFonts w:asciiTheme="minorHAnsi" w:hAnsiTheme="minorHAnsi" w:cs="Arial"/>
                <w:b/>
              </w:rPr>
              <w:t xml:space="preserve">Long Term </w:t>
            </w:r>
          </w:p>
        </w:tc>
        <w:tc>
          <w:tcPr>
            <w:tcW w:w="3060" w:type="dxa"/>
            <w:tcBorders>
              <w:bottom w:val="single" w:sz="4" w:space="0" w:color="000000"/>
            </w:tcBorders>
          </w:tcPr>
          <w:p w14:paraId="0F32291B" w14:textId="77777777" w:rsidR="00C92707" w:rsidRPr="00046727" w:rsidRDefault="00C92707" w:rsidP="008F07EC">
            <w:pPr>
              <w:rPr>
                <w:rFonts w:asciiTheme="minorHAnsi" w:hAnsiTheme="minorHAnsi" w:cs="Arial"/>
                <w:b/>
              </w:rPr>
            </w:pPr>
          </w:p>
        </w:tc>
        <w:tc>
          <w:tcPr>
            <w:tcW w:w="4351" w:type="dxa"/>
            <w:tcBorders>
              <w:bottom w:val="single" w:sz="4" w:space="0" w:color="000000"/>
            </w:tcBorders>
          </w:tcPr>
          <w:p w14:paraId="125FAABB" w14:textId="77777777" w:rsidR="00C92707" w:rsidRPr="00046727" w:rsidRDefault="00C92707" w:rsidP="008F07EC">
            <w:pPr>
              <w:rPr>
                <w:rFonts w:asciiTheme="minorHAnsi" w:hAnsiTheme="minorHAnsi" w:cs="Arial"/>
                <w:b/>
              </w:rPr>
            </w:pPr>
          </w:p>
        </w:tc>
      </w:tr>
      <w:tr w:rsidR="00E2451C" w:rsidRPr="00046727" w14:paraId="721756E1" w14:textId="77777777" w:rsidTr="00C22C49">
        <w:trPr>
          <w:trHeight w:val="305"/>
        </w:trPr>
        <w:tc>
          <w:tcPr>
            <w:tcW w:w="2047" w:type="dxa"/>
            <w:tcBorders>
              <w:bottom w:val="single" w:sz="4" w:space="0" w:color="000000"/>
            </w:tcBorders>
          </w:tcPr>
          <w:p w14:paraId="7325F27E" w14:textId="77777777" w:rsidR="00E2451C" w:rsidRPr="00046727" w:rsidRDefault="00E2451C" w:rsidP="008F07EC">
            <w:pPr>
              <w:rPr>
                <w:rFonts w:asciiTheme="minorHAnsi" w:hAnsiTheme="minorHAnsi" w:cs="Arial"/>
                <w:b/>
              </w:rPr>
            </w:pPr>
            <w:r w:rsidRPr="00046727">
              <w:rPr>
                <w:rFonts w:asciiTheme="minorHAnsi" w:hAnsiTheme="minorHAnsi" w:cs="Arial"/>
                <w:b/>
              </w:rPr>
              <w:t>Total</w:t>
            </w:r>
          </w:p>
        </w:tc>
        <w:tc>
          <w:tcPr>
            <w:tcW w:w="3060" w:type="dxa"/>
            <w:tcBorders>
              <w:bottom w:val="single" w:sz="4" w:space="0" w:color="000000"/>
            </w:tcBorders>
          </w:tcPr>
          <w:p w14:paraId="11D4D39F" w14:textId="77777777" w:rsidR="00E2451C" w:rsidRPr="00046727" w:rsidRDefault="00E2451C" w:rsidP="008F07EC">
            <w:pPr>
              <w:rPr>
                <w:rFonts w:asciiTheme="minorHAnsi" w:hAnsiTheme="minorHAnsi" w:cs="Arial"/>
                <w:b/>
              </w:rPr>
            </w:pPr>
          </w:p>
        </w:tc>
        <w:tc>
          <w:tcPr>
            <w:tcW w:w="4351" w:type="dxa"/>
            <w:tcBorders>
              <w:bottom w:val="single" w:sz="4" w:space="0" w:color="000000"/>
            </w:tcBorders>
          </w:tcPr>
          <w:p w14:paraId="2CC73A61" w14:textId="77777777" w:rsidR="00E2451C" w:rsidRPr="00046727" w:rsidRDefault="00E2451C" w:rsidP="008F07EC">
            <w:pPr>
              <w:rPr>
                <w:rFonts w:asciiTheme="minorHAnsi" w:hAnsiTheme="minorHAnsi" w:cs="Arial"/>
                <w:b/>
              </w:rPr>
            </w:pPr>
          </w:p>
        </w:tc>
      </w:tr>
    </w:tbl>
    <w:p w14:paraId="046CE60F" w14:textId="77777777" w:rsidR="00C77796" w:rsidRPr="00046727" w:rsidRDefault="00C77796" w:rsidP="00E2451C">
      <w:pPr>
        <w:rPr>
          <w:rFonts w:asciiTheme="minorHAnsi" w:hAnsiTheme="minorHAnsi" w:cs="Arial"/>
        </w:rPr>
      </w:pPr>
    </w:p>
    <w:p w14:paraId="24D23140" w14:textId="17A99C87" w:rsidR="002D4CA6" w:rsidRPr="007E5445" w:rsidRDefault="00C77796" w:rsidP="008424D2">
      <w:pPr>
        <w:pStyle w:val="ListParagraph"/>
        <w:numPr>
          <w:ilvl w:val="0"/>
          <w:numId w:val="18"/>
        </w:numPr>
        <w:ind w:left="1584"/>
        <w:rPr>
          <w:rFonts w:asciiTheme="minorHAnsi" w:hAnsiTheme="minorHAnsi" w:cs="Arial"/>
        </w:rPr>
      </w:pPr>
      <w:r w:rsidRPr="00AE5956">
        <w:rPr>
          <w:rFonts w:asciiTheme="minorHAnsi" w:hAnsiTheme="minorHAnsi" w:cs="Arial"/>
        </w:rPr>
        <w:t>Enter number of units by unit type</w:t>
      </w:r>
      <w:r w:rsidR="00804504" w:rsidRPr="00AE5956">
        <w:rPr>
          <w:rFonts w:asciiTheme="minorHAnsi" w:hAnsiTheme="minorHAnsi" w:cs="Arial"/>
        </w:rPr>
        <w:t xml:space="preserve"> and</w:t>
      </w:r>
      <w:r w:rsidRPr="00AE5956">
        <w:rPr>
          <w:rFonts w:asciiTheme="minorHAnsi" w:hAnsiTheme="minorHAnsi" w:cs="Arial"/>
        </w:rPr>
        <w:t xml:space="preserve"> the applicable Fair Market Rent (FMR) level</w:t>
      </w:r>
      <w:r w:rsidR="002D4CA6" w:rsidRPr="00AE5956">
        <w:rPr>
          <w:rFonts w:asciiTheme="minorHAnsi" w:hAnsiTheme="minorHAnsi" w:cs="Arial"/>
          <w:b/>
        </w:rPr>
        <w:t>*</w:t>
      </w:r>
      <w:r w:rsidR="008F07EC" w:rsidRPr="00AE5956">
        <w:rPr>
          <w:rFonts w:asciiTheme="minorHAnsi" w:hAnsiTheme="minorHAnsi" w:cs="Arial"/>
        </w:rPr>
        <w:t xml:space="preserve"> (</w:t>
      </w:r>
      <w:r w:rsidR="0008503F">
        <w:rPr>
          <w:rFonts w:asciiTheme="minorHAnsi" w:hAnsiTheme="minorHAnsi" w:cs="Arial"/>
        </w:rPr>
        <w:t>2023</w:t>
      </w:r>
      <w:r w:rsidR="0008503F" w:rsidRPr="00C22C49">
        <w:rPr>
          <w:rFonts w:asciiTheme="minorHAnsi" w:hAnsiTheme="minorHAnsi" w:cs="Arial"/>
        </w:rPr>
        <w:t xml:space="preserve"> </w:t>
      </w:r>
      <w:r w:rsidR="008F07EC" w:rsidRPr="00C22C49">
        <w:rPr>
          <w:rFonts w:asciiTheme="minorHAnsi" w:hAnsiTheme="minorHAnsi" w:cs="Arial"/>
        </w:rPr>
        <w:t>FMR for each county</w:t>
      </w:r>
      <w:r w:rsidR="00557BED" w:rsidRPr="00C22C49">
        <w:rPr>
          <w:rFonts w:asciiTheme="minorHAnsi" w:hAnsiTheme="minorHAnsi" w:cs="Arial"/>
        </w:rPr>
        <w:t xml:space="preserve"> located at: </w:t>
      </w:r>
      <w:hyperlink r:id="rId12" w:history="1">
        <w:r w:rsidR="00557BED" w:rsidRPr="00244E7D">
          <w:rPr>
            <w:rStyle w:val="Hyperlink"/>
            <w:rFonts w:asciiTheme="minorHAnsi" w:hAnsiTheme="minorHAnsi" w:cs="Arial"/>
          </w:rPr>
          <w:t>https://www.huduser.gov/portal/datasets/fmr.html</w:t>
        </w:r>
      </w:hyperlink>
      <w:r w:rsidR="00244E7D">
        <w:rPr>
          <w:rFonts w:asciiTheme="minorHAnsi" w:hAnsiTheme="minorHAnsi" w:cs="Arial"/>
        </w:rPr>
        <w:t xml:space="preserve">). </w:t>
      </w:r>
      <w:r w:rsidR="00804504" w:rsidRPr="00C22C49">
        <w:rPr>
          <w:rFonts w:asciiTheme="minorHAnsi" w:hAnsiTheme="minorHAnsi" w:cs="Arial"/>
        </w:rPr>
        <w:t xml:space="preserve"> </w:t>
      </w:r>
      <w:r w:rsidRPr="00C22C49">
        <w:rPr>
          <w:rFonts w:asciiTheme="minorHAnsi" w:hAnsiTheme="minorHAnsi" w:cs="Arial"/>
        </w:rPr>
        <w:t xml:space="preserve"> </w:t>
      </w:r>
      <w:r w:rsidR="00804504" w:rsidRPr="00C22C49">
        <w:rPr>
          <w:rFonts w:asciiTheme="minorHAnsi" w:hAnsiTheme="minorHAnsi" w:cs="Arial"/>
        </w:rPr>
        <w:t>M</w:t>
      </w:r>
      <w:r w:rsidRPr="00C22C49">
        <w:rPr>
          <w:rFonts w:asciiTheme="minorHAnsi" w:hAnsiTheme="minorHAnsi" w:cs="Arial"/>
        </w:rPr>
        <w:t xml:space="preserve">ultiply </w:t>
      </w:r>
      <w:r w:rsidR="00804504" w:rsidRPr="00C22C49">
        <w:rPr>
          <w:rFonts w:asciiTheme="minorHAnsi" w:hAnsiTheme="minorHAnsi" w:cs="Arial"/>
        </w:rPr>
        <w:t xml:space="preserve">the number of </w:t>
      </w:r>
      <w:r w:rsidRPr="00C22C49">
        <w:rPr>
          <w:rFonts w:asciiTheme="minorHAnsi" w:hAnsiTheme="minorHAnsi" w:cs="Arial"/>
        </w:rPr>
        <w:t>units</w:t>
      </w:r>
      <w:r w:rsidR="00804504" w:rsidRPr="00C22C49">
        <w:rPr>
          <w:rFonts w:asciiTheme="minorHAnsi" w:hAnsiTheme="minorHAnsi" w:cs="Arial"/>
        </w:rPr>
        <w:t xml:space="preserve"> by</w:t>
      </w:r>
      <w:r w:rsidRPr="00C22C49">
        <w:rPr>
          <w:rFonts w:asciiTheme="minorHAnsi" w:hAnsiTheme="minorHAnsi" w:cs="Arial"/>
        </w:rPr>
        <w:t xml:space="preserve"> </w:t>
      </w:r>
      <w:proofErr w:type="gramStart"/>
      <w:r w:rsidRPr="00C22C49">
        <w:rPr>
          <w:rFonts w:asciiTheme="minorHAnsi" w:hAnsiTheme="minorHAnsi" w:cs="Arial"/>
        </w:rPr>
        <w:t>FMR</w:t>
      </w:r>
      <w:r w:rsidR="00804504" w:rsidRPr="00C22C49">
        <w:rPr>
          <w:rFonts w:asciiTheme="minorHAnsi" w:hAnsiTheme="minorHAnsi" w:cs="Arial"/>
        </w:rPr>
        <w:t>,</w:t>
      </w:r>
      <w:r w:rsidRPr="00C22C49">
        <w:rPr>
          <w:rFonts w:asciiTheme="minorHAnsi" w:hAnsiTheme="minorHAnsi" w:cs="Arial"/>
        </w:rPr>
        <w:t xml:space="preserve"> </w:t>
      </w:r>
      <w:r w:rsidR="00804504" w:rsidRPr="00C22C49">
        <w:rPr>
          <w:rFonts w:asciiTheme="minorHAnsi" w:hAnsiTheme="minorHAnsi" w:cs="Arial"/>
        </w:rPr>
        <w:t>and</w:t>
      </w:r>
      <w:proofErr w:type="gramEnd"/>
      <w:r w:rsidR="00804504" w:rsidRPr="00C22C49">
        <w:rPr>
          <w:rFonts w:asciiTheme="minorHAnsi" w:hAnsiTheme="minorHAnsi" w:cs="Arial"/>
        </w:rPr>
        <w:t xml:space="preserve"> multiply that number by </w:t>
      </w:r>
      <w:r w:rsidRPr="00C22C49">
        <w:rPr>
          <w:rFonts w:asciiTheme="minorHAnsi" w:hAnsiTheme="minorHAnsi" w:cs="Arial"/>
        </w:rPr>
        <w:t>12 (1 year grant</w:t>
      </w:r>
      <w:r w:rsidR="00804504" w:rsidRPr="00C22C49">
        <w:rPr>
          <w:rFonts w:asciiTheme="minorHAnsi" w:hAnsiTheme="minorHAnsi" w:cs="Arial"/>
        </w:rPr>
        <w:t xml:space="preserve"> = 12 months</w:t>
      </w:r>
      <w:r w:rsidRPr="00C22C49">
        <w:rPr>
          <w:rFonts w:asciiTheme="minorHAnsi" w:hAnsiTheme="minorHAnsi" w:cs="Arial"/>
        </w:rPr>
        <w:t>) and enter totals.</w:t>
      </w:r>
      <w:r w:rsidR="001701AE" w:rsidRPr="00C22C49">
        <w:rPr>
          <w:rFonts w:asciiTheme="minorHAnsi" w:hAnsiTheme="minorHAnsi" w:cs="Arial"/>
        </w:rPr>
        <w:t xml:space="preserve">  </w:t>
      </w:r>
      <w:r w:rsidR="00F86592" w:rsidRPr="00C22C49">
        <w:rPr>
          <w:rFonts w:asciiTheme="minorHAnsi" w:hAnsiTheme="minorHAnsi" w:cs="Arial"/>
        </w:rPr>
        <w:t xml:space="preserve">The </w:t>
      </w:r>
      <w:r w:rsidR="00051116" w:rsidRPr="00C22C49">
        <w:rPr>
          <w:rFonts w:asciiTheme="minorHAnsi" w:hAnsiTheme="minorHAnsi" w:cs="Arial"/>
        </w:rPr>
        <w:t>information</w:t>
      </w:r>
      <w:r w:rsidR="00F86592" w:rsidRPr="00C22C49">
        <w:rPr>
          <w:rFonts w:asciiTheme="minorHAnsi" w:hAnsiTheme="minorHAnsi" w:cs="Arial"/>
        </w:rPr>
        <w:t xml:space="preserve"> below s</w:t>
      </w:r>
      <w:r w:rsidR="001701AE" w:rsidRPr="00C22C49">
        <w:rPr>
          <w:rFonts w:asciiTheme="minorHAnsi" w:hAnsiTheme="minorHAnsi" w:cs="Arial"/>
        </w:rPr>
        <w:t>hould include ALL counties</w:t>
      </w:r>
      <w:r w:rsidR="00F86592" w:rsidRPr="00C22C49">
        <w:rPr>
          <w:rFonts w:asciiTheme="minorHAnsi" w:hAnsiTheme="minorHAnsi" w:cs="Arial"/>
        </w:rPr>
        <w:t xml:space="preserve"> for proposed project. Please duplicate the table below as needed to add counties with different FMR</w:t>
      </w:r>
      <w:r w:rsidR="00F86592" w:rsidRPr="007E5445">
        <w:rPr>
          <w:rFonts w:asciiTheme="minorHAnsi" w:hAnsiTheme="minorHAnsi" w:cs="Arial"/>
        </w:rPr>
        <w:t xml:space="preserve"> amounts (required to determine exact amount of Rental Assistance)</w:t>
      </w:r>
      <w:r w:rsidR="002D4CA6" w:rsidRPr="007E5445">
        <w:rPr>
          <w:rFonts w:asciiTheme="minorHAnsi" w:hAnsiTheme="minorHAnsi" w:cs="Arial"/>
        </w:rPr>
        <w:t xml:space="preserve">.  </w:t>
      </w:r>
    </w:p>
    <w:p w14:paraId="6A614A7C" w14:textId="77777777" w:rsidR="002D4CA6" w:rsidRPr="007E5445" w:rsidRDefault="002D4CA6" w:rsidP="00332280">
      <w:pPr>
        <w:pStyle w:val="ListParagraph"/>
        <w:ind w:left="1584"/>
        <w:rPr>
          <w:rFonts w:asciiTheme="minorHAnsi" w:hAnsiTheme="minorHAnsi" w:cs="Arial"/>
        </w:rPr>
      </w:pPr>
    </w:p>
    <w:p w14:paraId="60C28BB7" w14:textId="05762AF2" w:rsidR="00C77796" w:rsidRDefault="002D4CA6" w:rsidP="00332280">
      <w:pPr>
        <w:pStyle w:val="ListParagraph"/>
        <w:ind w:left="1584"/>
        <w:rPr>
          <w:rFonts w:asciiTheme="minorHAnsi" w:hAnsiTheme="minorHAnsi" w:cs="Arial"/>
        </w:rPr>
      </w:pPr>
      <w:r w:rsidRPr="007E5445">
        <w:rPr>
          <w:rFonts w:asciiTheme="minorHAnsi" w:hAnsiTheme="minorHAnsi" w:cs="Arial"/>
          <w:b/>
        </w:rPr>
        <w:t>*</w:t>
      </w:r>
      <w:r w:rsidR="00241DB5" w:rsidRPr="007E5445">
        <w:rPr>
          <w:rFonts w:asciiTheme="minorHAnsi" w:hAnsiTheme="minorHAnsi" w:cs="Arial"/>
        </w:rPr>
        <w:t>Add</w:t>
      </w:r>
      <w:r w:rsidRPr="007E5445">
        <w:rPr>
          <w:rFonts w:asciiTheme="minorHAnsi" w:hAnsiTheme="minorHAnsi" w:cs="Arial"/>
        </w:rPr>
        <w:t xml:space="preserve"> as many tables as needed to show the counties</w:t>
      </w:r>
      <w:r w:rsidR="000A28F2" w:rsidRPr="007E5445">
        <w:rPr>
          <w:rFonts w:asciiTheme="minorHAnsi" w:hAnsiTheme="minorHAnsi" w:cs="Arial"/>
        </w:rPr>
        <w:t xml:space="preserve"> with different FMRs to be</w:t>
      </w:r>
      <w:r w:rsidRPr="007E5445">
        <w:rPr>
          <w:rFonts w:asciiTheme="minorHAnsi" w:hAnsiTheme="minorHAnsi" w:cs="Arial"/>
        </w:rPr>
        <w:t xml:space="preserve"> served</w:t>
      </w:r>
      <w:r w:rsidR="00A94225" w:rsidRPr="007E5445">
        <w:rPr>
          <w:rFonts w:asciiTheme="minorHAnsi" w:hAnsiTheme="minorHAnsi" w:cs="Arial"/>
        </w:rPr>
        <w:t>:</w:t>
      </w:r>
      <w:r w:rsidR="001701AE" w:rsidRPr="00046727">
        <w:rPr>
          <w:rFonts w:asciiTheme="minorHAnsi" w:hAnsiTheme="minorHAnsi" w:cs="Arial"/>
        </w:rPr>
        <w:t xml:space="preserve"> </w:t>
      </w:r>
    </w:p>
    <w:p w14:paraId="215A4C59" w14:textId="77777777" w:rsidR="00ED0049" w:rsidRPr="00046727" w:rsidRDefault="00ED0049" w:rsidP="00332280">
      <w:pPr>
        <w:pStyle w:val="ListParagraph"/>
        <w:ind w:left="1584"/>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1524"/>
        <w:gridCol w:w="1114"/>
        <w:gridCol w:w="385"/>
        <w:gridCol w:w="1654"/>
        <w:gridCol w:w="1862"/>
      </w:tblGrid>
      <w:tr w:rsidR="008F07EC" w:rsidRPr="00046727" w14:paraId="4FB6FEF1" w14:textId="77777777" w:rsidTr="00BA7224">
        <w:tc>
          <w:tcPr>
            <w:tcW w:w="5557" w:type="dxa"/>
            <w:gridSpan w:val="3"/>
            <w:shd w:val="clear" w:color="auto" w:fill="auto"/>
          </w:tcPr>
          <w:p w14:paraId="41295036" w14:textId="7FEE7B6A" w:rsidR="008F07EC" w:rsidRPr="00046727" w:rsidRDefault="008F07EC" w:rsidP="00063A2F">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68F7056D" w14:textId="77777777" w:rsidR="008F07EC" w:rsidRPr="00046727" w:rsidRDefault="008F07EC" w:rsidP="00063A2F">
            <w:pPr>
              <w:rPr>
                <w:rFonts w:asciiTheme="minorHAnsi" w:hAnsiTheme="minorHAnsi" w:cs="Arial"/>
                <w:b/>
              </w:rPr>
            </w:pPr>
          </w:p>
        </w:tc>
        <w:tc>
          <w:tcPr>
            <w:tcW w:w="3901" w:type="dxa"/>
            <w:gridSpan w:val="3"/>
            <w:shd w:val="clear" w:color="auto" w:fill="auto"/>
          </w:tcPr>
          <w:p w14:paraId="67981052" w14:textId="77777777" w:rsidR="008F07EC" w:rsidRPr="00046727" w:rsidRDefault="008F07EC" w:rsidP="008F07EC">
            <w:pPr>
              <w:jc w:val="center"/>
              <w:rPr>
                <w:rFonts w:asciiTheme="minorHAnsi" w:hAnsiTheme="minorHAnsi" w:cs="Arial"/>
                <w:b/>
              </w:rPr>
            </w:pPr>
          </w:p>
        </w:tc>
      </w:tr>
      <w:tr w:rsidR="00C77796" w:rsidRPr="00046727" w14:paraId="00CC6430" w14:textId="77777777" w:rsidTr="00BA7224">
        <w:tc>
          <w:tcPr>
            <w:tcW w:w="2919" w:type="dxa"/>
            <w:shd w:val="clear" w:color="auto" w:fill="BFBFBF" w:themeFill="background1" w:themeFillShade="BF"/>
          </w:tcPr>
          <w:p w14:paraId="3A5F45A2" w14:textId="77777777" w:rsidR="00C77796" w:rsidRPr="00046727" w:rsidRDefault="00C77796" w:rsidP="008F07EC">
            <w:pPr>
              <w:rPr>
                <w:rFonts w:asciiTheme="minorHAnsi" w:hAnsiTheme="minorHAnsi" w:cs="Arial"/>
                <w:b/>
              </w:rPr>
            </w:pPr>
            <w:r w:rsidRPr="00046727">
              <w:rPr>
                <w:rFonts w:asciiTheme="minorHAnsi" w:hAnsiTheme="minorHAnsi" w:cs="Arial"/>
                <w:b/>
              </w:rPr>
              <w:t>Unit Size</w:t>
            </w:r>
          </w:p>
        </w:tc>
        <w:tc>
          <w:tcPr>
            <w:tcW w:w="1524" w:type="dxa"/>
            <w:shd w:val="clear" w:color="auto" w:fill="BFBFBF" w:themeFill="background1" w:themeFillShade="BF"/>
          </w:tcPr>
          <w:p w14:paraId="73FF28C5"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No. of Units</w:t>
            </w:r>
          </w:p>
        </w:tc>
        <w:tc>
          <w:tcPr>
            <w:tcW w:w="1499" w:type="dxa"/>
            <w:gridSpan w:val="2"/>
            <w:shd w:val="clear" w:color="auto" w:fill="BFBFBF" w:themeFill="background1" w:themeFillShade="BF"/>
          </w:tcPr>
          <w:p w14:paraId="1ECC145D" w14:textId="6822FD01" w:rsidR="00C77796" w:rsidRPr="00046727" w:rsidRDefault="00C77796" w:rsidP="008F07EC">
            <w:pPr>
              <w:jc w:val="center"/>
              <w:rPr>
                <w:rFonts w:asciiTheme="minorHAnsi" w:hAnsiTheme="minorHAnsi" w:cs="Arial"/>
                <w:b/>
              </w:rPr>
            </w:pPr>
            <w:r w:rsidRPr="00046727">
              <w:rPr>
                <w:rFonts w:asciiTheme="minorHAnsi" w:hAnsiTheme="minorHAnsi" w:cs="Arial"/>
                <w:b/>
              </w:rPr>
              <w:t>FMR</w:t>
            </w:r>
            <w:r w:rsidR="00804504" w:rsidRPr="00046727">
              <w:rPr>
                <w:rFonts w:asciiTheme="minorHAnsi" w:hAnsiTheme="minorHAnsi" w:cs="Arial"/>
                <w:b/>
              </w:rPr>
              <w:t>*</w:t>
            </w:r>
          </w:p>
        </w:tc>
        <w:tc>
          <w:tcPr>
            <w:tcW w:w="1654" w:type="dxa"/>
            <w:shd w:val="clear" w:color="auto" w:fill="BFBFBF" w:themeFill="background1" w:themeFillShade="BF"/>
          </w:tcPr>
          <w:p w14:paraId="163604EF"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Term (months)</w:t>
            </w:r>
          </w:p>
        </w:tc>
        <w:tc>
          <w:tcPr>
            <w:tcW w:w="1862" w:type="dxa"/>
            <w:shd w:val="clear" w:color="auto" w:fill="BFBFBF" w:themeFill="background1" w:themeFillShade="BF"/>
          </w:tcPr>
          <w:p w14:paraId="316813CD"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Total</w:t>
            </w:r>
          </w:p>
        </w:tc>
      </w:tr>
      <w:tr w:rsidR="00C77796" w:rsidRPr="00046727" w14:paraId="0CAC2487" w14:textId="77777777" w:rsidTr="00BA7224">
        <w:tc>
          <w:tcPr>
            <w:tcW w:w="2919" w:type="dxa"/>
          </w:tcPr>
          <w:p w14:paraId="3C2C2834" w14:textId="77777777" w:rsidR="00C77796" w:rsidRPr="00046727" w:rsidRDefault="00C77796" w:rsidP="008F07EC">
            <w:pPr>
              <w:rPr>
                <w:rFonts w:asciiTheme="minorHAnsi" w:hAnsiTheme="minorHAnsi" w:cs="Arial"/>
              </w:rPr>
            </w:pPr>
            <w:r w:rsidRPr="00046727">
              <w:rPr>
                <w:rFonts w:asciiTheme="minorHAnsi" w:hAnsiTheme="minorHAnsi" w:cs="Arial"/>
              </w:rPr>
              <w:t>Efficiency</w:t>
            </w:r>
          </w:p>
        </w:tc>
        <w:tc>
          <w:tcPr>
            <w:tcW w:w="1524" w:type="dxa"/>
          </w:tcPr>
          <w:p w14:paraId="050F3786" w14:textId="77777777" w:rsidR="00C77796" w:rsidRPr="00046727" w:rsidRDefault="00C77796" w:rsidP="008F07EC">
            <w:pPr>
              <w:rPr>
                <w:rFonts w:asciiTheme="minorHAnsi" w:hAnsiTheme="minorHAnsi" w:cs="Arial"/>
              </w:rPr>
            </w:pPr>
          </w:p>
        </w:tc>
        <w:tc>
          <w:tcPr>
            <w:tcW w:w="1499" w:type="dxa"/>
            <w:gridSpan w:val="2"/>
          </w:tcPr>
          <w:p w14:paraId="33D1CC73"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129D172B"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2F8E99B9" w14:textId="77777777" w:rsidR="00C77796" w:rsidRPr="00046727" w:rsidRDefault="00C77796" w:rsidP="008F07EC">
            <w:pPr>
              <w:rPr>
                <w:rFonts w:asciiTheme="minorHAnsi" w:hAnsiTheme="minorHAnsi" w:cs="Arial"/>
              </w:rPr>
            </w:pPr>
          </w:p>
        </w:tc>
      </w:tr>
      <w:tr w:rsidR="00C77796" w:rsidRPr="00046727" w14:paraId="0E996A29" w14:textId="77777777" w:rsidTr="00BA7224">
        <w:tc>
          <w:tcPr>
            <w:tcW w:w="2919" w:type="dxa"/>
          </w:tcPr>
          <w:p w14:paraId="43020C1C" w14:textId="77777777" w:rsidR="00C77796" w:rsidRPr="00046727" w:rsidRDefault="00C77796" w:rsidP="008F07EC">
            <w:pPr>
              <w:rPr>
                <w:rFonts w:asciiTheme="minorHAnsi" w:hAnsiTheme="minorHAnsi" w:cs="Arial"/>
              </w:rPr>
            </w:pPr>
            <w:r w:rsidRPr="00046727">
              <w:rPr>
                <w:rFonts w:asciiTheme="minorHAnsi" w:hAnsiTheme="minorHAnsi" w:cs="Arial"/>
              </w:rPr>
              <w:t>1 Bedroom</w:t>
            </w:r>
          </w:p>
        </w:tc>
        <w:tc>
          <w:tcPr>
            <w:tcW w:w="1524" w:type="dxa"/>
          </w:tcPr>
          <w:p w14:paraId="4097696F" w14:textId="77777777" w:rsidR="00C77796" w:rsidRPr="00046727" w:rsidRDefault="00C77796" w:rsidP="008F07EC">
            <w:pPr>
              <w:rPr>
                <w:rFonts w:asciiTheme="minorHAnsi" w:hAnsiTheme="minorHAnsi" w:cs="Arial"/>
              </w:rPr>
            </w:pPr>
          </w:p>
        </w:tc>
        <w:tc>
          <w:tcPr>
            <w:tcW w:w="1499" w:type="dxa"/>
            <w:gridSpan w:val="2"/>
          </w:tcPr>
          <w:p w14:paraId="0BB4AA4F"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2CF64A27"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7F878F82" w14:textId="77777777" w:rsidR="00C77796" w:rsidRPr="00046727" w:rsidRDefault="00C77796" w:rsidP="008F07EC">
            <w:pPr>
              <w:rPr>
                <w:rFonts w:asciiTheme="minorHAnsi" w:hAnsiTheme="minorHAnsi" w:cs="Arial"/>
              </w:rPr>
            </w:pPr>
          </w:p>
        </w:tc>
      </w:tr>
      <w:tr w:rsidR="00C77796" w:rsidRPr="00046727" w14:paraId="72DBEDFE" w14:textId="77777777" w:rsidTr="00BA7224">
        <w:tc>
          <w:tcPr>
            <w:tcW w:w="2919" w:type="dxa"/>
          </w:tcPr>
          <w:p w14:paraId="2E8A6B28" w14:textId="77777777" w:rsidR="00C77796" w:rsidRPr="00046727" w:rsidRDefault="00C77796" w:rsidP="008F07EC">
            <w:pPr>
              <w:rPr>
                <w:rFonts w:asciiTheme="minorHAnsi" w:hAnsiTheme="minorHAnsi" w:cs="Arial"/>
              </w:rPr>
            </w:pPr>
            <w:r w:rsidRPr="00046727">
              <w:rPr>
                <w:rFonts w:asciiTheme="minorHAnsi" w:hAnsiTheme="minorHAnsi" w:cs="Arial"/>
              </w:rPr>
              <w:t>2 Bedroom</w:t>
            </w:r>
          </w:p>
        </w:tc>
        <w:tc>
          <w:tcPr>
            <w:tcW w:w="1524" w:type="dxa"/>
          </w:tcPr>
          <w:p w14:paraId="0F3DA338" w14:textId="77777777" w:rsidR="00C77796" w:rsidRPr="00046727" w:rsidRDefault="00C77796" w:rsidP="008F07EC">
            <w:pPr>
              <w:rPr>
                <w:rFonts w:asciiTheme="minorHAnsi" w:hAnsiTheme="minorHAnsi" w:cs="Arial"/>
              </w:rPr>
            </w:pPr>
          </w:p>
        </w:tc>
        <w:tc>
          <w:tcPr>
            <w:tcW w:w="1499" w:type="dxa"/>
            <w:gridSpan w:val="2"/>
          </w:tcPr>
          <w:p w14:paraId="4AAB4BF9"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288E64E1"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79C0C1E9" w14:textId="77777777" w:rsidR="00C77796" w:rsidRPr="00046727" w:rsidRDefault="00C77796" w:rsidP="008F07EC">
            <w:pPr>
              <w:rPr>
                <w:rFonts w:asciiTheme="minorHAnsi" w:hAnsiTheme="minorHAnsi" w:cs="Arial"/>
              </w:rPr>
            </w:pPr>
          </w:p>
        </w:tc>
      </w:tr>
      <w:tr w:rsidR="00C77796" w:rsidRPr="00046727" w14:paraId="53763E6C" w14:textId="77777777" w:rsidTr="00BA7224">
        <w:tc>
          <w:tcPr>
            <w:tcW w:w="2919" w:type="dxa"/>
          </w:tcPr>
          <w:p w14:paraId="7A462E45" w14:textId="77777777" w:rsidR="00C77796" w:rsidRPr="00046727" w:rsidRDefault="00C77796" w:rsidP="008F07EC">
            <w:pPr>
              <w:rPr>
                <w:rFonts w:asciiTheme="minorHAnsi" w:hAnsiTheme="minorHAnsi" w:cs="Arial"/>
              </w:rPr>
            </w:pPr>
            <w:r w:rsidRPr="00046727">
              <w:rPr>
                <w:rFonts w:asciiTheme="minorHAnsi" w:hAnsiTheme="minorHAnsi" w:cs="Arial"/>
              </w:rPr>
              <w:t>3 Bedroom</w:t>
            </w:r>
          </w:p>
        </w:tc>
        <w:tc>
          <w:tcPr>
            <w:tcW w:w="1524" w:type="dxa"/>
          </w:tcPr>
          <w:p w14:paraId="7169F6CA" w14:textId="77777777" w:rsidR="00C77796" w:rsidRPr="00046727" w:rsidRDefault="00C77796" w:rsidP="008F07EC">
            <w:pPr>
              <w:rPr>
                <w:rFonts w:asciiTheme="minorHAnsi" w:hAnsiTheme="minorHAnsi" w:cs="Arial"/>
              </w:rPr>
            </w:pPr>
          </w:p>
        </w:tc>
        <w:tc>
          <w:tcPr>
            <w:tcW w:w="1499" w:type="dxa"/>
            <w:gridSpan w:val="2"/>
          </w:tcPr>
          <w:p w14:paraId="092D889D"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32DEB1CC"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2457B2E2" w14:textId="77777777" w:rsidR="00C77796" w:rsidRPr="00046727" w:rsidRDefault="00C77796" w:rsidP="008F07EC">
            <w:pPr>
              <w:rPr>
                <w:rFonts w:asciiTheme="minorHAnsi" w:hAnsiTheme="minorHAnsi" w:cs="Arial"/>
              </w:rPr>
            </w:pPr>
          </w:p>
        </w:tc>
      </w:tr>
      <w:tr w:rsidR="00C77796" w:rsidRPr="00046727" w14:paraId="0F0BEFD9" w14:textId="77777777" w:rsidTr="00BA7224">
        <w:tc>
          <w:tcPr>
            <w:tcW w:w="2919" w:type="dxa"/>
          </w:tcPr>
          <w:p w14:paraId="7A45A985" w14:textId="77777777" w:rsidR="00C77796" w:rsidRPr="00046727" w:rsidRDefault="00C77796" w:rsidP="008F07EC">
            <w:pPr>
              <w:rPr>
                <w:rFonts w:asciiTheme="minorHAnsi" w:hAnsiTheme="minorHAnsi" w:cs="Arial"/>
              </w:rPr>
            </w:pPr>
            <w:r w:rsidRPr="00046727">
              <w:rPr>
                <w:rFonts w:asciiTheme="minorHAnsi" w:hAnsiTheme="minorHAnsi" w:cs="Arial"/>
              </w:rPr>
              <w:t>4 Bedroom</w:t>
            </w:r>
          </w:p>
        </w:tc>
        <w:tc>
          <w:tcPr>
            <w:tcW w:w="1524" w:type="dxa"/>
          </w:tcPr>
          <w:p w14:paraId="5D854FEC" w14:textId="77777777" w:rsidR="00C77796" w:rsidRPr="00046727" w:rsidRDefault="00C77796" w:rsidP="008F07EC">
            <w:pPr>
              <w:rPr>
                <w:rFonts w:asciiTheme="minorHAnsi" w:hAnsiTheme="minorHAnsi" w:cs="Arial"/>
              </w:rPr>
            </w:pPr>
          </w:p>
        </w:tc>
        <w:tc>
          <w:tcPr>
            <w:tcW w:w="1499" w:type="dxa"/>
            <w:gridSpan w:val="2"/>
          </w:tcPr>
          <w:p w14:paraId="5E57ED45"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6E36566A"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359E255B" w14:textId="77777777" w:rsidR="00C77796" w:rsidRPr="00046727" w:rsidRDefault="00C77796" w:rsidP="008F07EC">
            <w:pPr>
              <w:rPr>
                <w:rFonts w:asciiTheme="minorHAnsi" w:hAnsiTheme="minorHAnsi" w:cs="Arial"/>
              </w:rPr>
            </w:pPr>
          </w:p>
        </w:tc>
      </w:tr>
      <w:tr w:rsidR="00D1290C" w:rsidRPr="00046727" w14:paraId="67E2D676" w14:textId="77777777" w:rsidTr="00BA7224">
        <w:tc>
          <w:tcPr>
            <w:tcW w:w="2919" w:type="dxa"/>
          </w:tcPr>
          <w:p w14:paraId="02D666BC" w14:textId="044A5D43" w:rsidR="00D1290C" w:rsidRPr="00046727" w:rsidRDefault="00D1290C" w:rsidP="008F07EC">
            <w:pPr>
              <w:rPr>
                <w:rFonts w:asciiTheme="minorHAnsi" w:hAnsiTheme="minorHAnsi" w:cs="Arial"/>
              </w:rPr>
            </w:pPr>
            <w:r>
              <w:rPr>
                <w:rFonts w:asciiTheme="minorHAnsi" w:hAnsiTheme="minorHAnsi" w:cs="Arial"/>
              </w:rPr>
              <w:t>5 Bedroom</w:t>
            </w:r>
          </w:p>
        </w:tc>
        <w:tc>
          <w:tcPr>
            <w:tcW w:w="1524" w:type="dxa"/>
          </w:tcPr>
          <w:p w14:paraId="762FE6CD" w14:textId="77777777" w:rsidR="00D1290C" w:rsidRPr="00046727" w:rsidRDefault="00D1290C" w:rsidP="008F07EC">
            <w:pPr>
              <w:rPr>
                <w:rFonts w:asciiTheme="minorHAnsi" w:hAnsiTheme="minorHAnsi" w:cs="Arial"/>
              </w:rPr>
            </w:pPr>
          </w:p>
        </w:tc>
        <w:tc>
          <w:tcPr>
            <w:tcW w:w="1499" w:type="dxa"/>
            <w:gridSpan w:val="2"/>
          </w:tcPr>
          <w:p w14:paraId="26B642A2" w14:textId="33E89880" w:rsidR="00D1290C" w:rsidRPr="00046727" w:rsidRDefault="00D1290C" w:rsidP="008F07EC">
            <w:pPr>
              <w:jc w:val="center"/>
              <w:rPr>
                <w:rFonts w:asciiTheme="minorHAnsi" w:hAnsiTheme="minorHAnsi" w:cs="Arial"/>
              </w:rPr>
            </w:pPr>
            <w:r>
              <w:rPr>
                <w:rFonts w:asciiTheme="minorHAnsi" w:hAnsiTheme="minorHAnsi" w:cs="Arial"/>
              </w:rPr>
              <w:t>$</w:t>
            </w:r>
          </w:p>
        </w:tc>
        <w:tc>
          <w:tcPr>
            <w:tcW w:w="1654" w:type="dxa"/>
          </w:tcPr>
          <w:p w14:paraId="39270A82" w14:textId="7D2F3313" w:rsidR="00D1290C" w:rsidRPr="00046727" w:rsidRDefault="00D1290C" w:rsidP="008F07EC">
            <w:pPr>
              <w:jc w:val="center"/>
              <w:rPr>
                <w:rFonts w:asciiTheme="minorHAnsi" w:hAnsiTheme="minorHAnsi" w:cs="Arial"/>
              </w:rPr>
            </w:pPr>
            <w:r>
              <w:rPr>
                <w:rFonts w:asciiTheme="minorHAnsi" w:hAnsiTheme="minorHAnsi" w:cs="Arial"/>
              </w:rPr>
              <w:t>12</w:t>
            </w:r>
          </w:p>
        </w:tc>
        <w:tc>
          <w:tcPr>
            <w:tcW w:w="1862" w:type="dxa"/>
          </w:tcPr>
          <w:p w14:paraId="29CAE5E9" w14:textId="77777777" w:rsidR="00D1290C" w:rsidRPr="00046727" w:rsidRDefault="00D1290C" w:rsidP="008F07EC">
            <w:pPr>
              <w:rPr>
                <w:rFonts w:asciiTheme="minorHAnsi" w:hAnsiTheme="minorHAnsi" w:cs="Arial"/>
              </w:rPr>
            </w:pPr>
          </w:p>
        </w:tc>
      </w:tr>
      <w:tr w:rsidR="00C77796" w:rsidRPr="00046727" w14:paraId="35E1A7B9" w14:textId="77777777" w:rsidTr="00D1290C">
        <w:tc>
          <w:tcPr>
            <w:tcW w:w="2919" w:type="dxa"/>
          </w:tcPr>
          <w:p w14:paraId="57FD1EDD" w14:textId="77777777" w:rsidR="00C77796" w:rsidRPr="00046727" w:rsidRDefault="00C77796" w:rsidP="008F07EC">
            <w:pPr>
              <w:rPr>
                <w:rFonts w:asciiTheme="minorHAnsi" w:hAnsiTheme="minorHAnsi" w:cs="Arial"/>
                <w:b/>
              </w:rPr>
            </w:pPr>
            <w:r w:rsidRPr="00046727">
              <w:rPr>
                <w:rFonts w:asciiTheme="minorHAnsi" w:hAnsiTheme="minorHAnsi" w:cs="Arial"/>
                <w:b/>
              </w:rPr>
              <w:t>Total</w:t>
            </w:r>
          </w:p>
        </w:tc>
        <w:tc>
          <w:tcPr>
            <w:tcW w:w="1524" w:type="dxa"/>
          </w:tcPr>
          <w:p w14:paraId="2495E59E" w14:textId="77777777" w:rsidR="00C77796" w:rsidRPr="00046727" w:rsidRDefault="00C77796" w:rsidP="008F07EC">
            <w:pPr>
              <w:rPr>
                <w:rFonts w:asciiTheme="minorHAnsi" w:hAnsiTheme="minorHAnsi" w:cs="Arial"/>
                <w:b/>
              </w:rPr>
            </w:pPr>
          </w:p>
        </w:tc>
        <w:tc>
          <w:tcPr>
            <w:tcW w:w="1499" w:type="dxa"/>
            <w:gridSpan w:val="2"/>
            <w:shd w:val="clear" w:color="auto" w:fill="A6A6A6" w:themeFill="background1" w:themeFillShade="A6"/>
          </w:tcPr>
          <w:p w14:paraId="2596B65E" w14:textId="77777777" w:rsidR="00C77796" w:rsidRPr="00046727" w:rsidRDefault="00C77796" w:rsidP="008F07EC">
            <w:pPr>
              <w:jc w:val="right"/>
              <w:rPr>
                <w:rFonts w:asciiTheme="minorHAnsi" w:hAnsiTheme="minorHAnsi" w:cs="Arial"/>
                <w:b/>
              </w:rPr>
            </w:pPr>
          </w:p>
        </w:tc>
        <w:tc>
          <w:tcPr>
            <w:tcW w:w="1654" w:type="dxa"/>
            <w:shd w:val="clear" w:color="auto" w:fill="A6A6A6" w:themeFill="background1" w:themeFillShade="A6"/>
          </w:tcPr>
          <w:p w14:paraId="21DEF111" w14:textId="77777777" w:rsidR="00C77796" w:rsidRPr="00046727" w:rsidRDefault="00C77796" w:rsidP="008F07EC">
            <w:pPr>
              <w:jc w:val="right"/>
              <w:rPr>
                <w:rFonts w:asciiTheme="minorHAnsi" w:hAnsiTheme="minorHAnsi" w:cs="Arial"/>
                <w:b/>
              </w:rPr>
            </w:pPr>
          </w:p>
        </w:tc>
        <w:tc>
          <w:tcPr>
            <w:tcW w:w="1862" w:type="dxa"/>
          </w:tcPr>
          <w:p w14:paraId="00D2E682" w14:textId="77777777" w:rsidR="00C77796" w:rsidRPr="00046727" w:rsidRDefault="00C77796" w:rsidP="008F07EC">
            <w:pPr>
              <w:rPr>
                <w:rFonts w:asciiTheme="minorHAnsi" w:hAnsiTheme="minorHAnsi" w:cs="Arial"/>
                <w:b/>
              </w:rPr>
            </w:pPr>
          </w:p>
        </w:tc>
      </w:tr>
    </w:tbl>
    <w:p w14:paraId="2CEC3B47" w14:textId="1A057818" w:rsidR="00C77796" w:rsidRPr="00807F1B" w:rsidRDefault="00807F1B" w:rsidP="00C77796">
      <w:pPr>
        <w:rPr>
          <w:rFonts w:asciiTheme="minorHAnsi" w:hAnsiTheme="minorHAnsi" w:cs="Arial"/>
        </w:rPr>
      </w:pPr>
      <w:r w:rsidRPr="00046727">
        <w:rPr>
          <w:rFonts w:asciiTheme="minorHAnsi" w:hAnsiTheme="minorHAnsi" w:cs="Arial"/>
        </w:rPr>
        <w:tab/>
      </w:r>
      <w:r w:rsidRPr="00AE5956">
        <w:rPr>
          <w:rFonts w:asciiTheme="minorHAnsi" w:hAnsiTheme="minorHAnsi" w:cs="Arial"/>
        </w:rPr>
        <w:t xml:space="preserve">*Cannot exceed </w:t>
      </w:r>
      <w:r w:rsidR="00C17C89" w:rsidRPr="00AE5956">
        <w:rPr>
          <w:rFonts w:asciiTheme="minorHAnsi" w:hAnsiTheme="minorHAnsi" w:cs="Arial"/>
        </w:rPr>
        <w:t>FY</w:t>
      </w:r>
      <w:r w:rsidR="00C17C89">
        <w:rPr>
          <w:rFonts w:asciiTheme="minorHAnsi" w:hAnsiTheme="minorHAnsi" w:cs="Arial"/>
        </w:rPr>
        <w:t>2023</w:t>
      </w:r>
      <w:r w:rsidR="00C17C89" w:rsidRPr="00AE5956">
        <w:rPr>
          <w:rFonts w:asciiTheme="minorHAnsi" w:hAnsiTheme="minorHAnsi" w:cs="Arial"/>
        </w:rPr>
        <w:t xml:space="preserve"> </w:t>
      </w:r>
      <w:r w:rsidRPr="00AE5956">
        <w:rPr>
          <w:rFonts w:asciiTheme="minorHAnsi" w:hAnsiTheme="minorHAnsi" w:cs="Arial"/>
        </w:rPr>
        <w:t>Fair Market Rent</w:t>
      </w:r>
    </w:p>
    <w:p w14:paraId="77A8159B" w14:textId="77777777" w:rsidR="00D1290C" w:rsidRDefault="00D1290C" w:rsidP="00C77796">
      <w:pPr>
        <w:rPr>
          <w:rFonts w:asciiTheme="minorHAnsi" w:hAnsiTheme="minorHAnsi" w:cs="Arial"/>
          <w:b/>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1524"/>
        <w:gridCol w:w="1114"/>
        <w:gridCol w:w="385"/>
        <w:gridCol w:w="1654"/>
        <w:gridCol w:w="1862"/>
      </w:tblGrid>
      <w:tr w:rsidR="002D4CA6" w:rsidRPr="00046727" w14:paraId="620043E8" w14:textId="77777777" w:rsidTr="00B03C32">
        <w:tc>
          <w:tcPr>
            <w:tcW w:w="5557" w:type="dxa"/>
            <w:gridSpan w:val="3"/>
            <w:shd w:val="clear" w:color="auto" w:fill="auto"/>
          </w:tcPr>
          <w:p w14:paraId="2085A733" w14:textId="77777777" w:rsidR="002D4CA6" w:rsidRPr="00046727" w:rsidRDefault="002D4CA6" w:rsidP="00B03C32">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426C0434" w14:textId="77777777" w:rsidR="002D4CA6" w:rsidRPr="00046727" w:rsidRDefault="002D4CA6" w:rsidP="00B03C32">
            <w:pPr>
              <w:rPr>
                <w:rFonts w:asciiTheme="minorHAnsi" w:hAnsiTheme="minorHAnsi" w:cs="Arial"/>
                <w:b/>
              </w:rPr>
            </w:pPr>
          </w:p>
        </w:tc>
        <w:tc>
          <w:tcPr>
            <w:tcW w:w="3901" w:type="dxa"/>
            <w:gridSpan w:val="3"/>
            <w:shd w:val="clear" w:color="auto" w:fill="auto"/>
          </w:tcPr>
          <w:p w14:paraId="44EA0CF7" w14:textId="77777777" w:rsidR="002D4CA6" w:rsidRPr="00046727" w:rsidRDefault="002D4CA6" w:rsidP="00B03C32">
            <w:pPr>
              <w:jc w:val="center"/>
              <w:rPr>
                <w:rFonts w:asciiTheme="minorHAnsi" w:hAnsiTheme="minorHAnsi" w:cs="Arial"/>
                <w:b/>
              </w:rPr>
            </w:pPr>
          </w:p>
        </w:tc>
      </w:tr>
      <w:tr w:rsidR="002D4CA6" w:rsidRPr="00046727" w14:paraId="06ABBCC5" w14:textId="77777777" w:rsidTr="00B03C32">
        <w:tc>
          <w:tcPr>
            <w:tcW w:w="2919" w:type="dxa"/>
            <w:shd w:val="clear" w:color="auto" w:fill="BFBFBF" w:themeFill="background1" w:themeFillShade="BF"/>
          </w:tcPr>
          <w:p w14:paraId="3F3A15DD" w14:textId="77777777" w:rsidR="002D4CA6" w:rsidRPr="00046727" w:rsidRDefault="002D4CA6" w:rsidP="00B03C32">
            <w:pPr>
              <w:rPr>
                <w:rFonts w:asciiTheme="minorHAnsi" w:hAnsiTheme="minorHAnsi" w:cs="Arial"/>
                <w:b/>
              </w:rPr>
            </w:pPr>
            <w:r w:rsidRPr="00046727">
              <w:rPr>
                <w:rFonts w:asciiTheme="minorHAnsi" w:hAnsiTheme="minorHAnsi" w:cs="Arial"/>
                <w:b/>
              </w:rPr>
              <w:t>Unit Size</w:t>
            </w:r>
          </w:p>
        </w:tc>
        <w:tc>
          <w:tcPr>
            <w:tcW w:w="1524" w:type="dxa"/>
            <w:shd w:val="clear" w:color="auto" w:fill="BFBFBF" w:themeFill="background1" w:themeFillShade="BF"/>
          </w:tcPr>
          <w:p w14:paraId="32659F6B"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No. of Units</w:t>
            </w:r>
          </w:p>
        </w:tc>
        <w:tc>
          <w:tcPr>
            <w:tcW w:w="1499" w:type="dxa"/>
            <w:gridSpan w:val="2"/>
            <w:shd w:val="clear" w:color="auto" w:fill="BFBFBF" w:themeFill="background1" w:themeFillShade="BF"/>
          </w:tcPr>
          <w:p w14:paraId="7FA1A76E"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FMR*</w:t>
            </w:r>
          </w:p>
        </w:tc>
        <w:tc>
          <w:tcPr>
            <w:tcW w:w="1654" w:type="dxa"/>
            <w:shd w:val="clear" w:color="auto" w:fill="BFBFBF" w:themeFill="background1" w:themeFillShade="BF"/>
          </w:tcPr>
          <w:p w14:paraId="77A125D0"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Term (months)</w:t>
            </w:r>
          </w:p>
        </w:tc>
        <w:tc>
          <w:tcPr>
            <w:tcW w:w="1862" w:type="dxa"/>
            <w:shd w:val="clear" w:color="auto" w:fill="BFBFBF" w:themeFill="background1" w:themeFillShade="BF"/>
          </w:tcPr>
          <w:p w14:paraId="7C348A54"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Total</w:t>
            </w:r>
          </w:p>
        </w:tc>
      </w:tr>
      <w:tr w:rsidR="002D4CA6" w:rsidRPr="00046727" w14:paraId="2F0C5D76" w14:textId="77777777" w:rsidTr="00B03C32">
        <w:tc>
          <w:tcPr>
            <w:tcW w:w="2919" w:type="dxa"/>
          </w:tcPr>
          <w:p w14:paraId="0575759C" w14:textId="77777777" w:rsidR="002D4CA6" w:rsidRPr="00046727" w:rsidRDefault="002D4CA6" w:rsidP="00B03C32">
            <w:pPr>
              <w:rPr>
                <w:rFonts w:asciiTheme="minorHAnsi" w:hAnsiTheme="minorHAnsi" w:cs="Arial"/>
              </w:rPr>
            </w:pPr>
            <w:r w:rsidRPr="00046727">
              <w:rPr>
                <w:rFonts w:asciiTheme="minorHAnsi" w:hAnsiTheme="minorHAnsi" w:cs="Arial"/>
              </w:rPr>
              <w:t>Efficiency</w:t>
            </w:r>
          </w:p>
        </w:tc>
        <w:tc>
          <w:tcPr>
            <w:tcW w:w="1524" w:type="dxa"/>
          </w:tcPr>
          <w:p w14:paraId="062DA350" w14:textId="77777777" w:rsidR="002D4CA6" w:rsidRPr="00046727" w:rsidRDefault="002D4CA6" w:rsidP="00B03C32">
            <w:pPr>
              <w:rPr>
                <w:rFonts w:asciiTheme="minorHAnsi" w:hAnsiTheme="minorHAnsi" w:cs="Arial"/>
              </w:rPr>
            </w:pPr>
          </w:p>
        </w:tc>
        <w:tc>
          <w:tcPr>
            <w:tcW w:w="1499" w:type="dxa"/>
            <w:gridSpan w:val="2"/>
          </w:tcPr>
          <w:p w14:paraId="1FDEEC09"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4611E30C"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37400BAB" w14:textId="77777777" w:rsidR="002D4CA6" w:rsidRPr="00046727" w:rsidRDefault="002D4CA6" w:rsidP="00B03C32">
            <w:pPr>
              <w:rPr>
                <w:rFonts w:asciiTheme="minorHAnsi" w:hAnsiTheme="minorHAnsi" w:cs="Arial"/>
              </w:rPr>
            </w:pPr>
          </w:p>
        </w:tc>
      </w:tr>
      <w:tr w:rsidR="002D4CA6" w:rsidRPr="00046727" w14:paraId="41A7B7DC" w14:textId="77777777" w:rsidTr="00B03C32">
        <w:tc>
          <w:tcPr>
            <w:tcW w:w="2919" w:type="dxa"/>
          </w:tcPr>
          <w:p w14:paraId="086A5681" w14:textId="77777777" w:rsidR="002D4CA6" w:rsidRPr="00046727" w:rsidRDefault="002D4CA6" w:rsidP="00B03C32">
            <w:pPr>
              <w:rPr>
                <w:rFonts w:asciiTheme="minorHAnsi" w:hAnsiTheme="minorHAnsi" w:cs="Arial"/>
              </w:rPr>
            </w:pPr>
            <w:r w:rsidRPr="00046727">
              <w:rPr>
                <w:rFonts w:asciiTheme="minorHAnsi" w:hAnsiTheme="minorHAnsi" w:cs="Arial"/>
              </w:rPr>
              <w:t>1 Bedroom</w:t>
            </w:r>
          </w:p>
        </w:tc>
        <w:tc>
          <w:tcPr>
            <w:tcW w:w="1524" w:type="dxa"/>
          </w:tcPr>
          <w:p w14:paraId="72855625" w14:textId="77777777" w:rsidR="002D4CA6" w:rsidRPr="00046727" w:rsidRDefault="002D4CA6" w:rsidP="00B03C32">
            <w:pPr>
              <w:rPr>
                <w:rFonts w:asciiTheme="minorHAnsi" w:hAnsiTheme="minorHAnsi" w:cs="Arial"/>
              </w:rPr>
            </w:pPr>
          </w:p>
        </w:tc>
        <w:tc>
          <w:tcPr>
            <w:tcW w:w="1499" w:type="dxa"/>
            <w:gridSpan w:val="2"/>
          </w:tcPr>
          <w:p w14:paraId="0046CDFE"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37594930"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77598DF4" w14:textId="77777777" w:rsidR="002D4CA6" w:rsidRPr="00046727" w:rsidRDefault="002D4CA6" w:rsidP="00B03C32">
            <w:pPr>
              <w:rPr>
                <w:rFonts w:asciiTheme="minorHAnsi" w:hAnsiTheme="minorHAnsi" w:cs="Arial"/>
              </w:rPr>
            </w:pPr>
          </w:p>
        </w:tc>
      </w:tr>
      <w:tr w:rsidR="002D4CA6" w:rsidRPr="00046727" w14:paraId="4B5F5C40" w14:textId="77777777" w:rsidTr="00B03C32">
        <w:tc>
          <w:tcPr>
            <w:tcW w:w="2919" w:type="dxa"/>
          </w:tcPr>
          <w:p w14:paraId="5A455441" w14:textId="77777777" w:rsidR="002D4CA6" w:rsidRPr="00046727" w:rsidRDefault="002D4CA6" w:rsidP="00B03C32">
            <w:pPr>
              <w:rPr>
                <w:rFonts w:asciiTheme="minorHAnsi" w:hAnsiTheme="minorHAnsi" w:cs="Arial"/>
              </w:rPr>
            </w:pPr>
            <w:r w:rsidRPr="00046727">
              <w:rPr>
                <w:rFonts w:asciiTheme="minorHAnsi" w:hAnsiTheme="minorHAnsi" w:cs="Arial"/>
              </w:rPr>
              <w:t>2 Bedroom</w:t>
            </w:r>
          </w:p>
        </w:tc>
        <w:tc>
          <w:tcPr>
            <w:tcW w:w="1524" w:type="dxa"/>
          </w:tcPr>
          <w:p w14:paraId="30BE1995" w14:textId="77777777" w:rsidR="002D4CA6" w:rsidRPr="00046727" w:rsidRDefault="002D4CA6" w:rsidP="00B03C32">
            <w:pPr>
              <w:rPr>
                <w:rFonts w:asciiTheme="minorHAnsi" w:hAnsiTheme="minorHAnsi" w:cs="Arial"/>
              </w:rPr>
            </w:pPr>
          </w:p>
        </w:tc>
        <w:tc>
          <w:tcPr>
            <w:tcW w:w="1499" w:type="dxa"/>
            <w:gridSpan w:val="2"/>
          </w:tcPr>
          <w:p w14:paraId="07E8260D"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700867AF"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0D7E8FCD" w14:textId="77777777" w:rsidR="002D4CA6" w:rsidRPr="00046727" w:rsidRDefault="002D4CA6" w:rsidP="00B03C32">
            <w:pPr>
              <w:rPr>
                <w:rFonts w:asciiTheme="minorHAnsi" w:hAnsiTheme="minorHAnsi" w:cs="Arial"/>
              </w:rPr>
            </w:pPr>
          </w:p>
        </w:tc>
      </w:tr>
      <w:tr w:rsidR="002D4CA6" w:rsidRPr="00046727" w14:paraId="3055DD9A" w14:textId="77777777" w:rsidTr="00B03C32">
        <w:tc>
          <w:tcPr>
            <w:tcW w:w="2919" w:type="dxa"/>
          </w:tcPr>
          <w:p w14:paraId="2462E69B" w14:textId="77777777" w:rsidR="002D4CA6" w:rsidRPr="00046727" w:rsidRDefault="002D4CA6" w:rsidP="00B03C32">
            <w:pPr>
              <w:rPr>
                <w:rFonts w:asciiTheme="minorHAnsi" w:hAnsiTheme="minorHAnsi" w:cs="Arial"/>
              </w:rPr>
            </w:pPr>
            <w:r w:rsidRPr="00046727">
              <w:rPr>
                <w:rFonts w:asciiTheme="minorHAnsi" w:hAnsiTheme="minorHAnsi" w:cs="Arial"/>
              </w:rPr>
              <w:t>3 Bedroom</w:t>
            </w:r>
          </w:p>
        </w:tc>
        <w:tc>
          <w:tcPr>
            <w:tcW w:w="1524" w:type="dxa"/>
          </w:tcPr>
          <w:p w14:paraId="01359C9B" w14:textId="77777777" w:rsidR="002D4CA6" w:rsidRPr="00046727" w:rsidRDefault="002D4CA6" w:rsidP="00B03C32">
            <w:pPr>
              <w:rPr>
                <w:rFonts w:asciiTheme="minorHAnsi" w:hAnsiTheme="minorHAnsi" w:cs="Arial"/>
              </w:rPr>
            </w:pPr>
          </w:p>
        </w:tc>
        <w:tc>
          <w:tcPr>
            <w:tcW w:w="1499" w:type="dxa"/>
            <w:gridSpan w:val="2"/>
          </w:tcPr>
          <w:p w14:paraId="00C5A70D"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39A64ECD"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3C29F2D6" w14:textId="77777777" w:rsidR="002D4CA6" w:rsidRPr="00046727" w:rsidRDefault="002D4CA6" w:rsidP="00B03C32">
            <w:pPr>
              <w:rPr>
                <w:rFonts w:asciiTheme="minorHAnsi" w:hAnsiTheme="minorHAnsi" w:cs="Arial"/>
              </w:rPr>
            </w:pPr>
          </w:p>
        </w:tc>
      </w:tr>
      <w:tr w:rsidR="002D4CA6" w:rsidRPr="00046727" w14:paraId="4945BC9F" w14:textId="77777777" w:rsidTr="00B03C32">
        <w:tc>
          <w:tcPr>
            <w:tcW w:w="2919" w:type="dxa"/>
          </w:tcPr>
          <w:p w14:paraId="692318F6" w14:textId="77777777" w:rsidR="002D4CA6" w:rsidRPr="00046727" w:rsidRDefault="002D4CA6" w:rsidP="00B03C32">
            <w:pPr>
              <w:rPr>
                <w:rFonts w:asciiTheme="minorHAnsi" w:hAnsiTheme="minorHAnsi" w:cs="Arial"/>
              </w:rPr>
            </w:pPr>
            <w:r w:rsidRPr="00046727">
              <w:rPr>
                <w:rFonts w:asciiTheme="minorHAnsi" w:hAnsiTheme="minorHAnsi" w:cs="Arial"/>
              </w:rPr>
              <w:t>4 Bedroom</w:t>
            </w:r>
          </w:p>
        </w:tc>
        <w:tc>
          <w:tcPr>
            <w:tcW w:w="1524" w:type="dxa"/>
          </w:tcPr>
          <w:p w14:paraId="0281822B" w14:textId="77777777" w:rsidR="002D4CA6" w:rsidRPr="00046727" w:rsidRDefault="002D4CA6" w:rsidP="00B03C32">
            <w:pPr>
              <w:rPr>
                <w:rFonts w:asciiTheme="minorHAnsi" w:hAnsiTheme="minorHAnsi" w:cs="Arial"/>
              </w:rPr>
            </w:pPr>
          </w:p>
        </w:tc>
        <w:tc>
          <w:tcPr>
            <w:tcW w:w="1499" w:type="dxa"/>
            <w:gridSpan w:val="2"/>
          </w:tcPr>
          <w:p w14:paraId="3D6B5535"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59B0A4D3"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68B029F0" w14:textId="77777777" w:rsidR="002D4CA6" w:rsidRPr="00046727" w:rsidRDefault="002D4CA6" w:rsidP="00B03C32">
            <w:pPr>
              <w:rPr>
                <w:rFonts w:asciiTheme="minorHAnsi" w:hAnsiTheme="minorHAnsi" w:cs="Arial"/>
              </w:rPr>
            </w:pPr>
          </w:p>
        </w:tc>
      </w:tr>
      <w:tr w:rsidR="00D1290C" w:rsidRPr="00046727" w14:paraId="6CCD721D" w14:textId="77777777" w:rsidTr="00B03C32">
        <w:tc>
          <w:tcPr>
            <w:tcW w:w="2919" w:type="dxa"/>
          </w:tcPr>
          <w:p w14:paraId="11248115" w14:textId="209FAB96" w:rsidR="00D1290C" w:rsidRPr="00046727" w:rsidRDefault="00D1290C" w:rsidP="00B03C32">
            <w:pPr>
              <w:rPr>
                <w:rFonts w:asciiTheme="minorHAnsi" w:hAnsiTheme="minorHAnsi" w:cs="Arial"/>
              </w:rPr>
            </w:pPr>
            <w:r>
              <w:rPr>
                <w:rFonts w:asciiTheme="minorHAnsi" w:hAnsiTheme="minorHAnsi" w:cs="Arial"/>
              </w:rPr>
              <w:t>5 Bedroom</w:t>
            </w:r>
          </w:p>
        </w:tc>
        <w:tc>
          <w:tcPr>
            <w:tcW w:w="1524" w:type="dxa"/>
          </w:tcPr>
          <w:p w14:paraId="4078B3EF" w14:textId="77777777" w:rsidR="00D1290C" w:rsidRPr="00046727" w:rsidRDefault="00D1290C" w:rsidP="00B03C32">
            <w:pPr>
              <w:rPr>
                <w:rFonts w:asciiTheme="minorHAnsi" w:hAnsiTheme="minorHAnsi" w:cs="Arial"/>
              </w:rPr>
            </w:pPr>
          </w:p>
        </w:tc>
        <w:tc>
          <w:tcPr>
            <w:tcW w:w="1499" w:type="dxa"/>
            <w:gridSpan w:val="2"/>
          </w:tcPr>
          <w:p w14:paraId="719B9F3A" w14:textId="28866672" w:rsidR="00D1290C" w:rsidRPr="00046727" w:rsidRDefault="00D1290C" w:rsidP="00B03C32">
            <w:pPr>
              <w:jc w:val="center"/>
              <w:rPr>
                <w:rFonts w:asciiTheme="minorHAnsi" w:hAnsiTheme="minorHAnsi" w:cs="Arial"/>
              </w:rPr>
            </w:pPr>
            <w:r>
              <w:rPr>
                <w:rFonts w:asciiTheme="minorHAnsi" w:hAnsiTheme="minorHAnsi" w:cs="Arial"/>
              </w:rPr>
              <w:t>$</w:t>
            </w:r>
          </w:p>
        </w:tc>
        <w:tc>
          <w:tcPr>
            <w:tcW w:w="1654" w:type="dxa"/>
          </w:tcPr>
          <w:p w14:paraId="7A38783E" w14:textId="4714EBCB" w:rsidR="00D1290C" w:rsidRPr="00046727" w:rsidRDefault="00D1290C" w:rsidP="00B03C32">
            <w:pPr>
              <w:jc w:val="center"/>
              <w:rPr>
                <w:rFonts w:asciiTheme="minorHAnsi" w:hAnsiTheme="minorHAnsi" w:cs="Arial"/>
              </w:rPr>
            </w:pPr>
            <w:r>
              <w:rPr>
                <w:rFonts w:asciiTheme="minorHAnsi" w:hAnsiTheme="minorHAnsi" w:cs="Arial"/>
              </w:rPr>
              <w:t>12</w:t>
            </w:r>
          </w:p>
        </w:tc>
        <w:tc>
          <w:tcPr>
            <w:tcW w:w="1862" w:type="dxa"/>
          </w:tcPr>
          <w:p w14:paraId="6369CC3F" w14:textId="77777777" w:rsidR="00D1290C" w:rsidRPr="00046727" w:rsidRDefault="00D1290C" w:rsidP="00B03C32">
            <w:pPr>
              <w:rPr>
                <w:rFonts w:asciiTheme="minorHAnsi" w:hAnsiTheme="minorHAnsi" w:cs="Arial"/>
              </w:rPr>
            </w:pPr>
          </w:p>
        </w:tc>
      </w:tr>
      <w:tr w:rsidR="002D4CA6" w:rsidRPr="00046727" w14:paraId="6C4C8C85" w14:textId="77777777" w:rsidTr="00D1290C">
        <w:tc>
          <w:tcPr>
            <w:tcW w:w="2919" w:type="dxa"/>
          </w:tcPr>
          <w:p w14:paraId="1361F0D6" w14:textId="77777777" w:rsidR="002D4CA6" w:rsidRPr="00046727" w:rsidRDefault="002D4CA6" w:rsidP="00B03C32">
            <w:pPr>
              <w:rPr>
                <w:rFonts w:asciiTheme="minorHAnsi" w:hAnsiTheme="minorHAnsi" w:cs="Arial"/>
                <w:b/>
              </w:rPr>
            </w:pPr>
            <w:r w:rsidRPr="00046727">
              <w:rPr>
                <w:rFonts w:asciiTheme="minorHAnsi" w:hAnsiTheme="minorHAnsi" w:cs="Arial"/>
                <w:b/>
              </w:rPr>
              <w:t>Total</w:t>
            </w:r>
          </w:p>
        </w:tc>
        <w:tc>
          <w:tcPr>
            <w:tcW w:w="1524" w:type="dxa"/>
          </w:tcPr>
          <w:p w14:paraId="2F6109C0" w14:textId="77777777" w:rsidR="002D4CA6" w:rsidRPr="00046727" w:rsidRDefault="002D4CA6" w:rsidP="00B03C32">
            <w:pPr>
              <w:rPr>
                <w:rFonts w:asciiTheme="minorHAnsi" w:hAnsiTheme="minorHAnsi" w:cs="Arial"/>
                <w:b/>
              </w:rPr>
            </w:pPr>
          </w:p>
        </w:tc>
        <w:tc>
          <w:tcPr>
            <w:tcW w:w="1499" w:type="dxa"/>
            <w:gridSpan w:val="2"/>
            <w:shd w:val="clear" w:color="auto" w:fill="A6A6A6" w:themeFill="background1" w:themeFillShade="A6"/>
          </w:tcPr>
          <w:p w14:paraId="38BFD395" w14:textId="77777777" w:rsidR="002D4CA6" w:rsidRPr="00046727" w:rsidRDefault="002D4CA6" w:rsidP="00B03C32">
            <w:pPr>
              <w:jc w:val="right"/>
              <w:rPr>
                <w:rFonts w:asciiTheme="minorHAnsi" w:hAnsiTheme="minorHAnsi" w:cs="Arial"/>
                <w:b/>
              </w:rPr>
            </w:pPr>
          </w:p>
        </w:tc>
        <w:tc>
          <w:tcPr>
            <w:tcW w:w="1654" w:type="dxa"/>
            <w:shd w:val="clear" w:color="auto" w:fill="A6A6A6" w:themeFill="background1" w:themeFillShade="A6"/>
          </w:tcPr>
          <w:p w14:paraId="3224C3E3" w14:textId="77777777" w:rsidR="002D4CA6" w:rsidRPr="00046727" w:rsidRDefault="002D4CA6" w:rsidP="00B03C32">
            <w:pPr>
              <w:jc w:val="right"/>
              <w:rPr>
                <w:rFonts w:asciiTheme="minorHAnsi" w:hAnsiTheme="minorHAnsi" w:cs="Arial"/>
                <w:b/>
              </w:rPr>
            </w:pPr>
          </w:p>
        </w:tc>
        <w:tc>
          <w:tcPr>
            <w:tcW w:w="1862" w:type="dxa"/>
          </w:tcPr>
          <w:p w14:paraId="477B9D40" w14:textId="77777777" w:rsidR="002D4CA6" w:rsidRPr="00046727" w:rsidRDefault="002D4CA6" w:rsidP="00B03C32">
            <w:pPr>
              <w:rPr>
                <w:rFonts w:asciiTheme="minorHAnsi" w:hAnsiTheme="minorHAnsi" w:cs="Arial"/>
                <w:b/>
              </w:rPr>
            </w:pPr>
          </w:p>
        </w:tc>
      </w:tr>
    </w:tbl>
    <w:p w14:paraId="4FB7B636" w14:textId="36C81C70" w:rsidR="002D4CA6" w:rsidRPr="00807F1B" w:rsidRDefault="002D4CA6" w:rsidP="002D4CA6">
      <w:pPr>
        <w:rPr>
          <w:rFonts w:asciiTheme="minorHAnsi" w:hAnsiTheme="minorHAnsi" w:cs="Arial"/>
        </w:rPr>
      </w:pPr>
      <w:r w:rsidRPr="00046727">
        <w:rPr>
          <w:rFonts w:asciiTheme="minorHAnsi" w:hAnsiTheme="minorHAnsi" w:cs="Arial"/>
        </w:rPr>
        <w:tab/>
      </w:r>
      <w:r w:rsidRPr="00AE5956">
        <w:rPr>
          <w:rFonts w:asciiTheme="minorHAnsi" w:hAnsiTheme="minorHAnsi" w:cs="Arial"/>
        </w:rPr>
        <w:t xml:space="preserve">*Cannot exceed </w:t>
      </w:r>
      <w:r w:rsidR="00C12F3B" w:rsidRPr="00AE5956">
        <w:rPr>
          <w:rFonts w:asciiTheme="minorHAnsi" w:hAnsiTheme="minorHAnsi" w:cs="Arial"/>
        </w:rPr>
        <w:t>FY</w:t>
      </w:r>
      <w:r w:rsidR="00C17C89">
        <w:rPr>
          <w:rFonts w:asciiTheme="minorHAnsi" w:hAnsiTheme="minorHAnsi" w:cs="Arial"/>
        </w:rPr>
        <w:t>2023</w:t>
      </w:r>
      <w:r w:rsidR="00C12F3B" w:rsidRPr="00AE5956">
        <w:rPr>
          <w:rFonts w:asciiTheme="minorHAnsi" w:hAnsiTheme="minorHAnsi" w:cs="Arial"/>
        </w:rPr>
        <w:t xml:space="preserve"> </w:t>
      </w:r>
      <w:r w:rsidRPr="00AE5956">
        <w:rPr>
          <w:rFonts w:asciiTheme="minorHAnsi" w:hAnsiTheme="minorHAnsi" w:cs="Arial"/>
        </w:rPr>
        <w:t>Fair Market Rent</w:t>
      </w:r>
    </w:p>
    <w:p w14:paraId="2F59BBC8" w14:textId="77777777" w:rsidR="002D4CA6" w:rsidRPr="00051116" w:rsidRDefault="002D4CA6" w:rsidP="00C77796">
      <w:pPr>
        <w:rPr>
          <w:rFonts w:asciiTheme="minorHAnsi" w:hAnsiTheme="minorHAnsi" w:cs="Arial"/>
          <w:b/>
        </w:rPr>
      </w:pPr>
    </w:p>
    <w:p w14:paraId="1D9E9E8F" w14:textId="41CB5420" w:rsidR="00585CB4" w:rsidRPr="00241DB5" w:rsidRDefault="00C77796" w:rsidP="008424D2">
      <w:pPr>
        <w:pStyle w:val="ListParagraph"/>
        <w:widowControl w:val="0"/>
        <w:numPr>
          <w:ilvl w:val="0"/>
          <w:numId w:val="17"/>
        </w:numPr>
        <w:autoSpaceDE w:val="0"/>
        <w:autoSpaceDN w:val="0"/>
        <w:adjustRightInd w:val="0"/>
        <w:rPr>
          <w:rFonts w:asciiTheme="minorHAnsi" w:hAnsiTheme="minorHAnsi" w:cs="Arial"/>
          <w:b/>
        </w:rPr>
      </w:pPr>
      <w:r w:rsidRPr="00241DB5">
        <w:rPr>
          <w:rFonts w:asciiTheme="minorHAnsi" w:hAnsiTheme="minorHAnsi" w:cs="Arial"/>
          <w:b/>
        </w:rPr>
        <w:t>Supportive Serv</w:t>
      </w:r>
      <w:r w:rsidR="00585CB4" w:rsidRPr="00241DB5">
        <w:rPr>
          <w:rFonts w:asciiTheme="minorHAnsi" w:hAnsiTheme="minorHAnsi" w:cs="Arial"/>
          <w:b/>
        </w:rPr>
        <w:t>ices</w:t>
      </w:r>
      <w:r w:rsidR="00241DB5" w:rsidRPr="00241DB5">
        <w:rPr>
          <w:rFonts w:asciiTheme="minorHAnsi" w:hAnsiTheme="minorHAnsi" w:cs="Arial"/>
          <w:b/>
        </w:rPr>
        <w:t xml:space="preserve"> Budget</w:t>
      </w:r>
    </w:p>
    <w:p w14:paraId="693583AD" w14:textId="6B9848B1" w:rsidR="00C77796" w:rsidRPr="00051116" w:rsidRDefault="00C77796" w:rsidP="008424D2">
      <w:pPr>
        <w:pStyle w:val="ListParagraph"/>
        <w:widowControl w:val="0"/>
        <w:numPr>
          <w:ilvl w:val="0"/>
          <w:numId w:val="19"/>
        </w:numPr>
        <w:autoSpaceDE w:val="0"/>
        <w:autoSpaceDN w:val="0"/>
        <w:adjustRightInd w:val="0"/>
        <w:rPr>
          <w:rFonts w:asciiTheme="minorHAnsi" w:hAnsiTheme="minorHAnsi" w:cs="Arial"/>
        </w:rPr>
      </w:pPr>
      <w:r w:rsidRPr="00051116">
        <w:rPr>
          <w:rFonts w:asciiTheme="minorHAnsi" w:hAnsiTheme="minorHAnsi" w:cs="Arial"/>
        </w:rPr>
        <w:t>Enter the quantity</w:t>
      </w:r>
      <w:r w:rsidR="00BA75DB">
        <w:rPr>
          <w:rFonts w:asciiTheme="minorHAnsi" w:hAnsiTheme="minorHAnsi" w:cs="Arial"/>
        </w:rPr>
        <w:t xml:space="preserve"> (AND Description)</w:t>
      </w:r>
      <w:r w:rsidRPr="00051116">
        <w:rPr>
          <w:rFonts w:asciiTheme="minorHAnsi" w:hAnsiTheme="minorHAnsi" w:cs="Arial"/>
        </w:rPr>
        <w:t xml:space="preserve"> and total budget request for each supportive services cost. The request entered should be equivalent to the cost of one year of the </w:t>
      </w:r>
      <w:r w:rsidRPr="00051116">
        <w:rPr>
          <w:rFonts w:asciiTheme="minorHAnsi" w:hAnsiTheme="minorHAnsi" w:cs="Arial"/>
        </w:rPr>
        <w:lastRenderedPageBreak/>
        <w:t>relevant supportive service.</w:t>
      </w:r>
      <w:r w:rsidR="00471C7B" w:rsidRPr="00051116">
        <w:rPr>
          <w:rFonts w:asciiTheme="minorHAnsi" w:hAnsiTheme="minorHAnsi" w:cs="Arial"/>
        </w:rPr>
        <w:t xml:space="preserve"> </w:t>
      </w:r>
      <w:r w:rsidRPr="00051116">
        <w:rPr>
          <w:rFonts w:asciiTheme="minorHAnsi" w:hAnsiTheme="minorHAnsi" w:cs="Arial"/>
        </w:rPr>
        <w:t xml:space="preserve">When including staff costs, please include title, </w:t>
      </w:r>
      <w:proofErr w:type="gramStart"/>
      <w:r w:rsidRPr="00051116">
        <w:rPr>
          <w:rFonts w:asciiTheme="minorHAnsi" w:hAnsiTheme="minorHAnsi" w:cs="Arial"/>
        </w:rPr>
        <w:t>salary</w:t>
      </w:r>
      <w:proofErr w:type="gramEnd"/>
      <w:r w:rsidRPr="00051116">
        <w:rPr>
          <w:rFonts w:asciiTheme="minorHAnsi" w:hAnsiTheme="minorHAnsi" w:cs="Arial"/>
        </w:rPr>
        <w:t xml:space="preserve"> and FTE.</w:t>
      </w:r>
    </w:p>
    <w:p w14:paraId="450978BC" w14:textId="77777777" w:rsidR="00471C7B" w:rsidRPr="00051116" w:rsidRDefault="00471C7B" w:rsidP="00471C7B">
      <w:pPr>
        <w:pStyle w:val="ListParagraph"/>
        <w:widowControl w:val="0"/>
        <w:autoSpaceDE w:val="0"/>
        <w:autoSpaceDN w:val="0"/>
        <w:adjustRightInd w:val="0"/>
        <w:ind w:left="1530"/>
        <w:rPr>
          <w:rFonts w:asciiTheme="minorHAnsi" w:hAnsiTheme="minorHAnsi" w:cs="Arial"/>
        </w:rPr>
      </w:pPr>
    </w:p>
    <w:tbl>
      <w:tblPr>
        <w:tblStyle w:val="TableGrid"/>
        <w:tblW w:w="0" w:type="auto"/>
        <w:tblInd w:w="468" w:type="dxa"/>
        <w:tblLook w:val="04A0" w:firstRow="1" w:lastRow="0" w:firstColumn="1" w:lastColumn="0" w:noHBand="0" w:noVBand="1"/>
      </w:tblPr>
      <w:tblGrid>
        <w:gridCol w:w="3217"/>
        <w:gridCol w:w="4320"/>
        <w:gridCol w:w="1921"/>
      </w:tblGrid>
      <w:tr w:rsidR="00C77796" w:rsidRPr="00051116" w14:paraId="028F2632" w14:textId="77777777" w:rsidTr="00B459C2">
        <w:tc>
          <w:tcPr>
            <w:tcW w:w="3217" w:type="dxa"/>
            <w:shd w:val="clear" w:color="auto" w:fill="BFBFBF" w:themeFill="background1" w:themeFillShade="BF"/>
          </w:tcPr>
          <w:p w14:paraId="1769ABED" w14:textId="77777777" w:rsidR="00C77796" w:rsidRPr="00051116" w:rsidRDefault="00C77796" w:rsidP="000C4A9E">
            <w:pPr>
              <w:spacing w:after="0" w:line="240" w:lineRule="auto"/>
              <w:jc w:val="center"/>
              <w:rPr>
                <w:rFonts w:asciiTheme="minorHAnsi" w:hAnsiTheme="minorHAnsi" w:cs="Arial"/>
                <w:b/>
              </w:rPr>
            </w:pPr>
            <w:r w:rsidRPr="00051116">
              <w:rPr>
                <w:rFonts w:asciiTheme="minorHAnsi" w:hAnsiTheme="minorHAnsi" w:cs="Arial"/>
                <w:b/>
              </w:rPr>
              <w:t>Eligible Costs</w:t>
            </w:r>
          </w:p>
        </w:tc>
        <w:tc>
          <w:tcPr>
            <w:tcW w:w="4320" w:type="dxa"/>
            <w:shd w:val="clear" w:color="auto" w:fill="BFBFBF" w:themeFill="background1" w:themeFillShade="BF"/>
          </w:tcPr>
          <w:p w14:paraId="4BF55E97" w14:textId="77777777" w:rsidR="00C77796" w:rsidRPr="00051116" w:rsidRDefault="00C77796" w:rsidP="000C4A9E">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 xml:space="preserve">Quantity </w:t>
            </w:r>
            <w:r w:rsidR="000C4A9E" w:rsidRPr="00051116">
              <w:rPr>
                <w:rFonts w:asciiTheme="minorHAnsi" w:hAnsiTheme="minorHAnsi" w:cs="Arial"/>
                <w:b/>
              </w:rPr>
              <w:t xml:space="preserve">AND </w:t>
            </w:r>
            <w:r w:rsidRPr="00051116">
              <w:rPr>
                <w:rFonts w:asciiTheme="minorHAnsi" w:hAnsiTheme="minorHAnsi" w:cs="Arial"/>
                <w:b/>
              </w:rPr>
              <w:t>Description</w:t>
            </w:r>
          </w:p>
          <w:p w14:paraId="1F3AA93D" w14:textId="2C386D23" w:rsidR="00C77796" w:rsidRPr="00051116" w:rsidRDefault="002702C5" w:rsidP="002702C5">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w:t>
            </w:r>
            <w:r w:rsidR="001250AF">
              <w:rPr>
                <w:rFonts w:asciiTheme="minorHAnsi" w:hAnsiTheme="minorHAnsi" w:cs="Arial"/>
                <w:b/>
              </w:rPr>
              <w:t>400</w:t>
            </w:r>
            <w:r w:rsidR="001250AF" w:rsidRPr="00051116">
              <w:rPr>
                <w:rFonts w:asciiTheme="minorHAnsi" w:hAnsiTheme="minorHAnsi" w:cs="Arial"/>
                <w:b/>
              </w:rPr>
              <w:t xml:space="preserve"> </w:t>
            </w:r>
            <w:r w:rsidR="000C4A9E" w:rsidRPr="00051116">
              <w:rPr>
                <w:rFonts w:asciiTheme="minorHAnsi" w:hAnsiTheme="minorHAnsi" w:cs="Arial"/>
                <w:b/>
              </w:rPr>
              <w:t>character</w:t>
            </w:r>
            <w:r w:rsidRPr="00051116">
              <w:rPr>
                <w:rFonts w:asciiTheme="minorHAnsi" w:hAnsiTheme="minorHAnsi" w:cs="Arial"/>
                <w:b/>
              </w:rPr>
              <w:t xml:space="preserve"> maximum</w:t>
            </w:r>
            <w:r w:rsidR="000C4A9E" w:rsidRPr="00051116">
              <w:rPr>
                <w:rFonts w:asciiTheme="minorHAnsi" w:hAnsiTheme="minorHAnsi" w:cs="Arial"/>
                <w:b/>
              </w:rPr>
              <w:t>)</w:t>
            </w:r>
          </w:p>
        </w:tc>
        <w:tc>
          <w:tcPr>
            <w:tcW w:w="1921" w:type="dxa"/>
            <w:shd w:val="clear" w:color="auto" w:fill="BFBFBF" w:themeFill="background1" w:themeFillShade="BF"/>
          </w:tcPr>
          <w:p w14:paraId="287B4F98" w14:textId="77777777" w:rsidR="00C77796" w:rsidRPr="00051116" w:rsidRDefault="00C77796" w:rsidP="000C4A9E">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Annual Assistance</w:t>
            </w:r>
          </w:p>
          <w:p w14:paraId="1DA94A2B" w14:textId="77777777" w:rsidR="00C77796" w:rsidRPr="00051116" w:rsidRDefault="00C77796" w:rsidP="000C4A9E">
            <w:pPr>
              <w:spacing w:after="0" w:line="240" w:lineRule="auto"/>
              <w:jc w:val="center"/>
              <w:rPr>
                <w:rFonts w:asciiTheme="minorHAnsi" w:hAnsiTheme="minorHAnsi" w:cs="Arial"/>
                <w:b/>
              </w:rPr>
            </w:pPr>
            <w:r w:rsidRPr="00051116">
              <w:rPr>
                <w:rFonts w:asciiTheme="minorHAnsi" w:hAnsiTheme="minorHAnsi" w:cs="Arial"/>
                <w:b/>
              </w:rPr>
              <w:t>Requested</w:t>
            </w:r>
          </w:p>
        </w:tc>
      </w:tr>
      <w:tr w:rsidR="00585CB4" w:rsidRPr="00051116" w14:paraId="4CC3C3B0" w14:textId="77777777" w:rsidTr="00B459C2">
        <w:tc>
          <w:tcPr>
            <w:tcW w:w="3217" w:type="dxa"/>
          </w:tcPr>
          <w:p w14:paraId="48B90615" w14:textId="222D3609"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 </w:t>
            </w:r>
            <w:r w:rsidR="00585CB4" w:rsidRPr="00051116">
              <w:rPr>
                <w:rFonts w:asciiTheme="minorHAnsi" w:hAnsiTheme="minorHAnsi" w:cs="Arial"/>
              </w:rPr>
              <w:t>Assessment of Service Needs</w:t>
            </w:r>
          </w:p>
        </w:tc>
        <w:tc>
          <w:tcPr>
            <w:tcW w:w="4320" w:type="dxa"/>
          </w:tcPr>
          <w:p w14:paraId="7D2B3D2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ED5023C"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18751477" w14:textId="77777777" w:rsidTr="00B459C2">
        <w:tc>
          <w:tcPr>
            <w:tcW w:w="3217" w:type="dxa"/>
          </w:tcPr>
          <w:p w14:paraId="0D371593" w14:textId="73F0DBBF"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2. </w:t>
            </w:r>
            <w:r w:rsidR="00585CB4" w:rsidRPr="00051116">
              <w:rPr>
                <w:rFonts w:asciiTheme="minorHAnsi" w:hAnsiTheme="minorHAnsi" w:cs="Arial"/>
              </w:rPr>
              <w:t>Assistance with Moving Costs</w:t>
            </w:r>
          </w:p>
        </w:tc>
        <w:tc>
          <w:tcPr>
            <w:tcW w:w="4320" w:type="dxa"/>
          </w:tcPr>
          <w:p w14:paraId="15436BB1"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56871D1F"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740D31CE" w14:textId="77777777" w:rsidTr="00B459C2">
        <w:tc>
          <w:tcPr>
            <w:tcW w:w="3217" w:type="dxa"/>
          </w:tcPr>
          <w:p w14:paraId="5E9EE9C7" w14:textId="2FEA730A"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3. </w:t>
            </w:r>
            <w:r w:rsidR="00585CB4" w:rsidRPr="00051116">
              <w:rPr>
                <w:rFonts w:asciiTheme="minorHAnsi" w:hAnsiTheme="minorHAnsi" w:cs="Arial"/>
              </w:rPr>
              <w:t>Case Management</w:t>
            </w:r>
          </w:p>
        </w:tc>
        <w:tc>
          <w:tcPr>
            <w:tcW w:w="4320" w:type="dxa"/>
          </w:tcPr>
          <w:p w14:paraId="117B5B4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468659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7AB534F" w14:textId="77777777" w:rsidTr="00B459C2">
        <w:tc>
          <w:tcPr>
            <w:tcW w:w="3217" w:type="dxa"/>
          </w:tcPr>
          <w:p w14:paraId="393CACA3" w14:textId="6570F241"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4. </w:t>
            </w:r>
            <w:r w:rsidR="00585CB4" w:rsidRPr="00051116">
              <w:rPr>
                <w:rFonts w:asciiTheme="minorHAnsi" w:hAnsiTheme="minorHAnsi" w:cs="Arial"/>
              </w:rPr>
              <w:t>Child Care</w:t>
            </w:r>
          </w:p>
        </w:tc>
        <w:tc>
          <w:tcPr>
            <w:tcW w:w="4320" w:type="dxa"/>
          </w:tcPr>
          <w:p w14:paraId="67B7CC58"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12731B9"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79667A3" w14:textId="77777777" w:rsidTr="00B459C2">
        <w:tc>
          <w:tcPr>
            <w:tcW w:w="3217" w:type="dxa"/>
          </w:tcPr>
          <w:p w14:paraId="72A7D404" w14:textId="1FBC099F"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5. </w:t>
            </w:r>
            <w:r w:rsidR="00585CB4" w:rsidRPr="00051116">
              <w:rPr>
                <w:rFonts w:asciiTheme="minorHAnsi" w:hAnsiTheme="minorHAnsi" w:cs="Arial"/>
              </w:rPr>
              <w:t>Education Services</w:t>
            </w:r>
          </w:p>
        </w:tc>
        <w:tc>
          <w:tcPr>
            <w:tcW w:w="4320" w:type="dxa"/>
          </w:tcPr>
          <w:p w14:paraId="2B7D80E2"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08C6397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CBDF53F" w14:textId="77777777" w:rsidTr="00B459C2">
        <w:tc>
          <w:tcPr>
            <w:tcW w:w="3217" w:type="dxa"/>
          </w:tcPr>
          <w:p w14:paraId="2012ABE9" w14:textId="619270C2" w:rsidR="00585CB4" w:rsidRPr="00051116" w:rsidRDefault="00C7645B" w:rsidP="00B459C2">
            <w:pPr>
              <w:pStyle w:val="NoSpacing"/>
              <w:spacing w:after="0" w:line="240" w:lineRule="auto"/>
              <w:rPr>
                <w:rFonts w:asciiTheme="minorHAnsi" w:hAnsiTheme="minorHAnsi" w:cs="Arial"/>
              </w:rPr>
            </w:pPr>
            <w:r>
              <w:rPr>
                <w:rFonts w:asciiTheme="minorHAnsi" w:hAnsiTheme="minorHAnsi" w:cs="Arial"/>
              </w:rPr>
              <w:t xml:space="preserve">6. </w:t>
            </w:r>
            <w:r w:rsidR="00585CB4" w:rsidRPr="00051116">
              <w:rPr>
                <w:rFonts w:asciiTheme="minorHAnsi" w:hAnsiTheme="minorHAnsi" w:cs="Arial"/>
              </w:rPr>
              <w:t xml:space="preserve">Employment Assistance </w:t>
            </w:r>
          </w:p>
        </w:tc>
        <w:tc>
          <w:tcPr>
            <w:tcW w:w="4320" w:type="dxa"/>
          </w:tcPr>
          <w:p w14:paraId="0759DF5E"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DDAC4D6"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8AC20C0" w14:textId="77777777" w:rsidTr="00B459C2">
        <w:tc>
          <w:tcPr>
            <w:tcW w:w="3217" w:type="dxa"/>
          </w:tcPr>
          <w:p w14:paraId="4E7651DF" w14:textId="0A3C90A0"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7. </w:t>
            </w:r>
            <w:r w:rsidR="00585CB4" w:rsidRPr="00051116">
              <w:rPr>
                <w:rFonts w:asciiTheme="minorHAnsi" w:hAnsiTheme="minorHAnsi" w:cs="Arial"/>
              </w:rPr>
              <w:t>Food</w:t>
            </w:r>
          </w:p>
        </w:tc>
        <w:tc>
          <w:tcPr>
            <w:tcW w:w="4320" w:type="dxa"/>
          </w:tcPr>
          <w:p w14:paraId="2C2FA5B7"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3AF51ED2"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781CED82" w14:textId="77777777" w:rsidTr="00B459C2">
        <w:tc>
          <w:tcPr>
            <w:tcW w:w="3217" w:type="dxa"/>
          </w:tcPr>
          <w:p w14:paraId="2E714403" w14:textId="3259DE77" w:rsidR="00585CB4" w:rsidRPr="00051116" w:rsidRDefault="00C7645B" w:rsidP="002B17C6">
            <w:pPr>
              <w:pStyle w:val="NoSpacing"/>
              <w:spacing w:after="0" w:line="240" w:lineRule="auto"/>
              <w:rPr>
                <w:rFonts w:asciiTheme="minorHAnsi" w:hAnsiTheme="minorHAnsi" w:cs="Arial"/>
              </w:rPr>
            </w:pPr>
            <w:r>
              <w:rPr>
                <w:rFonts w:asciiTheme="minorHAnsi" w:hAnsiTheme="minorHAnsi" w:cs="Arial"/>
              </w:rPr>
              <w:t xml:space="preserve">8. </w:t>
            </w:r>
            <w:r w:rsidR="00585CB4" w:rsidRPr="00051116">
              <w:rPr>
                <w:rFonts w:asciiTheme="minorHAnsi" w:hAnsiTheme="minorHAnsi" w:cs="Arial"/>
              </w:rPr>
              <w:t>Housing</w:t>
            </w:r>
            <w:r w:rsidR="00B459C2">
              <w:rPr>
                <w:rFonts w:asciiTheme="minorHAnsi" w:hAnsiTheme="minorHAnsi" w:cs="Arial"/>
              </w:rPr>
              <w:t>/</w:t>
            </w:r>
            <w:r w:rsidR="00585CB4" w:rsidRPr="00051116">
              <w:rPr>
                <w:rFonts w:asciiTheme="minorHAnsi" w:hAnsiTheme="minorHAnsi" w:cs="Arial"/>
              </w:rPr>
              <w:t>Counseling Services</w:t>
            </w:r>
          </w:p>
        </w:tc>
        <w:tc>
          <w:tcPr>
            <w:tcW w:w="4320" w:type="dxa"/>
          </w:tcPr>
          <w:p w14:paraId="4A4AEDE6"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37955CFB"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F83AC0A" w14:textId="77777777" w:rsidTr="00B459C2">
        <w:tc>
          <w:tcPr>
            <w:tcW w:w="3217" w:type="dxa"/>
          </w:tcPr>
          <w:p w14:paraId="08D09CC0" w14:textId="7C6C0405"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9. </w:t>
            </w:r>
            <w:r w:rsidR="00585CB4" w:rsidRPr="00051116">
              <w:rPr>
                <w:rFonts w:asciiTheme="minorHAnsi" w:hAnsiTheme="minorHAnsi" w:cs="Arial"/>
              </w:rPr>
              <w:t>Legal Services</w:t>
            </w:r>
          </w:p>
        </w:tc>
        <w:tc>
          <w:tcPr>
            <w:tcW w:w="4320" w:type="dxa"/>
          </w:tcPr>
          <w:p w14:paraId="461A236D"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3CDF6D8"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4B1C177B" w14:textId="77777777" w:rsidTr="00B459C2">
        <w:tc>
          <w:tcPr>
            <w:tcW w:w="3217" w:type="dxa"/>
          </w:tcPr>
          <w:p w14:paraId="396BC0F1" w14:textId="1A5F3DE2" w:rsidR="00585CB4" w:rsidRPr="00051116" w:rsidRDefault="00C7645B" w:rsidP="00B459C2">
            <w:pPr>
              <w:pStyle w:val="NoSpacing"/>
              <w:spacing w:after="0" w:line="240" w:lineRule="auto"/>
              <w:rPr>
                <w:rFonts w:asciiTheme="minorHAnsi" w:hAnsiTheme="minorHAnsi" w:cs="Arial"/>
              </w:rPr>
            </w:pPr>
            <w:r>
              <w:rPr>
                <w:rFonts w:asciiTheme="minorHAnsi" w:hAnsiTheme="minorHAnsi" w:cs="Arial"/>
              </w:rPr>
              <w:t xml:space="preserve">10. </w:t>
            </w:r>
            <w:r w:rsidR="00585CB4" w:rsidRPr="00051116">
              <w:rPr>
                <w:rFonts w:asciiTheme="minorHAnsi" w:hAnsiTheme="minorHAnsi" w:cs="Arial"/>
              </w:rPr>
              <w:t xml:space="preserve">Life Skills </w:t>
            </w:r>
          </w:p>
        </w:tc>
        <w:tc>
          <w:tcPr>
            <w:tcW w:w="4320" w:type="dxa"/>
          </w:tcPr>
          <w:p w14:paraId="75D5B81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230327D7"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402C9C6" w14:textId="77777777" w:rsidTr="00B459C2">
        <w:tc>
          <w:tcPr>
            <w:tcW w:w="3217" w:type="dxa"/>
          </w:tcPr>
          <w:p w14:paraId="0FBDA241" w14:textId="03EA9A56"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11. </w:t>
            </w:r>
            <w:r w:rsidR="00585CB4" w:rsidRPr="00051116">
              <w:rPr>
                <w:rFonts w:asciiTheme="minorHAnsi" w:hAnsiTheme="minorHAnsi" w:cs="Arial"/>
              </w:rPr>
              <w:t>Mental Health Services</w:t>
            </w:r>
          </w:p>
        </w:tc>
        <w:tc>
          <w:tcPr>
            <w:tcW w:w="4320" w:type="dxa"/>
          </w:tcPr>
          <w:p w14:paraId="79063F8C"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FC0D6F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A36C5E8" w14:textId="77777777" w:rsidTr="00B459C2">
        <w:tc>
          <w:tcPr>
            <w:tcW w:w="3217" w:type="dxa"/>
          </w:tcPr>
          <w:p w14:paraId="1A036BE7" w14:textId="08C43A75" w:rsidR="00585CB4" w:rsidRPr="00051116" w:rsidRDefault="00C7645B" w:rsidP="00B459C2">
            <w:pPr>
              <w:pStyle w:val="NoSpacing"/>
              <w:spacing w:after="0" w:line="240" w:lineRule="auto"/>
              <w:rPr>
                <w:rFonts w:asciiTheme="minorHAnsi" w:hAnsiTheme="minorHAnsi" w:cs="Arial"/>
              </w:rPr>
            </w:pPr>
            <w:r>
              <w:rPr>
                <w:rFonts w:asciiTheme="minorHAnsi" w:hAnsiTheme="minorHAnsi" w:cs="Arial"/>
              </w:rPr>
              <w:t xml:space="preserve">12. </w:t>
            </w:r>
            <w:r w:rsidR="00585CB4" w:rsidRPr="00051116">
              <w:rPr>
                <w:rFonts w:asciiTheme="minorHAnsi" w:hAnsiTheme="minorHAnsi" w:cs="Arial"/>
              </w:rPr>
              <w:t xml:space="preserve">Outpatient </w:t>
            </w:r>
            <w:r w:rsidR="00B459C2">
              <w:rPr>
                <w:rFonts w:asciiTheme="minorHAnsi" w:hAnsiTheme="minorHAnsi" w:cs="Arial"/>
              </w:rPr>
              <w:t>H</w:t>
            </w:r>
            <w:r w:rsidR="00585CB4" w:rsidRPr="00051116">
              <w:rPr>
                <w:rFonts w:asciiTheme="minorHAnsi" w:hAnsiTheme="minorHAnsi" w:cs="Arial"/>
              </w:rPr>
              <w:t>ealth Services</w:t>
            </w:r>
          </w:p>
        </w:tc>
        <w:tc>
          <w:tcPr>
            <w:tcW w:w="4320" w:type="dxa"/>
          </w:tcPr>
          <w:p w14:paraId="104F2E86"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8B88799"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6530E40" w14:textId="77777777" w:rsidTr="00B459C2">
        <w:tc>
          <w:tcPr>
            <w:tcW w:w="3217" w:type="dxa"/>
          </w:tcPr>
          <w:p w14:paraId="52534081" w14:textId="7EBCD0B5"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13. </w:t>
            </w:r>
            <w:r w:rsidR="00585CB4" w:rsidRPr="00051116">
              <w:rPr>
                <w:rFonts w:asciiTheme="minorHAnsi" w:hAnsiTheme="minorHAnsi" w:cs="Arial"/>
              </w:rPr>
              <w:t>Outreach Services</w:t>
            </w:r>
          </w:p>
        </w:tc>
        <w:tc>
          <w:tcPr>
            <w:tcW w:w="4320" w:type="dxa"/>
          </w:tcPr>
          <w:p w14:paraId="5EDE6BEE"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5DF65DA"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5302521C" w14:textId="77777777" w:rsidTr="00B459C2">
        <w:tc>
          <w:tcPr>
            <w:tcW w:w="3217" w:type="dxa"/>
          </w:tcPr>
          <w:p w14:paraId="2B566D9D" w14:textId="38B6CF30"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14. </w:t>
            </w:r>
            <w:r w:rsidR="00585CB4" w:rsidRPr="00051116">
              <w:rPr>
                <w:rFonts w:asciiTheme="minorHAnsi" w:hAnsiTheme="minorHAnsi" w:cs="Arial"/>
              </w:rPr>
              <w:t>Substance Abuse treatment Services</w:t>
            </w:r>
          </w:p>
        </w:tc>
        <w:tc>
          <w:tcPr>
            <w:tcW w:w="4320" w:type="dxa"/>
          </w:tcPr>
          <w:p w14:paraId="2DB7FB0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0624F61C"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567B170" w14:textId="77777777" w:rsidTr="00B459C2">
        <w:tc>
          <w:tcPr>
            <w:tcW w:w="3217" w:type="dxa"/>
          </w:tcPr>
          <w:p w14:paraId="1B14D005" w14:textId="082E5F50"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15. </w:t>
            </w:r>
            <w:r w:rsidR="00585CB4" w:rsidRPr="00051116">
              <w:rPr>
                <w:rFonts w:asciiTheme="minorHAnsi" w:hAnsiTheme="minorHAnsi" w:cs="Arial"/>
              </w:rPr>
              <w:t xml:space="preserve">Transportation </w:t>
            </w:r>
          </w:p>
        </w:tc>
        <w:tc>
          <w:tcPr>
            <w:tcW w:w="4320" w:type="dxa"/>
          </w:tcPr>
          <w:p w14:paraId="087D0D1D"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06CB4FA" w14:textId="77777777" w:rsidR="00585CB4" w:rsidRPr="00051116" w:rsidRDefault="00585CB4" w:rsidP="008F07EC">
            <w:pPr>
              <w:pStyle w:val="NoSpacing"/>
              <w:spacing w:after="0" w:line="240" w:lineRule="auto"/>
              <w:rPr>
                <w:rFonts w:asciiTheme="minorHAnsi" w:hAnsiTheme="minorHAnsi" w:cs="Arial"/>
              </w:rPr>
            </w:pPr>
          </w:p>
        </w:tc>
      </w:tr>
      <w:tr w:rsidR="000C4A9E" w:rsidRPr="00051116" w14:paraId="084A9ECF" w14:textId="77777777" w:rsidTr="00B459C2">
        <w:tc>
          <w:tcPr>
            <w:tcW w:w="3217" w:type="dxa"/>
          </w:tcPr>
          <w:p w14:paraId="160EEEA1" w14:textId="06FB7C03" w:rsidR="000C4A9E" w:rsidRPr="00051116" w:rsidRDefault="00C7645B" w:rsidP="00B459C2">
            <w:pPr>
              <w:pStyle w:val="NoSpacing"/>
              <w:spacing w:after="0"/>
              <w:rPr>
                <w:rFonts w:asciiTheme="minorHAnsi" w:hAnsiTheme="minorHAnsi" w:cs="Arial"/>
              </w:rPr>
            </w:pPr>
            <w:r>
              <w:rPr>
                <w:rFonts w:asciiTheme="minorHAnsi" w:hAnsiTheme="minorHAnsi" w:cs="Arial"/>
              </w:rPr>
              <w:t xml:space="preserve">16. </w:t>
            </w:r>
            <w:r w:rsidR="000C4A9E" w:rsidRPr="00051116">
              <w:rPr>
                <w:rFonts w:asciiTheme="minorHAnsi" w:hAnsiTheme="minorHAnsi" w:cs="Arial"/>
              </w:rPr>
              <w:t>Utility Deposits</w:t>
            </w:r>
          </w:p>
        </w:tc>
        <w:tc>
          <w:tcPr>
            <w:tcW w:w="4320" w:type="dxa"/>
          </w:tcPr>
          <w:p w14:paraId="55E56144" w14:textId="77777777" w:rsidR="000C4A9E" w:rsidRPr="00051116" w:rsidRDefault="000C4A9E" w:rsidP="00B459C2">
            <w:pPr>
              <w:pStyle w:val="NoSpacing"/>
              <w:spacing w:after="0"/>
              <w:rPr>
                <w:rFonts w:asciiTheme="minorHAnsi" w:hAnsiTheme="minorHAnsi" w:cs="Arial"/>
              </w:rPr>
            </w:pPr>
          </w:p>
        </w:tc>
        <w:tc>
          <w:tcPr>
            <w:tcW w:w="1921" w:type="dxa"/>
          </w:tcPr>
          <w:p w14:paraId="5BD1522E" w14:textId="77777777" w:rsidR="000C4A9E" w:rsidRPr="00051116" w:rsidRDefault="000C4A9E" w:rsidP="00B459C2">
            <w:pPr>
              <w:pStyle w:val="NoSpacing"/>
              <w:spacing w:after="0"/>
              <w:rPr>
                <w:rFonts w:asciiTheme="minorHAnsi" w:hAnsiTheme="minorHAnsi" w:cs="Arial"/>
              </w:rPr>
            </w:pPr>
          </w:p>
        </w:tc>
      </w:tr>
      <w:tr w:rsidR="00B459C2" w:rsidRPr="00051116" w14:paraId="22D8617B" w14:textId="77777777" w:rsidTr="00B459C2">
        <w:tc>
          <w:tcPr>
            <w:tcW w:w="3217" w:type="dxa"/>
          </w:tcPr>
          <w:p w14:paraId="31BB147C" w14:textId="0A2EE8B4" w:rsidR="00B459C2" w:rsidRPr="00051116" w:rsidRDefault="00C7645B" w:rsidP="00B459C2">
            <w:pPr>
              <w:pStyle w:val="NoSpacing"/>
              <w:spacing w:after="0"/>
              <w:rPr>
                <w:rFonts w:asciiTheme="minorHAnsi" w:hAnsiTheme="minorHAnsi" w:cs="Arial"/>
              </w:rPr>
            </w:pPr>
            <w:r>
              <w:rPr>
                <w:rFonts w:asciiTheme="minorHAnsi" w:hAnsiTheme="minorHAnsi" w:cs="Arial"/>
              </w:rPr>
              <w:t xml:space="preserve">17. </w:t>
            </w:r>
            <w:r w:rsidR="00B459C2">
              <w:rPr>
                <w:rFonts w:asciiTheme="minorHAnsi" w:hAnsiTheme="minorHAnsi" w:cs="Arial"/>
              </w:rPr>
              <w:t>Operating Costs</w:t>
            </w:r>
            <w:r w:rsidR="006A09DB">
              <w:rPr>
                <w:rFonts w:asciiTheme="minorHAnsi" w:hAnsiTheme="minorHAnsi" w:cs="Arial"/>
              </w:rPr>
              <w:t>*</w:t>
            </w:r>
          </w:p>
        </w:tc>
        <w:tc>
          <w:tcPr>
            <w:tcW w:w="4320" w:type="dxa"/>
          </w:tcPr>
          <w:p w14:paraId="710DB61B" w14:textId="77777777" w:rsidR="00B459C2" w:rsidRPr="00051116" w:rsidRDefault="00B459C2" w:rsidP="00B459C2">
            <w:pPr>
              <w:pStyle w:val="NoSpacing"/>
              <w:spacing w:after="0"/>
              <w:rPr>
                <w:rFonts w:asciiTheme="minorHAnsi" w:hAnsiTheme="minorHAnsi" w:cs="Arial"/>
              </w:rPr>
            </w:pPr>
          </w:p>
        </w:tc>
        <w:tc>
          <w:tcPr>
            <w:tcW w:w="1921" w:type="dxa"/>
          </w:tcPr>
          <w:p w14:paraId="36101A94" w14:textId="77777777" w:rsidR="00B459C2" w:rsidRPr="00051116" w:rsidRDefault="00B459C2" w:rsidP="00B459C2">
            <w:pPr>
              <w:pStyle w:val="NoSpacing"/>
              <w:spacing w:after="0"/>
              <w:rPr>
                <w:rFonts w:asciiTheme="minorHAnsi" w:hAnsiTheme="minorHAnsi" w:cs="Arial"/>
              </w:rPr>
            </w:pPr>
          </w:p>
        </w:tc>
      </w:tr>
      <w:tr w:rsidR="00C77796" w:rsidRPr="00051116" w14:paraId="5E8E0E6C" w14:textId="77777777" w:rsidTr="00B459C2">
        <w:tc>
          <w:tcPr>
            <w:tcW w:w="3217" w:type="dxa"/>
          </w:tcPr>
          <w:p w14:paraId="62206A9F" w14:textId="77777777" w:rsidR="00C77796" w:rsidRPr="00051116" w:rsidRDefault="00C77796" w:rsidP="008F07EC">
            <w:pPr>
              <w:spacing w:after="0" w:line="240" w:lineRule="auto"/>
              <w:rPr>
                <w:rFonts w:asciiTheme="minorHAnsi" w:hAnsiTheme="minorHAnsi" w:cs="Arial"/>
              </w:rPr>
            </w:pPr>
            <w:r w:rsidRPr="00051116">
              <w:rPr>
                <w:rFonts w:asciiTheme="minorHAnsi" w:hAnsiTheme="minorHAnsi" w:cs="Arial"/>
              </w:rPr>
              <w:t>Total Annual Assistance Requested</w:t>
            </w:r>
          </w:p>
        </w:tc>
        <w:tc>
          <w:tcPr>
            <w:tcW w:w="4320" w:type="dxa"/>
            <w:shd w:val="clear" w:color="auto" w:fill="A6A6A6" w:themeFill="background1" w:themeFillShade="A6"/>
          </w:tcPr>
          <w:p w14:paraId="10A745C8" w14:textId="77777777" w:rsidR="00C77796" w:rsidRPr="00051116" w:rsidRDefault="00C77796" w:rsidP="008F07EC">
            <w:pPr>
              <w:spacing w:after="0" w:line="240" w:lineRule="auto"/>
              <w:rPr>
                <w:rFonts w:asciiTheme="minorHAnsi" w:hAnsiTheme="minorHAnsi" w:cs="Arial"/>
                <w:b/>
              </w:rPr>
            </w:pPr>
          </w:p>
        </w:tc>
        <w:tc>
          <w:tcPr>
            <w:tcW w:w="1921" w:type="dxa"/>
          </w:tcPr>
          <w:p w14:paraId="7C2CD255" w14:textId="77777777" w:rsidR="00C77796" w:rsidRPr="00051116" w:rsidRDefault="00C77796" w:rsidP="008F07EC">
            <w:pPr>
              <w:spacing w:after="0" w:line="240" w:lineRule="auto"/>
              <w:rPr>
                <w:rFonts w:asciiTheme="minorHAnsi" w:hAnsiTheme="minorHAnsi" w:cs="Arial"/>
                <w:b/>
              </w:rPr>
            </w:pPr>
          </w:p>
        </w:tc>
      </w:tr>
    </w:tbl>
    <w:p w14:paraId="0ACC35B5" w14:textId="03BF9635" w:rsidR="00C77796" w:rsidRPr="006A09DB" w:rsidRDefault="006A09DB" w:rsidP="006A09DB">
      <w:pPr>
        <w:ind w:left="576"/>
        <w:rPr>
          <w:rFonts w:asciiTheme="minorHAnsi" w:hAnsiTheme="minorHAnsi" w:cs="Arial"/>
        </w:rPr>
      </w:pPr>
      <w:r w:rsidRPr="007E5445">
        <w:rPr>
          <w:rFonts w:asciiTheme="minorHAnsi" w:hAnsiTheme="minorHAnsi" w:cs="Arial"/>
        </w:rPr>
        <w:t>*Operating Costs in the supportive services budget are only eligible if costs are for a facility that is used to provide supportive services for program participants.</w:t>
      </w:r>
    </w:p>
    <w:p w14:paraId="43E3F3D4" w14:textId="77777777" w:rsidR="00B54E9E" w:rsidRDefault="00B54E9E" w:rsidP="00B54E9E">
      <w:pPr>
        <w:rPr>
          <w:rFonts w:asciiTheme="minorHAnsi" w:hAnsiTheme="minorHAnsi" w:cs="Arial"/>
        </w:rPr>
      </w:pPr>
    </w:p>
    <w:p w14:paraId="42633F33" w14:textId="3067335B" w:rsidR="009B255C" w:rsidRPr="00241DB5" w:rsidRDefault="009B255C" w:rsidP="008424D2">
      <w:pPr>
        <w:pStyle w:val="ListParagraph"/>
        <w:numPr>
          <w:ilvl w:val="0"/>
          <w:numId w:val="17"/>
        </w:numPr>
        <w:rPr>
          <w:rFonts w:asciiTheme="minorHAnsi" w:hAnsiTheme="minorHAnsi" w:cs="Arial"/>
          <w:b/>
        </w:rPr>
      </w:pPr>
      <w:r w:rsidRPr="00241DB5">
        <w:rPr>
          <w:rFonts w:asciiTheme="minorHAnsi" w:hAnsiTheme="minorHAnsi" w:cs="Arial"/>
          <w:b/>
        </w:rPr>
        <w:t xml:space="preserve">Operating </w:t>
      </w:r>
      <w:r w:rsidR="00241DB5" w:rsidRPr="00241DB5">
        <w:rPr>
          <w:rFonts w:asciiTheme="minorHAnsi" w:hAnsiTheme="minorHAnsi" w:cs="Arial"/>
          <w:b/>
        </w:rPr>
        <w:t>Budget</w:t>
      </w:r>
    </w:p>
    <w:p w14:paraId="747C6DE0" w14:textId="77777777" w:rsidR="009B255C" w:rsidRPr="00046727" w:rsidRDefault="009B255C" w:rsidP="008424D2">
      <w:pPr>
        <w:pStyle w:val="ListParagraph"/>
        <w:numPr>
          <w:ilvl w:val="0"/>
          <w:numId w:val="20"/>
        </w:numPr>
        <w:rPr>
          <w:rFonts w:asciiTheme="minorHAnsi" w:hAnsiTheme="minorHAnsi" w:cs="Arial"/>
        </w:rPr>
      </w:pPr>
      <w:r w:rsidRPr="00046727">
        <w:rPr>
          <w:rFonts w:asciiTheme="minorHAnsi" w:hAnsiTheme="minorHAnsi" w:cs="Arial"/>
        </w:rPr>
        <w:t xml:space="preserve">Enter the quantity and total budget request for each operating cost. The request entered should be equivalent to the cost of one year of operations. </w:t>
      </w:r>
    </w:p>
    <w:p w14:paraId="64902F39" w14:textId="77777777" w:rsidR="009B255C" w:rsidRPr="00046727" w:rsidRDefault="009B255C" w:rsidP="009B255C">
      <w:pPr>
        <w:pStyle w:val="ListParagraph"/>
        <w:ind w:left="900"/>
        <w:rPr>
          <w:rFonts w:asciiTheme="minorHAnsi" w:hAnsiTheme="minorHAnsi" w:cs="Arial"/>
        </w:rPr>
      </w:pPr>
    </w:p>
    <w:tbl>
      <w:tblPr>
        <w:tblStyle w:val="TableGrid"/>
        <w:tblW w:w="0" w:type="auto"/>
        <w:tblInd w:w="468" w:type="dxa"/>
        <w:tblLook w:val="04A0" w:firstRow="1" w:lastRow="0" w:firstColumn="1" w:lastColumn="0" w:noHBand="0" w:noVBand="1"/>
      </w:tblPr>
      <w:tblGrid>
        <w:gridCol w:w="3712"/>
        <w:gridCol w:w="3616"/>
        <w:gridCol w:w="2130"/>
      </w:tblGrid>
      <w:tr w:rsidR="009B255C" w:rsidRPr="00046727" w14:paraId="6A151B96" w14:textId="77777777" w:rsidTr="0001612E">
        <w:tc>
          <w:tcPr>
            <w:tcW w:w="3712" w:type="dxa"/>
            <w:shd w:val="clear" w:color="auto" w:fill="BFBFBF" w:themeFill="background1" w:themeFillShade="BF"/>
            <w:vAlign w:val="center"/>
          </w:tcPr>
          <w:p w14:paraId="0A70797F" w14:textId="77777777" w:rsidR="009B255C" w:rsidRPr="00046727" w:rsidRDefault="009B255C" w:rsidP="0001612E">
            <w:pPr>
              <w:spacing w:after="0" w:line="240" w:lineRule="auto"/>
              <w:jc w:val="center"/>
              <w:rPr>
                <w:rFonts w:asciiTheme="minorHAnsi" w:hAnsiTheme="minorHAnsi" w:cs="Arial"/>
                <w:b/>
              </w:rPr>
            </w:pPr>
            <w:r w:rsidRPr="00046727">
              <w:rPr>
                <w:rFonts w:asciiTheme="minorHAnsi" w:hAnsiTheme="minorHAnsi" w:cs="Arial"/>
                <w:b/>
              </w:rPr>
              <w:t>Eligible Costs</w:t>
            </w:r>
          </w:p>
        </w:tc>
        <w:tc>
          <w:tcPr>
            <w:tcW w:w="3616" w:type="dxa"/>
            <w:shd w:val="clear" w:color="auto" w:fill="BFBFBF" w:themeFill="background1" w:themeFillShade="BF"/>
            <w:vAlign w:val="center"/>
          </w:tcPr>
          <w:p w14:paraId="17F1C42C" w14:textId="77777777" w:rsidR="009B255C" w:rsidRPr="00046727" w:rsidRDefault="009B255C" w:rsidP="0001612E">
            <w:pPr>
              <w:widowControl w:val="0"/>
              <w:autoSpaceDE w:val="0"/>
              <w:autoSpaceDN w:val="0"/>
              <w:adjustRightInd w:val="0"/>
              <w:spacing w:after="0" w:line="240" w:lineRule="auto"/>
              <w:jc w:val="center"/>
              <w:rPr>
                <w:rFonts w:asciiTheme="minorHAnsi" w:hAnsiTheme="minorHAnsi" w:cs="Arial"/>
                <w:b/>
              </w:rPr>
            </w:pPr>
            <w:r w:rsidRPr="00046727">
              <w:rPr>
                <w:rFonts w:asciiTheme="minorHAnsi" w:hAnsiTheme="minorHAnsi" w:cs="Arial"/>
                <w:b/>
              </w:rPr>
              <w:t>Quantity and Description (400 character maximum)</w:t>
            </w:r>
          </w:p>
        </w:tc>
        <w:tc>
          <w:tcPr>
            <w:tcW w:w="2130" w:type="dxa"/>
            <w:shd w:val="clear" w:color="auto" w:fill="BFBFBF" w:themeFill="background1" w:themeFillShade="BF"/>
            <w:vAlign w:val="center"/>
          </w:tcPr>
          <w:p w14:paraId="30FF86F4" w14:textId="77777777" w:rsidR="009B255C" w:rsidRPr="00046727" w:rsidRDefault="009B255C" w:rsidP="0001612E">
            <w:pPr>
              <w:widowControl w:val="0"/>
              <w:autoSpaceDE w:val="0"/>
              <w:autoSpaceDN w:val="0"/>
              <w:adjustRightInd w:val="0"/>
              <w:spacing w:after="0" w:line="240" w:lineRule="auto"/>
              <w:jc w:val="center"/>
              <w:rPr>
                <w:rFonts w:asciiTheme="minorHAnsi" w:hAnsiTheme="minorHAnsi" w:cs="Arial"/>
                <w:b/>
              </w:rPr>
            </w:pPr>
            <w:r w:rsidRPr="00046727">
              <w:rPr>
                <w:rFonts w:asciiTheme="minorHAnsi" w:hAnsiTheme="minorHAnsi" w:cs="Arial"/>
                <w:b/>
              </w:rPr>
              <w:t>Annual Assistance</w:t>
            </w:r>
          </w:p>
          <w:p w14:paraId="55E9169B" w14:textId="77777777" w:rsidR="009B255C" w:rsidRPr="00046727" w:rsidRDefault="009B255C" w:rsidP="0001612E">
            <w:pPr>
              <w:spacing w:after="0" w:line="240" w:lineRule="auto"/>
              <w:jc w:val="center"/>
              <w:rPr>
                <w:rFonts w:asciiTheme="minorHAnsi" w:hAnsiTheme="minorHAnsi" w:cs="Arial"/>
                <w:b/>
              </w:rPr>
            </w:pPr>
            <w:r w:rsidRPr="00046727">
              <w:rPr>
                <w:rFonts w:asciiTheme="minorHAnsi" w:hAnsiTheme="minorHAnsi" w:cs="Arial"/>
                <w:b/>
              </w:rPr>
              <w:t>Requested</w:t>
            </w:r>
          </w:p>
        </w:tc>
      </w:tr>
      <w:tr w:rsidR="009B255C" w:rsidRPr="00046727" w14:paraId="60BF6A37" w14:textId="77777777" w:rsidTr="0001612E">
        <w:tc>
          <w:tcPr>
            <w:tcW w:w="3712" w:type="dxa"/>
          </w:tcPr>
          <w:p w14:paraId="46D03D2E" w14:textId="59DFC35C"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1. </w:t>
            </w:r>
            <w:r w:rsidR="009B255C" w:rsidRPr="00046727">
              <w:rPr>
                <w:rFonts w:asciiTheme="minorHAnsi" w:hAnsiTheme="minorHAnsi" w:cs="Arial"/>
              </w:rPr>
              <w:t>Maintenance/Repair</w:t>
            </w:r>
          </w:p>
        </w:tc>
        <w:tc>
          <w:tcPr>
            <w:tcW w:w="3616" w:type="dxa"/>
          </w:tcPr>
          <w:p w14:paraId="3DC7F8EF"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3BA5BFE4"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538A5900" w14:textId="77777777" w:rsidTr="0001612E">
        <w:tc>
          <w:tcPr>
            <w:tcW w:w="3712" w:type="dxa"/>
          </w:tcPr>
          <w:p w14:paraId="2A5A9866" w14:textId="4B798C3F"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2. </w:t>
            </w:r>
            <w:r w:rsidR="009B255C" w:rsidRPr="00046727">
              <w:rPr>
                <w:rFonts w:asciiTheme="minorHAnsi" w:hAnsiTheme="minorHAnsi" w:cs="Arial"/>
              </w:rPr>
              <w:t>Property Taxes and Insurance</w:t>
            </w:r>
          </w:p>
        </w:tc>
        <w:tc>
          <w:tcPr>
            <w:tcW w:w="3616" w:type="dxa"/>
          </w:tcPr>
          <w:p w14:paraId="7095416A"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28FB80D6"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4EF152C7" w14:textId="77777777" w:rsidTr="0001612E">
        <w:tc>
          <w:tcPr>
            <w:tcW w:w="3712" w:type="dxa"/>
          </w:tcPr>
          <w:p w14:paraId="7D8524DF" w14:textId="08924845"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3. </w:t>
            </w:r>
            <w:r w:rsidR="009B255C" w:rsidRPr="00046727">
              <w:rPr>
                <w:rFonts w:asciiTheme="minorHAnsi" w:hAnsiTheme="minorHAnsi" w:cs="Arial"/>
              </w:rPr>
              <w:t>Replacement Reserve</w:t>
            </w:r>
          </w:p>
        </w:tc>
        <w:tc>
          <w:tcPr>
            <w:tcW w:w="3616" w:type="dxa"/>
          </w:tcPr>
          <w:p w14:paraId="77E470F9"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11CF0B4D"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69B3A18B" w14:textId="77777777" w:rsidTr="0001612E">
        <w:tc>
          <w:tcPr>
            <w:tcW w:w="3712" w:type="dxa"/>
          </w:tcPr>
          <w:p w14:paraId="1B0172EA" w14:textId="4D018E31"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4. </w:t>
            </w:r>
            <w:r w:rsidR="009B255C" w:rsidRPr="00046727">
              <w:rPr>
                <w:rFonts w:asciiTheme="minorHAnsi" w:hAnsiTheme="minorHAnsi" w:cs="Arial"/>
              </w:rPr>
              <w:t>Building Security</w:t>
            </w:r>
          </w:p>
        </w:tc>
        <w:tc>
          <w:tcPr>
            <w:tcW w:w="3616" w:type="dxa"/>
          </w:tcPr>
          <w:p w14:paraId="21A22D96"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65BB9E45"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6BE15080" w14:textId="77777777" w:rsidTr="0001612E">
        <w:tc>
          <w:tcPr>
            <w:tcW w:w="3712" w:type="dxa"/>
          </w:tcPr>
          <w:p w14:paraId="2B494197" w14:textId="1C524007"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5. </w:t>
            </w:r>
            <w:r w:rsidR="009B255C" w:rsidRPr="00046727">
              <w:rPr>
                <w:rFonts w:asciiTheme="minorHAnsi" w:hAnsiTheme="minorHAnsi" w:cs="Arial"/>
              </w:rPr>
              <w:t>Electricity, Gas, and Water</w:t>
            </w:r>
          </w:p>
        </w:tc>
        <w:tc>
          <w:tcPr>
            <w:tcW w:w="3616" w:type="dxa"/>
          </w:tcPr>
          <w:p w14:paraId="34660D81"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4A20EAED"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017FE3C7" w14:textId="77777777" w:rsidTr="0001612E">
        <w:tc>
          <w:tcPr>
            <w:tcW w:w="3712" w:type="dxa"/>
          </w:tcPr>
          <w:p w14:paraId="3DDA2680" w14:textId="0D3F2233"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6. </w:t>
            </w:r>
            <w:r w:rsidR="009B255C" w:rsidRPr="00046727">
              <w:rPr>
                <w:rFonts w:asciiTheme="minorHAnsi" w:hAnsiTheme="minorHAnsi" w:cs="Arial"/>
              </w:rPr>
              <w:t xml:space="preserve">Furniture </w:t>
            </w:r>
          </w:p>
        </w:tc>
        <w:tc>
          <w:tcPr>
            <w:tcW w:w="3616" w:type="dxa"/>
          </w:tcPr>
          <w:p w14:paraId="7503DAD5"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2FEF1185"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4E649ADC" w14:textId="77777777" w:rsidTr="0001612E">
        <w:tc>
          <w:tcPr>
            <w:tcW w:w="3712" w:type="dxa"/>
          </w:tcPr>
          <w:p w14:paraId="2251EF35" w14:textId="4FA777C3"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7. </w:t>
            </w:r>
            <w:r w:rsidR="009B255C" w:rsidRPr="00046727">
              <w:rPr>
                <w:rFonts w:asciiTheme="minorHAnsi" w:hAnsiTheme="minorHAnsi" w:cs="Arial"/>
              </w:rPr>
              <w:t>Equipment (lease, buy)</w:t>
            </w:r>
          </w:p>
        </w:tc>
        <w:tc>
          <w:tcPr>
            <w:tcW w:w="3616" w:type="dxa"/>
          </w:tcPr>
          <w:p w14:paraId="3C529AA6"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4803A1D7"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3B162404" w14:textId="77777777" w:rsidTr="00D1290C">
        <w:tc>
          <w:tcPr>
            <w:tcW w:w="3712" w:type="dxa"/>
          </w:tcPr>
          <w:p w14:paraId="0495B707" w14:textId="77777777" w:rsidR="009B255C" w:rsidRPr="00046727" w:rsidRDefault="009B255C" w:rsidP="0001612E">
            <w:pPr>
              <w:spacing w:after="0" w:line="240" w:lineRule="auto"/>
              <w:rPr>
                <w:rFonts w:asciiTheme="minorHAnsi" w:hAnsiTheme="minorHAnsi" w:cs="Arial"/>
              </w:rPr>
            </w:pPr>
            <w:r w:rsidRPr="00046727">
              <w:rPr>
                <w:rFonts w:asciiTheme="minorHAnsi" w:hAnsiTheme="minorHAnsi" w:cs="Arial"/>
              </w:rPr>
              <w:t>Total Annual Assistance Requested</w:t>
            </w:r>
          </w:p>
        </w:tc>
        <w:tc>
          <w:tcPr>
            <w:tcW w:w="3616" w:type="dxa"/>
            <w:shd w:val="clear" w:color="auto" w:fill="A6A6A6" w:themeFill="background1" w:themeFillShade="A6"/>
          </w:tcPr>
          <w:p w14:paraId="7E9B377E" w14:textId="77777777" w:rsidR="009B255C" w:rsidRPr="00046727" w:rsidRDefault="009B255C" w:rsidP="0001612E">
            <w:pPr>
              <w:spacing w:after="0" w:line="240" w:lineRule="auto"/>
              <w:rPr>
                <w:rFonts w:asciiTheme="minorHAnsi" w:hAnsiTheme="minorHAnsi" w:cs="Arial"/>
                <w:b/>
              </w:rPr>
            </w:pPr>
          </w:p>
        </w:tc>
        <w:tc>
          <w:tcPr>
            <w:tcW w:w="2130" w:type="dxa"/>
          </w:tcPr>
          <w:p w14:paraId="23ACE692" w14:textId="77777777" w:rsidR="009B255C" w:rsidRPr="00046727" w:rsidRDefault="009B255C" w:rsidP="0001612E">
            <w:pPr>
              <w:spacing w:after="0" w:line="240" w:lineRule="auto"/>
              <w:rPr>
                <w:rFonts w:asciiTheme="minorHAnsi" w:hAnsiTheme="minorHAnsi" w:cs="Arial"/>
                <w:b/>
              </w:rPr>
            </w:pPr>
          </w:p>
        </w:tc>
      </w:tr>
    </w:tbl>
    <w:p w14:paraId="5B707109" w14:textId="77777777" w:rsidR="009B255C" w:rsidRPr="00046727" w:rsidRDefault="009B255C" w:rsidP="009B255C">
      <w:pPr>
        <w:ind w:left="360"/>
        <w:rPr>
          <w:rFonts w:asciiTheme="minorHAnsi" w:hAnsiTheme="minorHAnsi" w:cs="Arial"/>
        </w:rPr>
      </w:pPr>
    </w:p>
    <w:p w14:paraId="7A44C9E1" w14:textId="0229FAD6" w:rsidR="00A62374" w:rsidRPr="007E5445" w:rsidRDefault="00A62374" w:rsidP="008424D2">
      <w:pPr>
        <w:pStyle w:val="ListParagraph"/>
        <w:widowControl w:val="0"/>
        <w:numPr>
          <w:ilvl w:val="0"/>
          <w:numId w:val="17"/>
        </w:numPr>
        <w:autoSpaceDE w:val="0"/>
        <w:autoSpaceDN w:val="0"/>
        <w:adjustRightInd w:val="0"/>
        <w:rPr>
          <w:rFonts w:asciiTheme="minorHAnsi" w:hAnsiTheme="minorHAnsi" w:cs="Arial"/>
          <w:b/>
        </w:rPr>
      </w:pPr>
      <w:r w:rsidRPr="007E5445">
        <w:rPr>
          <w:rFonts w:asciiTheme="minorHAnsi" w:hAnsiTheme="minorHAnsi" w:cs="Arial"/>
          <w:b/>
        </w:rPr>
        <w:t>Homeless Management Information Systems (HMIS)</w:t>
      </w:r>
      <w:r w:rsidR="00241DB5" w:rsidRPr="007E5445">
        <w:rPr>
          <w:rFonts w:asciiTheme="minorHAnsi" w:hAnsiTheme="minorHAnsi" w:cs="Arial"/>
          <w:b/>
        </w:rPr>
        <w:t xml:space="preserve"> Budget</w:t>
      </w:r>
    </w:p>
    <w:p w14:paraId="3C01BB25" w14:textId="2258320F" w:rsidR="00A62374" w:rsidRPr="007E5445" w:rsidRDefault="00A62374" w:rsidP="008424D2">
      <w:pPr>
        <w:pStyle w:val="ListParagraph"/>
        <w:widowControl w:val="0"/>
        <w:numPr>
          <w:ilvl w:val="0"/>
          <w:numId w:val="21"/>
        </w:numPr>
        <w:autoSpaceDE w:val="0"/>
        <w:autoSpaceDN w:val="0"/>
        <w:adjustRightInd w:val="0"/>
        <w:rPr>
          <w:rFonts w:asciiTheme="minorHAnsi" w:hAnsiTheme="minorHAnsi" w:cs="Arial"/>
        </w:rPr>
      </w:pPr>
      <w:r w:rsidRPr="007E5445">
        <w:rPr>
          <w:rFonts w:asciiTheme="minorHAnsi" w:hAnsiTheme="minorHAnsi" w:cs="Arial"/>
        </w:rPr>
        <w:t xml:space="preserve">Enter the quantity and total budget request for each HMIS cost. The request entered should be equivalent to the cost of one year of the relevant supportive service. When including staff costs, please include title, </w:t>
      </w:r>
      <w:proofErr w:type="gramStart"/>
      <w:r w:rsidRPr="007E5445">
        <w:rPr>
          <w:rFonts w:asciiTheme="minorHAnsi" w:hAnsiTheme="minorHAnsi" w:cs="Arial"/>
        </w:rPr>
        <w:t>salary</w:t>
      </w:r>
      <w:proofErr w:type="gramEnd"/>
      <w:r w:rsidRPr="007E5445">
        <w:rPr>
          <w:rFonts w:asciiTheme="minorHAnsi" w:hAnsiTheme="minorHAnsi" w:cs="Arial"/>
        </w:rPr>
        <w:t xml:space="preserve"> and FTE.</w:t>
      </w:r>
    </w:p>
    <w:p w14:paraId="29753E67" w14:textId="77777777" w:rsidR="00A62374" w:rsidRPr="007E5445" w:rsidRDefault="00A62374" w:rsidP="00A62374">
      <w:pPr>
        <w:pStyle w:val="ListParagraph"/>
        <w:widowControl w:val="0"/>
        <w:autoSpaceDE w:val="0"/>
        <w:autoSpaceDN w:val="0"/>
        <w:adjustRightInd w:val="0"/>
        <w:ind w:left="1530"/>
        <w:rPr>
          <w:rFonts w:asciiTheme="minorHAnsi" w:hAnsiTheme="minorHAnsi" w:cs="Arial"/>
        </w:rPr>
      </w:pPr>
    </w:p>
    <w:tbl>
      <w:tblPr>
        <w:tblStyle w:val="TableGrid"/>
        <w:tblW w:w="0" w:type="auto"/>
        <w:tblInd w:w="468" w:type="dxa"/>
        <w:tblLook w:val="04A0" w:firstRow="1" w:lastRow="0" w:firstColumn="1" w:lastColumn="0" w:noHBand="0" w:noVBand="1"/>
      </w:tblPr>
      <w:tblGrid>
        <w:gridCol w:w="3217"/>
        <w:gridCol w:w="4320"/>
        <w:gridCol w:w="1921"/>
      </w:tblGrid>
      <w:tr w:rsidR="00A62374" w:rsidRPr="007E5445" w14:paraId="527F962D" w14:textId="77777777" w:rsidTr="0001612E">
        <w:tc>
          <w:tcPr>
            <w:tcW w:w="3217" w:type="dxa"/>
            <w:shd w:val="clear" w:color="auto" w:fill="BFBFBF" w:themeFill="background1" w:themeFillShade="BF"/>
          </w:tcPr>
          <w:p w14:paraId="11E7C598" w14:textId="77777777" w:rsidR="00A62374" w:rsidRPr="007E5445" w:rsidRDefault="00A62374" w:rsidP="0001612E">
            <w:pPr>
              <w:spacing w:after="0" w:line="240" w:lineRule="auto"/>
              <w:jc w:val="center"/>
              <w:rPr>
                <w:rFonts w:asciiTheme="minorHAnsi" w:hAnsiTheme="minorHAnsi" w:cs="Arial"/>
                <w:b/>
              </w:rPr>
            </w:pPr>
            <w:r w:rsidRPr="007E5445">
              <w:rPr>
                <w:rFonts w:asciiTheme="minorHAnsi" w:hAnsiTheme="minorHAnsi" w:cs="Arial"/>
                <w:b/>
              </w:rPr>
              <w:lastRenderedPageBreak/>
              <w:t>Eligible Costs</w:t>
            </w:r>
          </w:p>
        </w:tc>
        <w:tc>
          <w:tcPr>
            <w:tcW w:w="4320" w:type="dxa"/>
            <w:shd w:val="clear" w:color="auto" w:fill="BFBFBF" w:themeFill="background1" w:themeFillShade="BF"/>
          </w:tcPr>
          <w:p w14:paraId="03941956" w14:textId="77777777" w:rsidR="00A62374" w:rsidRPr="007E5445" w:rsidRDefault="00A62374" w:rsidP="0001612E">
            <w:pPr>
              <w:widowControl w:val="0"/>
              <w:autoSpaceDE w:val="0"/>
              <w:autoSpaceDN w:val="0"/>
              <w:adjustRightInd w:val="0"/>
              <w:spacing w:after="0" w:line="240" w:lineRule="auto"/>
              <w:jc w:val="center"/>
              <w:rPr>
                <w:rFonts w:asciiTheme="minorHAnsi" w:hAnsiTheme="minorHAnsi" w:cs="Arial"/>
                <w:b/>
              </w:rPr>
            </w:pPr>
            <w:r w:rsidRPr="007E5445">
              <w:rPr>
                <w:rFonts w:asciiTheme="minorHAnsi" w:hAnsiTheme="minorHAnsi" w:cs="Arial"/>
                <w:b/>
              </w:rPr>
              <w:t>Quantity AND Description</w:t>
            </w:r>
          </w:p>
          <w:p w14:paraId="639CA5CC" w14:textId="77777777" w:rsidR="00A62374" w:rsidRPr="007E5445" w:rsidRDefault="00A62374" w:rsidP="0001612E">
            <w:pPr>
              <w:widowControl w:val="0"/>
              <w:autoSpaceDE w:val="0"/>
              <w:autoSpaceDN w:val="0"/>
              <w:adjustRightInd w:val="0"/>
              <w:spacing w:after="0" w:line="240" w:lineRule="auto"/>
              <w:jc w:val="center"/>
              <w:rPr>
                <w:rFonts w:asciiTheme="minorHAnsi" w:hAnsiTheme="minorHAnsi" w:cs="Arial"/>
                <w:b/>
              </w:rPr>
            </w:pPr>
            <w:r w:rsidRPr="007E5445">
              <w:rPr>
                <w:rFonts w:asciiTheme="minorHAnsi" w:hAnsiTheme="minorHAnsi" w:cs="Arial"/>
                <w:b/>
              </w:rPr>
              <w:t>(200 character maximum)</w:t>
            </w:r>
          </w:p>
        </w:tc>
        <w:tc>
          <w:tcPr>
            <w:tcW w:w="1921" w:type="dxa"/>
            <w:shd w:val="clear" w:color="auto" w:fill="BFBFBF" w:themeFill="background1" w:themeFillShade="BF"/>
          </w:tcPr>
          <w:p w14:paraId="0B916DBC" w14:textId="77777777" w:rsidR="00A62374" w:rsidRPr="007E5445" w:rsidRDefault="00A62374" w:rsidP="0001612E">
            <w:pPr>
              <w:widowControl w:val="0"/>
              <w:autoSpaceDE w:val="0"/>
              <w:autoSpaceDN w:val="0"/>
              <w:adjustRightInd w:val="0"/>
              <w:spacing w:after="0" w:line="240" w:lineRule="auto"/>
              <w:jc w:val="center"/>
              <w:rPr>
                <w:rFonts w:asciiTheme="minorHAnsi" w:hAnsiTheme="minorHAnsi" w:cs="Arial"/>
                <w:b/>
              </w:rPr>
            </w:pPr>
            <w:r w:rsidRPr="007E5445">
              <w:rPr>
                <w:rFonts w:asciiTheme="minorHAnsi" w:hAnsiTheme="minorHAnsi" w:cs="Arial"/>
                <w:b/>
              </w:rPr>
              <w:t>Annual Assistance</w:t>
            </w:r>
          </w:p>
          <w:p w14:paraId="652B8AFA" w14:textId="77777777" w:rsidR="00A62374" w:rsidRPr="007E5445" w:rsidRDefault="00A62374" w:rsidP="0001612E">
            <w:pPr>
              <w:spacing w:after="0" w:line="240" w:lineRule="auto"/>
              <w:jc w:val="center"/>
              <w:rPr>
                <w:rFonts w:asciiTheme="minorHAnsi" w:hAnsiTheme="minorHAnsi" w:cs="Arial"/>
                <w:b/>
              </w:rPr>
            </w:pPr>
            <w:r w:rsidRPr="007E5445">
              <w:rPr>
                <w:rFonts w:asciiTheme="minorHAnsi" w:hAnsiTheme="minorHAnsi" w:cs="Arial"/>
                <w:b/>
              </w:rPr>
              <w:t>Requested</w:t>
            </w:r>
          </w:p>
        </w:tc>
      </w:tr>
      <w:tr w:rsidR="00A62374" w:rsidRPr="007E5445" w14:paraId="08F1AE94" w14:textId="77777777" w:rsidTr="0001612E">
        <w:tc>
          <w:tcPr>
            <w:tcW w:w="3217" w:type="dxa"/>
          </w:tcPr>
          <w:p w14:paraId="03B111C5" w14:textId="3DC9442E" w:rsidR="00A62374" w:rsidRPr="007E5445" w:rsidRDefault="001250AF" w:rsidP="0001612E">
            <w:pPr>
              <w:pStyle w:val="NoSpacing"/>
              <w:spacing w:after="0" w:line="240" w:lineRule="auto"/>
              <w:rPr>
                <w:rFonts w:asciiTheme="minorHAnsi" w:hAnsiTheme="minorHAnsi" w:cs="Arial"/>
              </w:rPr>
            </w:pPr>
            <w:r>
              <w:rPr>
                <w:rFonts w:asciiTheme="minorHAnsi" w:hAnsiTheme="minorHAnsi" w:cs="Arial"/>
              </w:rPr>
              <w:t xml:space="preserve">1. </w:t>
            </w:r>
            <w:r w:rsidR="00A62374" w:rsidRPr="007E5445">
              <w:rPr>
                <w:rFonts w:asciiTheme="minorHAnsi" w:hAnsiTheme="minorHAnsi" w:cs="Arial"/>
              </w:rPr>
              <w:t>Equipment</w:t>
            </w:r>
          </w:p>
        </w:tc>
        <w:tc>
          <w:tcPr>
            <w:tcW w:w="4320" w:type="dxa"/>
          </w:tcPr>
          <w:p w14:paraId="3B0368BD"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0CD60104"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48B2F4E1" w14:textId="77777777" w:rsidTr="0001612E">
        <w:tc>
          <w:tcPr>
            <w:tcW w:w="3217" w:type="dxa"/>
          </w:tcPr>
          <w:p w14:paraId="3AC3191D" w14:textId="0406EF50" w:rsidR="00A62374" w:rsidRPr="007E5445" w:rsidRDefault="001250AF" w:rsidP="00A62374">
            <w:pPr>
              <w:pStyle w:val="NoSpacing"/>
              <w:spacing w:after="0" w:line="240" w:lineRule="auto"/>
              <w:rPr>
                <w:rFonts w:asciiTheme="minorHAnsi" w:hAnsiTheme="minorHAnsi" w:cs="Arial"/>
              </w:rPr>
            </w:pPr>
            <w:r>
              <w:rPr>
                <w:rFonts w:asciiTheme="minorHAnsi" w:hAnsiTheme="minorHAnsi" w:cs="Arial"/>
              </w:rPr>
              <w:t xml:space="preserve">2. </w:t>
            </w:r>
            <w:r w:rsidR="00A62374" w:rsidRPr="007E5445">
              <w:rPr>
                <w:rFonts w:asciiTheme="minorHAnsi" w:hAnsiTheme="minorHAnsi" w:cs="Arial"/>
              </w:rPr>
              <w:t>Software</w:t>
            </w:r>
          </w:p>
        </w:tc>
        <w:tc>
          <w:tcPr>
            <w:tcW w:w="4320" w:type="dxa"/>
          </w:tcPr>
          <w:p w14:paraId="69A753F6"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534CE9D2"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41A51A92" w14:textId="77777777" w:rsidTr="0001612E">
        <w:tc>
          <w:tcPr>
            <w:tcW w:w="3217" w:type="dxa"/>
          </w:tcPr>
          <w:p w14:paraId="1469428B" w14:textId="3071BF95" w:rsidR="00A62374" w:rsidRPr="007E5445" w:rsidRDefault="001250AF" w:rsidP="0001612E">
            <w:pPr>
              <w:pStyle w:val="NoSpacing"/>
              <w:spacing w:after="0" w:line="240" w:lineRule="auto"/>
              <w:rPr>
                <w:rFonts w:asciiTheme="minorHAnsi" w:hAnsiTheme="minorHAnsi" w:cs="Arial"/>
              </w:rPr>
            </w:pPr>
            <w:r>
              <w:rPr>
                <w:rFonts w:asciiTheme="minorHAnsi" w:hAnsiTheme="minorHAnsi" w:cs="Arial"/>
              </w:rPr>
              <w:t xml:space="preserve">3. </w:t>
            </w:r>
            <w:r w:rsidR="00A62374" w:rsidRPr="007E5445">
              <w:rPr>
                <w:rFonts w:asciiTheme="minorHAnsi" w:hAnsiTheme="minorHAnsi" w:cs="Arial"/>
              </w:rPr>
              <w:t>Service</w:t>
            </w:r>
          </w:p>
        </w:tc>
        <w:tc>
          <w:tcPr>
            <w:tcW w:w="4320" w:type="dxa"/>
          </w:tcPr>
          <w:p w14:paraId="252A8A11"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6BFF7129"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38FE6A86" w14:textId="77777777" w:rsidTr="0001612E">
        <w:tc>
          <w:tcPr>
            <w:tcW w:w="3217" w:type="dxa"/>
          </w:tcPr>
          <w:p w14:paraId="75F9236F" w14:textId="4A1758DE" w:rsidR="00A62374" w:rsidRPr="007E5445" w:rsidRDefault="001250AF" w:rsidP="00A62374">
            <w:pPr>
              <w:pStyle w:val="NoSpacing"/>
              <w:spacing w:after="0" w:line="240" w:lineRule="auto"/>
              <w:rPr>
                <w:rFonts w:asciiTheme="minorHAnsi" w:hAnsiTheme="minorHAnsi" w:cs="Arial"/>
              </w:rPr>
            </w:pPr>
            <w:r>
              <w:rPr>
                <w:rFonts w:asciiTheme="minorHAnsi" w:hAnsiTheme="minorHAnsi" w:cs="Arial"/>
              </w:rPr>
              <w:t xml:space="preserve">4. </w:t>
            </w:r>
            <w:r w:rsidR="00A62374" w:rsidRPr="007E5445">
              <w:rPr>
                <w:rFonts w:asciiTheme="minorHAnsi" w:hAnsiTheme="minorHAnsi" w:cs="Arial"/>
              </w:rPr>
              <w:t>Personnel</w:t>
            </w:r>
          </w:p>
        </w:tc>
        <w:tc>
          <w:tcPr>
            <w:tcW w:w="4320" w:type="dxa"/>
          </w:tcPr>
          <w:p w14:paraId="71D155B4"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06D1C850"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7AA405EB" w14:textId="77777777" w:rsidTr="0001612E">
        <w:tc>
          <w:tcPr>
            <w:tcW w:w="3217" w:type="dxa"/>
          </w:tcPr>
          <w:p w14:paraId="134958C5" w14:textId="7B34333B" w:rsidR="00A62374" w:rsidRPr="007E5445" w:rsidRDefault="001250AF" w:rsidP="00A62374">
            <w:pPr>
              <w:pStyle w:val="NoSpacing"/>
              <w:spacing w:after="0" w:line="240" w:lineRule="auto"/>
              <w:rPr>
                <w:rFonts w:asciiTheme="minorHAnsi" w:hAnsiTheme="minorHAnsi" w:cs="Arial"/>
              </w:rPr>
            </w:pPr>
            <w:r>
              <w:rPr>
                <w:rFonts w:asciiTheme="minorHAnsi" w:hAnsiTheme="minorHAnsi" w:cs="Arial"/>
              </w:rPr>
              <w:t xml:space="preserve">5. </w:t>
            </w:r>
            <w:r w:rsidR="00A62374" w:rsidRPr="007E5445">
              <w:rPr>
                <w:rFonts w:asciiTheme="minorHAnsi" w:hAnsiTheme="minorHAnsi" w:cs="Arial"/>
              </w:rPr>
              <w:t>Space &amp; Operations</w:t>
            </w:r>
          </w:p>
        </w:tc>
        <w:tc>
          <w:tcPr>
            <w:tcW w:w="4320" w:type="dxa"/>
          </w:tcPr>
          <w:p w14:paraId="7FDF38FB"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3199F6F6"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51FEF0AA" w14:textId="77777777" w:rsidTr="0001612E">
        <w:tc>
          <w:tcPr>
            <w:tcW w:w="3217" w:type="dxa"/>
          </w:tcPr>
          <w:p w14:paraId="5265C4A2" w14:textId="77777777" w:rsidR="00A62374" w:rsidRPr="007E5445" w:rsidRDefault="00A62374" w:rsidP="0001612E">
            <w:pPr>
              <w:spacing w:after="0" w:line="240" w:lineRule="auto"/>
              <w:rPr>
                <w:rFonts w:asciiTheme="minorHAnsi" w:hAnsiTheme="minorHAnsi" w:cs="Arial"/>
              </w:rPr>
            </w:pPr>
            <w:r w:rsidRPr="007E5445">
              <w:rPr>
                <w:rFonts w:asciiTheme="minorHAnsi" w:hAnsiTheme="minorHAnsi" w:cs="Arial"/>
              </w:rPr>
              <w:t>Total Annual Assistance Requested</w:t>
            </w:r>
          </w:p>
        </w:tc>
        <w:tc>
          <w:tcPr>
            <w:tcW w:w="4320" w:type="dxa"/>
            <w:shd w:val="clear" w:color="auto" w:fill="A6A6A6" w:themeFill="background1" w:themeFillShade="A6"/>
          </w:tcPr>
          <w:p w14:paraId="25355FC8" w14:textId="77777777" w:rsidR="00A62374" w:rsidRPr="007E5445" w:rsidRDefault="00A62374" w:rsidP="0001612E">
            <w:pPr>
              <w:spacing w:after="0" w:line="240" w:lineRule="auto"/>
              <w:rPr>
                <w:rFonts w:asciiTheme="minorHAnsi" w:hAnsiTheme="minorHAnsi" w:cs="Arial"/>
                <w:b/>
              </w:rPr>
            </w:pPr>
          </w:p>
        </w:tc>
        <w:tc>
          <w:tcPr>
            <w:tcW w:w="1921" w:type="dxa"/>
          </w:tcPr>
          <w:p w14:paraId="0BA848D6" w14:textId="77777777" w:rsidR="00A62374" w:rsidRPr="007E5445" w:rsidRDefault="00A62374" w:rsidP="0001612E">
            <w:pPr>
              <w:spacing w:after="0" w:line="240" w:lineRule="auto"/>
              <w:rPr>
                <w:rFonts w:asciiTheme="minorHAnsi" w:hAnsiTheme="minorHAnsi" w:cs="Arial"/>
                <w:b/>
              </w:rPr>
            </w:pPr>
          </w:p>
        </w:tc>
      </w:tr>
    </w:tbl>
    <w:p w14:paraId="1EB2FFD0" w14:textId="77777777" w:rsidR="00A62374" w:rsidRPr="007E5445" w:rsidRDefault="00A62374" w:rsidP="00B54E9E">
      <w:pPr>
        <w:rPr>
          <w:rFonts w:asciiTheme="minorHAnsi" w:hAnsiTheme="minorHAnsi" w:cs="Arial"/>
        </w:rPr>
      </w:pPr>
    </w:p>
    <w:p w14:paraId="3B2B54DA" w14:textId="288F4B9B" w:rsidR="00B7563F" w:rsidRDefault="00585CB4" w:rsidP="00B7563F">
      <w:pPr>
        <w:pStyle w:val="ListParagraph"/>
        <w:numPr>
          <w:ilvl w:val="0"/>
          <w:numId w:val="17"/>
        </w:numPr>
        <w:rPr>
          <w:rFonts w:asciiTheme="minorHAnsi" w:hAnsiTheme="minorHAnsi" w:cs="Arial"/>
          <w:b/>
        </w:rPr>
      </w:pPr>
      <w:r w:rsidRPr="007E5445">
        <w:rPr>
          <w:rFonts w:asciiTheme="minorHAnsi" w:hAnsiTheme="minorHAnsi" w:cs="Arial"/>
          <w:b/>
        </w:rPr>
        <w:t>What additional funding sources are committed to this project?</w:t>
      </w:r>
    </w:p>
    <w:p w14:paraId="1C544C1B" w14:textId="2AE6D52D" w:rsidR="00B7563F" w:rsidRPr="00B7563F" w:rsidRDefault="00B7563F" w:rsidP="00B7563F">
      <w:pPr>
        <w:ind w:left="1080" w:firstLine="360"/>
        <w:rPr>
          <w:rFonts w:asciiTheme="minorHAnsi" w:hAnsiTheme="minorHAnsi" w:cs="Arial"/>
          <w:b/>
        </w:rPr>
      </w:pPr>
      <w:r w:rsidRPr="007E5445">
        <w:rPr>
          <w:rFonts w:asciiTheme="minorHAnsi" w:hAnsiTheme="minorHAnsi"/>
          <w:b/>
          <w:bCs/>
          <w:sz w:val="20"/>
          <w:szCs w:val="20"/>
          <w:u w:val="single"/>
        </w:rPr>
        <w:fldChar w:fldCharType="begin">
          <w:ffData>
            <w:name w:val=""/>
            <w:enabled/>
            <w:calcOnExit w:val="0"/>
            <w:textInput/>
          </w:ffData>
        </w:fldChar>
      </w:r>
      <w:r w:rsidRPr="007E5445">
        <w:rPr>
          <w:rFonts w:asciiTheme="minorHAnsi" w:hAnsiTheme="minorHAnsi"/>
          <w:b/>
          <w:bCs/>
          <w:sz w:val="20"/>
          <w:szCs w:val="20"/>
          <w:u w:val="single"/>
        </w:rPr>
        <w:instrText xml:space="preserve"> FORMTEXT </w:instrText>
      </w:r>
      <w:r w:rsidRPr="007E5445">
        <w:rPr>
          <w:rFonts w:asciiTheme="minorHAnsi" w:hAnsiTheme="minorHAnsi"/>
          <w:b/>
          <w:bCs/>
          <w:sz w:val="20"/>
          <w:szCs w:val="20"/>
          <w:u w:val="single"/>
        </w:rPr>
      </w:r>
      <w:r w:rsidRPr="007E5445">
        <w:rPr>
          <w:rFonts w:asciiTheme="minorHAnsi" w:hAnsiTheme="minorHAnsi"/>
          <w:b/>
          <w:bCs/>
          <w:sz w:val="20"/>
          <w:szCs w:val="20"/>
          <w:u w:val="single"/>
        </w:rPr>
        <w:fldChar w:fldCharType="separate"/>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sz w:val="20"/>
          <w:szCs w:val="20"/>
          <w:u w:val="single"/>
        </w:rPr>
        <w:fldChar w:fldCharType="end"/>
      </w:r>
    </w:p>
    <w:p w14:paraId="69204C34" w14:textId="77777777" w:rsidR="00585CB4" w:rsidRPr="007E5445" w:rsidRDefault="00585CB4" w:rsidP="00C77796">
      <w:pPr>
        <w:rPr>
          <w:rFonts w:asciiTheme="minorHAnsi" w:hAnsiTheme="minorHAnsi" w:cs="Arial"/>
          <w:b/>
        </w:rPr>
      </w:pPr>
    </w:p>
    <w:p w14:paraId="171863A6" w14:textId="77777777" w:rsidR="00585CB4" w:rsidRPr="007E5445" w:rsidRDefault="00585CB4" w:rsidP="00585CB4">
      <w:pPr>
        <w:pStyle w:val="NoSpacing"/>
        <w:numPr>
          <w:ilvl w:val="0"/>
          <w:numId w:val="5"/>
        </w:numPr>
        <w:ind w:left="450" w:right="-360"/>
        <w:rPr>
          <w:rFonts w:asciiTheme="minorHAnsi" w:hAnsiTheme="minorHAnsi" w:cs="Arial"/>
          <w:b/>
        </w:rPr>
      </w:pPr>
      <w:r w:rsidRPr="007E5445">
        <w:rPr>
          <w:rFonts w:asciiTheme="minorHAnsi" w:hAnsiTheme="minorHAnsi" w:cs="Arial"/>
          <w:b/>
        </w:rPr>
        <w:t>Match and Leveraging</w:t>
      </w:r>
    </w:p>
    <w:p w14:paraId="1DB39B58" w14:textId="1652B95E" w:rsidR="00F77DFC" w:rsidRPr="007E5445" w:rsidRDefault="00F77DFC" w:rsidP="00F77DFC">
      <w:pPr>
        <w:pStyle w:val="NoSpacing"/>
        <w:numPr>
          <w:ilvl w:val="1"/>
          <w:numId w:val="5"/>
        </w:numPr>
        <w:ind w:left="900" w:right="-360"/>
        <w:rPr>
          <w:rFonts w:asciiTheme="minorHAnsi" w:hAnsiTheme="minorHAnsi" w:cs="Arial"/>
        </w:rPr>
      </w:pPr>
      <w:r w:rsidRPr="007E5445">
        <w:rPr>
          <w:rFonts w:asciiTheme="minorHAnsi" w:hAnsiTheme="minorHAnsi" w:cs="Arial"/>
        </w:rPr>
        <w:t>Match</w:t>
      </w:r>
      <w:r w:rsidR="002B17C6" w:rsidRPr="007E5445">
        <w:rPr>
          <w:rFonts w:asciiTheme="minorHAnsi" w:hAnsiTheme="minorHAnsi" w:cs="Arial"/>
        </w:rPr>
        <w:t xml:space="preserve"> (Match documentation should be submitted with project application </w:t>
      </w:r>
      <w:r w:rsidR="00402321" w:rsidRPr="007E5445">
        <w:rPr>
          <w:rFonts w:asciiTheme="minorHAnsi" w:hAnsiTheme="minorHAnsi" w:cs="Arial"/>
        </w:rPr>
        <w:t xml:space="preserve">and submitted to HUD as </w:t>
      </w:r>
      <w:r w:rsidR="002B17C6" w:rsidRPr="007E5445">
        <w:rPr>
          <w:rFonts w:asciiTheme="minorHAnsi" w:hAnsiTheme="minorHAnsi" w:cs="Arial"/>
        </w:rPr>
        <w:t>required)</w:t>
      </w:r>
      <w:r w:rsidR="00402321" w:rsidRPr="007E5445">
        <w:rPr>
          <w:rFonts w:asciiTheme="minorHAnsi" w:hAnsiTheme="minorHAnsi" w:cs="Arial"/>
        </w:rPr>
        <w:t>.</w:t>
      </w:r>
      <w:r w:rsidR="006C1C7A" w:rsidRPr="007E5445">
        <w:rPr>
          <w:rFonts w:asciiTheme="minorHAnsi" w:hAnsiTheme="minorHAnsi" w:cs="Arial"/>
        </w:rPr>
        <w:t xml:space="preserve"> Match can be cash or in-kind, but needs to total, between the two, 25% of the total amount requested.</w:t>
      </w:r>
    </w:p>
    <w:p w14:paraId="0E5B2FC0" w14:textId="77777777" w:rsidR="006C1C7A" w:rsidRPr="007E5445" w:rsidRDefault="006C1C7A" w:rsidP="000004D8">
      <w:pPr>
        <w:pStyle w:val="NoSpacing"/>
        <w:ind w:left="900" w:right="-360"/>
        <w:rPr>
          <w:rFonts w:asciiTheme="minorHAnsi" w:hAnsiTheme="minorHAnsi" w:cs="Arial"/>
        </w:rPr>
      </w:pPr>
    </w:p>
    <w:p w14:paraId="5B4395BE" w14:textId="1EBA06CC" w:rsidR="00F77DFC" w:rsidRPr="007E5445" w:rsidRDefault="00F77DFC" w:rsidP="00F77DFC">
      <w:pPr>
        <w:pStyle w:val="NoSpacing"/>
        <w:numPr>
          <w:ilvl w:val="2"/>
          <w:numId w:val="5"/>
        </w:numPr>
        <w:ind w:left="1080" w:right="-360"/>
        <w:rPr>
          <w:rFonts w:asciiTheme="minorHAnsi" w:hAnsiTheme="minorHAnsi" w:cs="Arial"/>
        </w:rPr>
      </w:pPr>
      <w:r w:rsidRPr="007E5445">
        <w:rPr>
          <w:rFonts w:asciiTheme="minorHAnsi" w:hAnsiTheme="minorHAnsi" w:cs="Arial"/>
          <w:b/>
        </w:rPr>
        <w:t>Cash Match</w:t>
      </w:r>
      <w:r w:rsidRPr="007E5445">
        <w:rPr>
          <w:rFonts w:asciiTheme="minorHAnsi" w:hAnsiTheme="minorHAnsi" w:cs="Arial"/>
        </w:rPr>
        <w:t>:  Please list the primary sources of match funds</w:t>
      </w:r>
      <w:r w:rsidR="006C1C7A" w:rsidRPr="007E5445">
        <w:rPr>
          <w:rFonts w:asciiTheme="minorHAnsi" w:hAnsiTheme="minorHAnsi" w:cs="Arial"/>
        </w:rPr>
        <w:t>,</w:t>
      </w:r>
      <w:r w:rsidRPr="007E5445">
        <w:rPr>
          <w:rFonts w:asciiTheme="minorHAnsi" w:hAnsiTheme="minorHAnsi" w:cs="Arial"/>
        </w:rPr>
        <w:t xml:space="preserve"> amount</w:t>
      </w:r>
      <w:r w:rsidR="00557BED" w:rsidRPr="007E5445">
        <w:rPr>
          <w:rFonts w:asciiTheme="minorHAnsi" w:hAnsiTheme="minorHAnsi" w:cs="Arial"/>
        </w:rPr>
        <w:t xml:space="preserve"> to be committed for this project</w:t>
      </w:r>
      <w:r w:rsidRPr="007E5445">
        <w:rPr>
          <w:rFonts w:asciiTheme="minorHAnsi" w:hAnsiTheme="minorHAnsi" w:cs="Arial"/>
        </w:rPr>
        <w:t xml:space="preserve">, </w:t>
      </w:r>
      <w:r w:rsidR="0074542F" w:rsidRPr="007E5445">
        <w:rPr>
          <w:rFonts w:asciiTheme="minorHAnsi" w:hAnsiTheme="minorHAnsi" w:cs="Arial"/>
        </w:rPr>
        <w:t>source type, date of written commitment, and funding amount committed.  Pl</w:t>
      </w:r>
      <w:r w:rsidRPr="007E5445">
        <w:rPr>
          <w:rFonts w:asciiTheme="minorHAnsi" w:hAnsiTheme="minorHAnsi" w:cs="Arial"/>
        </w:rPr>
        <w:t>ease add addition</w:t>
      </w:r>
      <w:r w:rsidR="0074542F" w:rsidRPr="007E5445">
        <w:rPr>
          <w:rFonts w:asciiTheme="minorHAnsi" w:hAnsiTheme="minorHAnsi" w:cs="Arial"/>
        </w:rPr>
        <w:t>al</w:t>
      </w:r>
      <w:r w:rsidRPr="007E5445">
        <w:rPr>
          <w:rFonts w:asciiTheme="minorHAnsi" w:hAnsiTheme="minorHAnsi" w:cs="Arial"/>
        </w:rPr>
        <w:t xml:space="preserve"> rows, as necessary.</w:t>
      </w:r>
    </w:p>
    <w:tbl>
      <w:tblPr>
        <w:tblStyle w:val="TableGrid"/>
        <w:tblW w:w="0" w:type="auto"/>
        <w:tblInd w:w="468" w:type="dxa"/>
        <w:tblLook w:val="04A0" w:firstRow="1" w:lastRow="0" w:firstColumn="1" w:lastColumn="0" w:noHBand="0" w:noVBand="1"/>
      </w:tblPr>
      <w:tblGrid>
        <w:gridCol w:w="3667"/>
        <w:gridCol w:w="2250"/>
        <w:gridCol w:w="1713"/>
        <w:gridCol w:w="1828"/>
      </w:tblGrid>
      <w:tr w:rsidR="00557BED" w:rsidRPr="00996929" w14:paraId="6A068FD1" w14:textId="77777777" w:rsidTr="00C92707">
        <w:trPr>
          <w:trHeight w:val="377"/>
        </w:trPr>
        <w:tc>
          <w:tcPr>
            <w:tcW w:w="3667" w:type="dxa"/>
            <w:shd w:val="clear" w:color="auto" w:fill="BFBFBF" w:themeFill="background1" w:themeFillShade="BF"/>
          </w:tcPr>
          <w:p w14:paraId="4AD46E51" w14:textId="77777777" w:rsidR="00557BED" w:rsidRPr="007E5445" w:rsidRDefault="00557BED" w:rsidP="008F07EC">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Source</w:t>
            </w:r>
          </w:p>
        </w:tc>
        <w:tc>
          <w:tcPr>
            <w:tcW w:w="2250" w:type="dxa"/>
            <w:shd w:val="clear" w:color="auto" w:fill="BFBFBF" w:themeFill="background1" w:themeFillShade="BF"/>
          </w:tcPr>
          <w:p w14:paraId="52B6127C" w14:textId="4565D94A" w:rsidR="00557BED" w:rsidRPr="007E5445" w:rsidRDefault="00557BED" w:rsidP="008F07EC">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Identify Source as (G) Government or (P) Private</w:t>
            </w:r>
          </w:p>
        </w:tc>
        <w:tc>
          <w:tcPr>
            <w:tcW w:w="1713" w:type="dxa"/>
            <w:shd w:val="clear" w:color="auto" w:fill="BFBFBF" w:themeFill="background1" w:themeFillShade="BF"/>
          </w:tcPr>
          <w:p w14:paraId="5EAB729D" w14:textId="6E4571A7" w:rsidR="00557BED" w:rsidRPr="007E5445" w:rsidRDefault="00557BED" w:rsidP="008F07EC">
            <w:pPr>
              <w:autoSpaceDE w:val="0"/>
              <w:autoSpaceDN w:val="0"/>
              <w:adjustRightInd w:val="0"/>
              <w:jc w:val="center"/>
              <w:rPr>
                <w:rFonts w:asciiTheme="minorHAnsi" w:eastAsiaTheme="minorHAnsi" w:hAnsiTheme="minorHAnsi" w:cs="Arial"/>
                <w:b/>
                <w:bCs/>
              </w:rPr>
            </w:pPr>
            <w:r w:rsidRPr="007E5445">
              <w:rPr>
                <w:rFonts w:asciiTheme="minorHAnsi" w:eastAsiaTheme="minorHAnsi" w:hAnsiTheme="minorHAnsi" w:cs="Arial"/>
                <w:b/>
                <w:bCs/>
              </w:rPr>
              <w:t>Date of Written Commitment</w:t>
            </w:r>
          </w:p>
        </w:tc>
        <w:tc>
          <w:tcPr>
            <w:tcW w:w="1828" w:type="dxa"/>
            <w:shd w:val="clear" w:color="auto" w:fill="BFBFBF" w:themeFill="background1" w:themeFillShade="BF"/>
          </w:tcPr>
          <w:p w14:paraId="2DEFF7EA" w14:textId="5959E1C7" w:rsidR="00557BED" w:rsidRPr="00996929" w:rsidRDefault="00557BED" w:rsidP="007151BE">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 xml:space="preserve">Funding </w:t>
            </w:r>
            <w:r w:rsidR="007151BE" w:rsidRPr="007E5445">
              <w:rPr>
                <w:rFonts w:asciiTheme="minorHAnsi" w:eastAsiaTheme="minorHAnsi" w:hAnsiTheme="minorHAnsi" w:cs="Arial"/>
                <w:b/>
                <w:bCs/>
              </w:rPr>
              <w:t>Amount</w:t>
            </w:r>
          </w:p>
        </w:tc>
      </w:tr>
      <w:tr w:rsidR="00557BED" w:rsidRPr="00996929" w14:paraId="3F64AD60" w14:textId="77777777" w:rsidTr="00557BED">
        <w:tc>
          <w:tcPr>
            <w:tcW w:w="3667" w:type="dxa"/>
            <w:shd w:val="clear" w:color="auto" w:fill="FFFFFF" w:themeFill="background1"/>
          </w:tcPr>
          <w:p w14:paraId="18C82D87"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52875D66"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57D2925A"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2E16E53A" w14:textId="7258E83E" w:rsidR="00557BED" w:rsidRPr="00996929" w:rsidRDefault="00557BED" w:rsidP="007151BE">
            <w:pPr>
              <w:pStyle w:val="NoSpacing"/>
              <w:spacing w:after="0" w:line="240" w:lineRule="auto"/>
              <w:rPr>
                <w:rFonts w:asciiTheme="minorHAnsi" w:hAnsiTheme="minorHAnsi" w:cs="Arial"/>
              </w:rPr>
            </w:pPr>
          </w:p>
        </w:tc>
      </w:tr>
      <w:tr w:rsidR="00557BED" w:rsidRPr="00996929" w14:paraId="2CE94156" w14:textId="77777777" w:rsidTr="00557BED">
        <w:tc>
          <w:tcPr>
            <w:tcW w:w="3667" w:type="dxa"/>
            <w:shd w:val="clear" w:color="auto" w:fill="FFFFFF" w:themeFill="background1"/>
          </w:tcPr>
          <w:p w14:paraId="145C0469"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2921DD07"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33E8C134"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132927D1" w14:textId="44455C0A" w:rsidR="00557BED" w:rsidRPr="00996929" w:rsidRDefault="00557BED" w:rsidP="007151BE">
            <w:pPr>
              <w:pStyle w:val="NoSpacing"/>
              <w:spacing w:after="0" w:line="240" w:lineRule="auto"/>
              <w:rPr>
                <w:rFonts w:asciiTheme="minorHAnsi" w:hAnsiTheme="minorHAnsi" w:cs="Arial"/>
              </w:rPr>
            </w:pPr>
          </w:p>
        </w:tc>
      </w:tr>
      <w:tr w:rsidR="00557BED" w:rsidRPr="00996929" w14:paraId="5F8C652E" w14:textId="77777777" w:rsidTr="00557BED">
        <w:tc>
          <w:tcPr>
            <w:tcW w:w="3667" w:type="dxa"/>
            <w:shd w:val="clear" w:color="auto" w:fill="FFFFFF" w:themeFill="background1"/>
          </w:tcPr>
          <w:p w14:paraId="0B7C53DE"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3BAA1409"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15FB5A1D"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06CF7371" w14:textId="0348AC01" w:rsidR="00557BED" w:rsidRPr="00996929" w:rsidRDefault="00557BED" w:rsidP="007151BE">
            <w:pPr>
              <w:pStyle w:val="NoSpacing"/>
              <w:spacing w:after="0" w:line="240" w:lineRule="auto"/>
              <w:rPr>
                <w:rFonts w:asciiTheme="minorHAnsi" w:hAnsiTheme="minorHAnsi" w:cs="Arial"/>
              </w:rPr>
            </w:pPr>
          </w:p>
        </w:tc>
      </w:tr>
      <w:tr w:rsidR="00557BED" w:rsidRPr="00996929" w14:paraId="3C5AFB83" w14:textId="77777777" w:rsidTr="00557BED">
        <w:tc>
          <w:tcPr>
            <w:tcW w:w="3667" w:type="dxa"/>
            <w:shd w:val="clear" w:color="auto" w:fill="FFFFFF" w:themeFill="background1"/>
          </w:tcPr>
          <w:p w14:paraId="28127938"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67C11536"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72A15873"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75579779" w14:textId="66BCC368" w:rsidR="00557BED" w:rsidRPr="00996929" w:rsidRDefault="00557BED" w:rsidP="007151BE">
            <w:pPr>
              <w:pStyle w:val="NoSpacing"/>
              <w:spacing w:after="0" w:line="240" w:lineRule="auto"/>
              <w:rPr>
                <w:rFonts w:asciiTheme="minorHAnsi" w:hAnsiTheme="minorHAnsi" w:cs="Arial"/>
              </w:rPr>
            </w:pPr>
          </w:p>
        </w:tc>
      </w:tr>
      <w:tr w:rsidR="00557BED" w:rsidRPr="00996929" w14:paraId="05924A42" w14:textId="77777777" w:rsidTr="00557BED">
        <w:tc>
          <w:tcPr>
            <w:tcW w:w="3667" w:type="dxa"/>
            <w:shd w:val="clear" w:color="auto" w:fill="FFFFFF" w:themeFill="background1"/>
          </w:tcPr>
          <w:p w14:paraId="096FA27D"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1AB95D58"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38AFD4B1"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543EBAD4" w14:textId="32CB34A8" w:rsidR="00557BED" w:rsidRPr="00996929" w:rsidRDefault="00557BED" w:rsidP="007151BE">
            <w:pPr>
              <w:pStyle w:val="NoSpacing"/>
              <w:spacing w:after="0" w:line="240" w:lineRule="auto"/>
              <w:rPr>
                <w:rFonts w:asciiTheme="minorHAnsi" w:hAnsiTheme="minorHAnsi" w:cs="Arial"/>
              </w:rPr>
            </w:pPr>
          </w:p>
        </w:tc>
      </w:tr>
      <w:tr w:rsidR="00557BED" w:rsidRPr="00BA55C9" w14:paraId="0EC27C9E" w14:textId="77777777" w:rsidTr="00557BED">
        <w:tc>
          <w:tcPr>
            <w:tcW w:w="5917" w:type="dxa"/>
            <w:gridSpan w:val="2"/>
            <w:shd w:val="clear" w:color="auto" w:fill="A6A6A6" w:themeFill="background1" w:themeFillShade="A6"/>
          </w:tcPr>
          <w:p w14:paraId="58378763" w14:textId="07B3E2F6" w:rsidR="00557BED" w:rsidRPr="00996929" w:rsidRDefault="00557BED" w:rsidP="007151BE">
            <w:pPr>
              <w:pStyle w:val="NoSpacing"/>
              <w:spacing w:after="0" w:line="240" w:lineRule="auto"/>
              <w:jc w:val="right"/>
              <w:rPr>
                <w:rFonts w:asciiTheme="minorHAnsi" w:hAnsiTheme="minorHAnsi" w:cs="Arial"/>
                <w:b/>
              </w:rPr>
            </w:pPr>
          </w:p>
        </w:tc>
        <w:tc>
          <w:tcPr>
            <w:tcW w:w="1713" w:type="dxa"/>
            <w:shd w:val="clear" w:color="auto" w:fill="FFFFFF" w:themeFill="background1"/>
          </w:tcPr>
          <w:p w14:paraId="4E512954" w14:textId="1B16B6D6" w:rsidR="00557BED" w:rsidRPr="00996929" w:rsidRDefault="00557BED" w:rsidP="007151BE">
            <w:pPr>
              <w:pStyle w:val="NoSpacing"/>
              <w:spacing w:after="0" w:line="240" w:lineRule="auto"/>
              <w:jc w:val="right"/>
              <w:rPr>
                <w:rFonts w:asciiTheme="minorHAnsi" w:hAnsiTheme="minorHAnsi" w:cs="Arial"/>
                <w:b/>
              </w:rPr>
            </w:pPr>
            <w:r w:rsidRPr="00996929">
              <w:rPr>
                <w:rFonts w:asciiTheme="minorHAnsi" w:hAnsiTheme="minorHAnsi" w:cs="Arial"/>
                <w:b/>
              </w:rPr>
              <w:t>Total</w:t>
            </w:r>
          </w:p>
        </w:tc>
        <w:tc>
          <w:tcPr>
            <w:tcW w:w="1828" w:type="dxa"/>
            <w:shd w:val="clear" w:color="auto" w:fill="FFFFFF" w:themeFill="background1"/>
          </w:tcPr>
          <w:p w14:paraId="6551D0C2" w14:textId="03597703" w:rsidR="00557BED" w:rsidRPr="00996929" w:rsidRDefault="00ED438C" w:rsidP="007151BE">
            <w:pPr>
              <w:pStyle w:val="NoSpacing"/>
              <w:spacing w:after="0" w:line="240" w:lineRule="auto"/>
              <w:rPr>
                <w:rFonts w:asciiTheme="minorHAnsi" w:hAnsiTheme="minorHAnsi" w:cs="Arial"/>
                <w:b/>
              </w:rPr>
            </w:pPr>
            <w:r w:rsidRPr="00996929">
              <w:rPr>
                <w:rFonts w:asciiTheme="minorHAnsi" w:hAnsiTheme="minorHAnsi" w:cs="Arial"/>
                <w:b/>
              </w:rPr>
              <w:t>$</w:t>
            </w:r>
          </w:p>
        </w:tc>
      </w:tr>
    </w:tbl>
    <w:p w14:paraId="56338094" w14:textId="77777777" w:rsidR="00F77DFC" w:rsidRPr="007E5445" w:rsidRDefault="00F77DFC" w:rsidP="00F77DFC">
      <w:pPr>
        <w:pStyle w:val="NoSpacing"/>
        <w:ind w:left="810" w:right="-540"/>
        <w:rPr>
          <w:rFonts w:asciiTheme="minorHAnsi" w:hAnsiTheme="minorHAnsi" w:cs="Arial"/>
          <w:b/>
        </w:rPr>
      </w:pPr>
    </w:p>
    <w:p w14:paraId="10D89D0A" w14:textId="0DB83E00" w:rsidR="00F77DFC" w:rsidRPr="007E5445" w:rsidRDefault="00F77DFC" w:rsidP="00F77DFC">
      <w:pPr>
        <w:pStyle w:val="NoSpacing"/>
        <w:numPr>
          <w:ilvl w:val="2"/>
          <w:numId w:val="5"/>
        </w:numPr>
        <w:ind w:left="1170" w:right="-540"/>
        <w:rPr>
          <w:rFonts w:asciiTheme="minorHAnsi" w:hAnsiTheme="minorHAnsi" w:cs="Arial"/>
        </w:rPr>
      </w:pPr>
      <w:r w:rsidRPr="007E5445">
        <w:rPr>
          <w:rFonts w:asciiTheme="minorHAnsi" w:hAnsiTheme="minorHAnsi" w:cs="Arial"/>
          <w:b/>
        </w:rPr>
        <w:t>In-Kind Match</w:t>
      </w:r>
      <w:r w:rsidR="0074542F" w:rsidRPr="007E5445">
        <w:rPr>
          <w:rFonts w:asciiTheme="minorHAnsi" w:hAnsiTheme="minorHAnsi" w:cs="Arial"/>
          <w:b/>
        </w:rPr>
        <w:t>*</w:t>
      </w:r>
      <w:r w:rsidRPr="007E5445">
        <w:rPr>
          <w:rFonts w:asciiTheme="minorHAnsi" w:hAnsiTheme="minorHAnsi" w:cs="Arial"/>
        </w:rPr>
        <w:t>:  Please list the primary sources of in-kind match resources</w:t>
      </w:r>
      <w:r w:rsidR="006C1C7A" w:rsidRPr="007E5445">
        <w:rPr>
          <w:rFonts w:asciiTheme="minorHAnsi" w:hAnsiTheme="minorHAnsi" w:cs="Arial"/>
        </w:rPr>
        <w:t>,</w:t>
      </w:r>
      <w:r w:rsidRPr="007E5445">
        <w:rPr>
          <w:rFonts w:asciiTheme="minorHAnsi" w:hAnsiTheme="minorHAnsi" w:cs="Arial"/>
        </w:rPr>
        <w:t xml:space="preserve"> </w:t>
      </w:r>
      <w:r w:rsidR="0074542F" w:rsidRPr="007E5445">
        <w:rPr>
          <w:rFonts w:asciiTheme="minorHAnsi" w:hAnsiTheme="minorHAnsi" w:cs="Arial"/>
        </w:rPr>
        <w:t xml:space="preserve">source type, date of written commitment, and </w:t>
      </w:r>
      <w:r w:rsidRPr="007E5445">
        <w:rPr>
          <w:rFonts w:asciiTheme="minorHAnsi" w:hAnsiTheme="minorHAnsi" w:cs="Arial"/>
        </w:rPr>
        <w:t xml:space="preserve">cash value </w:t>
      </w:r>
      <w:r w:rsidR="006C1C7A" w:rsidRPr="007E5445">
        <w:rPr>
          <w:rFonts w:asciiTheme="minorHAnsi" w:hAnsiTheme="minorHAnsi" w:cs="Arial"/>
        </w:rPr>
        <w:t>of the in-kind resource</w:t>
      </w:r>
      <w:r w:rsidR="00896801" w:rsidRPr="007E5445">
        <w:rPr>
          <w:rFonts w:asciiTheme="minorHAnsi" w:hAnsiTheme="minorHAnsi" w:cs="Arial"/>
        </w:rPr>
        <w:t>.</w:t>
      </w:r>
      <w:r w:rsidRPr="007E5445">
        <w:rPr>
          <w:rFonts w:asciiTheme="minorHAnsi" w:hAnsiTheme="minorHAnsi" w:cs="Arial"/>
        </w:rPr>
        <w:t xml:space="preserve">  Please add addition</w:t>
      </w:r>
      <w:r w:rsidR="0074542F" w:rsidRPr="007E5445">
        <w:rPr>
          <w:rFonts w:asciiTheme="minorHAnsi" w:hAnsiTheme="minorHAnsi" w:cs="Arial"/>
        </w:rPr>
        <w:t>al</w:t>
      </w:r>
      <w:r w:rsidRPr="007E5445">
        <w:rPr>
          <w:rFonts w:asciiTheme="minorHAnsi" w:hAnsiTheme="minorHAnsi" w:cs="Arial"/>
        </w:rPr>
        <w:t xml:space="preserve"> rows, as necessary.</w:t>
      </w:r>
      <w:r w:rsidR="0074542F" w:rsidRPr="007E5445">
        <w:rPr>
          <w:rFonts w:asciiTheme="minorHAnsi" w:hAnsiTheme="minorHAnsi" w:cs="Arial"/>
        </w:rPr>
        <w:t xml:space="preserve">  </w:t>
      </w:r>
      <w:r w:rsidR="0074542F" w:rsidRPr="007E5445">
        <w:rPr>
          <w:rFonts w:asciiTheme="minorHAnsi" w:hAnsiTheme="minorHAnsi" w:cs="Arial"/>
          <w:b/>
        </w:rPr>
        <w:t>*</w:t>
      </w:r>
      <w:r w:rsidR="0074542F" w:rsidRPr="007E5445">
        <w:rPr>
          <w:rFonts w:asciiTheme="minorHAnsi" w:hAnsiTheme="minorHAnsi" w:cs="Arial"/>
        </w:rPr>
        <w:t>Please note that applications indicating third-party In-Kind Match will be required to submit MOU(s)</w:t>
      </w:r>
      <w:r w:rsidR="00BA55C9" w:rsidRPr="007E5445">
        <w:rPr>
          <w:rFonts w:asciiTheme="minorHAnsi" w:hAnsiTheme="minorHAnsi" w:cs="Arial"/>
        </w:rPr>
        <w:t xml:space="preserve"> documentation confirming In-Kind Match commitments to HUD.</w:t>
      </w:r>
    </w:p>
    <w:tbl>
      <w:tblPr>
        <w:tblStyle w:val="TableGrid"/>
        <w:tblW w:w="0" w:type="auto"/>
        <w:tblInd w:w="468" w:type="dxa"/>
        <w:tblLook w:val="04A0" w:firstRow="1" w:lastRow="0" w:firstColumn="1" w:lastColumn="0" w:noHBand="0" w:noVBand="1"/>
      </w:tblPr>
      <w:tblGrid>
        <w:gridCol w:w="3667"/>
        <w:gridCol w:w="2250"/>
        <w:gridCol w:w="1713"/>
        <w:gridCol w:w="1828"/>
      </w:tblGrid>
      <w:tr w:rsidR="007151BE" w:rsidRPr="00996929" w14:paraId="6C0069DB" w14:textId="77777777" w:rsidTr="00C92707">
        <w:trPr>
          <w:trHeight w:val="377"/>
        </w:trPr>
        <w:tc>
          <w:tcPr>
            <w:tcW w:w="3667" w:type="dxa"/>
            <w:shd w:val="clear" w:color="auto" w:fill="BFBFBF" w:themeFill="background1" w:themeFillShade="BF"/>
          </w:tcPr>
          <w:p w14:paraId="6ED93798" w14:textId="77777777" w:rsidR="007151BE" w:rsidRPr="007E5445"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Source</w:t>
            </w:r>
          </w:p>
        </w:tc>
        <w:tc>
          <w:tcPr>
            <w:tcW w:w="2250" w:type="dxa"/>
            <w:shd w:val="clear" w:color="auto" w:fill="BFBFBF" w:themeFill="background1" w:themeFillShade="BF"/>
          </w:tcPr>
          <w:p w14:paraId="1E36B3BD" w14:textId="77777777" w:rsidR="007151BE" w:rsidRPr="007E5445"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Identify Source as (G) Government or (P) Private</w:t>
            </w:r>
          </w:p>
        </w:tc>
        <w:tc>
          <w:tcPr>
            <w:tcW w:w="1713" w:type="dxa"/>
            <w:shd w:val="clear" w:color="auto" w:fill="BFBFBF" w:themeFill="background1" w:themeFillShade="BF"/>
          </w:tcPr>
          <w:p w14:paraId="339A1455" w14:textId="77777777" w:rsidR="007151BE" w:rsidRPr="007E5445" w:rsidRDefault="007151BE" w:rsidP="005B1007">
            <w:pPr>
              <w:autoSpaceDE w:val="0"/>
              <w:autoSpaceDN w:val="0"/>
              <w:adjustRightInd w:val="0"/>
              <w:jc w:val="center"/>
              <w:rPr>
                <w:rFonts w:asciiTheme="minorHAnsi" w:eastAsiaTheme="minorHAnsi" w:hAnsiTheme="minorHAnsi" w:cs="Arial"/>
                <w:b/>
                <w:bCs/>
              </w:rPr>
            </w:pPr>
            <w:r w:rsidRPr="007E5445">
              <w:rPr>
                <w:rFonts w:asciiTheme="minorHAnsi" w:eastAsiaTheme="minorHAnsi" w:hAnsiTheme="minorHAnsi" w:cs="Arial"/>
                <w:b/>
                <w:bCs/>
              </w:rPr>
              <w:t>Date of Written Commitment</w:t>
            </w:r>
          </w:p>
        </w:tc>
        <w:tc>
          <w:tcPr>
            <w:tcW w:w="1828" w:type="dxa"/>
            <w:shd w:val="clear" w:color="auto" w:fill="BFBFBF" w:themeFill="background1" w:themeFillShade="BF"/>
          </w:tcPr>
          <w:p w14:paraId="390ABCF9" w14:textId="6AF18F7D" w:rsidR="007151BE" w:rsidRPr="00996929"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Funding Amount</w:t>
            </w:r>
            <w:r w:rsidR="0074542F" w:rsidRPr="007E5445">
              <w:rPr>
                <w:rFonts w:asciiTheme="minorHAnsi" w:eastAsiaTheme="minorHAnsi" w:hAnsiTheme="minorHAnsi" w:cs="Arial"/>
                <w:b/>
                <w:bCs/>
              </w:rPr>
              <w:t xml:space="preserve"> Value</w:t>
            </w:r>
          </w:p>
        </w:tc>
      </w:tr>
      <w:tr w:rsidR="007151BE" w:rsidRPr="00996929" w14:paraId="7201E6E4" w14:textId="77777777" w:rsidTr="005B1007">
        <w:tc>
          <w:tcPr>
            <w:tcW w:w="3667" w:type="dxa"/>
            <w:shd w:val="clear" w:color="auto" w:fill="FFFFFF" w:themeFill="background1"/>
          </w:tcPr>
          <w:p w14:paraId="66E9E8BF"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3692E0B2"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3BC2E96D"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3F81CF7E"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423E9B94" w14:textId="77777777" w:rsidTr="005B1007">
        <w:tc>
          <w:tcPr>
            <w:tcW w:w="3667" w:type="dxa"/>
            <w:shd w:val="clear" w:color="auto" w:fill="FFFFFF" w:themeFill="background1"/>
          </w:tcPr>
          <w:p w14:paraId="4E03BC07"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0051347C"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465727A7"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18990AC3"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59184837" w14:textId="77777777" w:rsidTr="005B1007">
        <w:tc>
          <w:tcPr>
            <w:tcW w:w="3667" w:type="dxa"/>
            <w:shd w:val="clear" w:color="auto" w:fill="FFFFFF" w:themeFill="background1"/>
          </w:tcPr>
          <w:p w14:paraId="76E35434"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0A224E1F"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611BBF38"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0083BDE2"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79B66003" w14:textId="77777777" w:rsidTr="005B1007">
        <w:tc>
          <w:tcPr>
            <w:tcW w:w="3667" w:type="dxa"/>
            <w:shd w:val="clear" w:color="auto" w:fill="FFFFFF" w:themeFill="background1"/>
          </w:tcPr>
          <w:p w14:paraId="139739E8"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2B9522A5"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135ED19C"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379C13F5"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69146BB9" w14:textId="77777777" w:rsidTr="005B1007">
        <w:tc>
          <w:tcPr>
            <w:tcW w:w="3667" w:type="dxa"/>
            <w:shd w:val="clear" w:color="auto" w:fill="FFFFFF" w:themeFill="background1"/>
          </w:tcPr>
          <w:p w14:paraId="648E5444"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4343943D"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129AB258"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53B886B3" w14:textId="77777777" w:rsidR="007151BE" w:rsidRPr="00996929" w:rsidRDefault="007151BE" w:rsidP="005B1007">
            <w:pPr>
              <w:pStyle w:val="NoSpacing"/>
              <w:spacing w:after="0" w:line="240" w:lineRule="auto"/>
              <w:rPr>
                <w:rFonts w:asciiTheme="minorHAnsi" w:hAnsiTheme="minorHAnsi" w:cs="Arial"/>
              </w:rPr>
            </w:pPr>
          </w:p>
        </w:tc>
      </w:tr>
      <w:tr w:rsidR="007151BE" w:rsidRPr="00051116" w14:paraId="089F1A0B" w14:textId="77777777" w:rsidTr="005B1007">
        <w:tc>
          <w:tcPr>
            <w:tcW w:w="5917" w:type="dxa"/>
            <w:gridSpan w:val="2"/>
            <w:shd w:val="clear" w:color="auto" w:fill="A6A6A6" w:themeFill="background1" w:themeFillShade="A6"/>
          </w:tcPr>
          <w:p w14:paraId="4F758B39" w14:textId="77777777" w:rsidR="007151BE" w:rsidRPr="00996929" w:rsidRDefault="007151BE" w:rsidP="005B1007">
            <w:pPr>
              <w:pStyle w:val="NoSpacing"/>
              <w:spacing w:after="0" w:line="240" w:lineRule="auto"/>
              <w:jc w:val="right"/>
              <w:rPr>
                <w:rFonts w:asciiTheme="minorHAnsi" w:hAnsiTheme="minorHAnsi" w:cs="Arial"/>
                <w:b/>
              </w:rPr>
            </w:pPr>
          </w:p>
        </w:tc>
        <w:tc>
          <w:tcPr>
            <w:tcW w:w="1713" w:type="dxa"/>
            <w:shd w:val="clear" w:color="auto" w:fill="FFFFFF" w:themeFill="background1"/>
          </w:tcPr>
          <w:p w14:paraId="6B6ADC93" w14:textId="77777777" w:rsidR="007151BE" w:rsidRPr="00996929" w:rsidRDefault="007151BE" w:rsidP="005B1007">
            <w:pPr>
              <w:pStyle w:val="NoSpacing"/>
              <w:spacing w:after="0" w:line="240" w:lineRule="auto"/>
              <w:jc w:val="right"/>
              <w:rPr>
                <w:rFonts w:asciiTheme="minorHAnsi" w:hAnsiTheme="minorHAnsi" w:cs="Arial"/>
                <w:b/>
              </w:rPr>
            </w:pPr>
            <w:r w:rsidRPr="00996929">
              <w:rPr>
                <w:rFonts w:asciiTheme="minorHAnsi" w:hAnsiTheme="minorHAnsi" w:cs="Arial"/>
                <w:b/>
              </w:rPr>
              <w:t>Total</w:t>
            </w:r>
          </w:p>
        </w:tc>
        <w:tc>
          <w:tcPr>
            <w:tcW w:w="1828" w:type="dxa"/>
            <w:shd w:val="clear" w:color="auto" w:fill="FFFFFF" w:themeFill="background1"/>
          </w:tcPr>
          <w:p w14:paraId="7D9CEF8E" w14:textId="77777777" w:rsidR="007151BE" w:rsidRPr="00051116" w:rsidRDefault="007151BE" w:rsidP="005B1007">
            <w:pPr>
              <w:pStyle w:val="NoSpacing"/>
              <w:spacing w:after="0" w:line="240" w:lineRule="auto"/>
              <w:rPr>
                <w:rFonts w:asciiTheme="minorHAnsi" w:hAnsiTheme="minorHAnsi" w:cs="Arial"/>
                <w:b/>
              </w:rPr>
            </w:pPr>
            <w:r w:rsidRPr="00996929">
              <w:rPr>
                <w:rFonts w:asciiTheme="minorHAnsi" w:hAnsiTheme="minorHAnsi" w:cs="Arial"/>
                <w:b/>
              </w:rPr>
              <w:t>$</w:t>
            </w:r>
          </w:p>
        </w:tc>
      </w:tr>
    </w:tbl>
    <w:p w14:paraId="6A140FBA" w14:textId="77177EE5" w:rsidR="00F77DFC" w:rsidRPr="00051116" w:rsidRDefault="00F77DFC" w:rsidP="00585CB4">
      <w:pPr>
        <w:ind w:left="450"/>
        <w:rPr>
          <w:rFonts w:asciiTheme="minorHAnsi" w:hAnsiTheme="minorHAnsi" w:cs="Arial"/>
        </w:rPr>
      </w:pPr>
    </w:p>
    <w:p w14:paraId="1EAC4031" w14:textId="2D771A65" w:rsidR="00135D14" w:rsidRPr="008F727F" w:rsidRDefault="00F77DFC" w:rsidP="001244B4">
      <w:pPr>
        <w:pStyle w:val="ListParagraph"/>
        <w:numPr>
          <w:ilvl w:val="1"/>
          <w:numId w:val="5"/>
        </w:numPr>
        <w:rPr>
          <w:rFonts w:asciiTheme="minorHAnsi" w:hAnsiTheme="minorHAnsi" w:cs="Arial"/>
        </w:rPr>
      </w:pPr>
      <w:r w:rsidRPr="00996929">
        <w:rPr>
          <w:rFonts w:asciiTheme="minorHAnsi" w:hAnsiTheme="minorHAnsi" w:cs="Arial"/>
        </w:rPr>
        <w:t>Leverage</w:t>
      </w:r>
      <w:r w:rsidR="00B459C2" w:rsidRPr="00996929">
        <w:rPr>
          <w:rFonts w:asciiTheme="minorHAnsi" w:hAnsiTheme="minorHAnsi" w:cs="Arial"/>
        </w:rPr>
        <w:t xml:space="preserve">:  </w:t>
      </w:r>
      <w:r w:rsidR="002B17C6" w:rsidRPr="00996929">
        <w:rPr>
          <w:rFonts w:asciiTheme="minorHAnsi" w:hAnsiTheme="minorHAnsi" w:cs="Arial"/>
        </w:rPr>
        <w:t xml:space="preserve">Leverage is above and beyond Match.  </w:t>
      </w:r>
      <w:r w:rsidR="00135D14" w:rsidRPr="00996929">
        <w:rPr>
          <w:rFonts w:asciiTheme="minorHAnsi" w:hAnsiTheme="minorHAnsi" w:cs="Arial"/>
        </w:rPr>
        <w:t xml:space="preserve">Please identify all possible leveraged resources: construction/rehabilitation, other services received by project participants, cash grants, donated and in-kind services.  </w:t>
      </w:r>
      <w:r w:rsidR="00135D14" w:rsidRPr="00996929">
        <w:rPr>
          <w:rFonts w:asciiTheme="minorHAnsi" w:hAnsiTheme="minorHAnsi" w:cs="Arial"/>
          <w:b/>
          <w:u w:val="single"/>
        </w:rPr>
        <w:t xml:space="preserve">Please </w:t>
      </w:r>
      <w:r w:rsidR="00BA7224" w:rsidRPr="00996929">
        <w:rPr>
          <w:rFonts w:asciiTheme="minorHAnsi" w:hAnsiTheme="minorHAnsi" w:cs="Arial"/>
          <w:b/>
          <w:u w:val="single"/>
        </w:rPr>
        <w:t>DO NOT</w:t>
      </w:r>
      <w:r w:rsidR="00135D14" w:rsidRPr="00996929">
        <w:rPr>
          <w:rFonts w:asciiTheme="minorHAnsi" w:hAnsiTheme="minorHAnsi" w:cs="Arial"/>
          <w:b/>
          <w:u w:val="single"/>
        </w:rPr>
        <w:t xml:space="preserve"> include </w:t>
      </w:r>
      <w:r w:rsidR="006B7C90" w:rsidRPr="00996929">
        <w:rPr>
          <w:rFonts w:asciiTheme="minorHAnsi" w:hAnsiTheme="minorHAnsi" w:cs="Arial"/>
          <w:b/>
          <w:u w:val="single"/>
        </w:rPr>
        <w:t xml:space="preserve">match commitments </w:t>
      </w:r>
      <w:r w:rsidR="00135D14" w:rsidRPr="00996929">
        <w:rPr>
          <w:rFonts w:asciiTheme="minorHAnsi" w:hAnsiTheme="minorHAnsi" w:cs="Arial"/>
          <w:b/>
          <w:u w:val="single"/>
        </w:rPr>
        <w:t xml:space="preserve">in the </w:t>
      </w:r>
      <w:r w:rsidR="00135D14" w:rsidRPr="007E5445">
        <w:rPr>
          <w:rFonts w:asciiTheme="minorHAnsi" w:hAnsiTheme="minorHAnsi" w:cs="Arial"/>
          <w:b/>
          <w:u w:val="single"/>
        </w:rPr>
        <w:t>leveraging chart</w:t>
      </w:r>
      <w:r w:rsidR="00135D14" w:rsidRPr="007E5445">
        <w:rPr>
          <w:rFonts w:asciiTheme="minorHAnsi" w:hAnsiTheme="minorHAnsi" w:cs="Arial"/>
          <w:b/>
        </w:rPr>
        <w:t>.</w:t>
      </w:r>
      <w:r w:rsidR="00E2451C" w:rsidRPr="007E5445">
        <w:rPr>
          <w:rFonts w:asciiTheme="minorHAnsi" w:hAnsiTheme="minorHAnsi" w:cs="Arial"/>
          <w:b/>
        </w:rPr>
        <w:t xml:space="preserve">  </w:t>
      </w:r>
      <w:r w:rsidR="006B7C90" w:rsidRPr="007E5445">
        <w:rPr>
          <w:rFonts w:asciiTheme="minorHAnsi" w:hAnsiTheme="minorHAnsi" w:cs="Arial"/>
          <w:b/>
        </w:rPr>
        <w:t xml:space="preserve">The CoC is looking for </w:t>
      </w:r>
      <w:r w:rsidR="00135D14" w:rsidRPr="007E5445">
        <w:rPr>
          <w:rFonts w:asciiTheme="minorHAnsi" w:hAnsiTheme="minorHAnsi" w:cs="Arial"/>
          <w:b/>
        </w:rPr>
        <w:t>project</w:t>
      </w:r>
      <w:r w:rsidR="002B17C6" w:rsidRPr="007E5445">
        <w:rPr>
          <w:rFonts w:asciiTheme="minorHAnsi" w:hAnsiTheme="minorHAnsi" w:cs="Arial"/>
          <w:b/>
        </w:rPr>
        <w:t xml:space="preserve"> applicant(</w:t>
      </w:r>
      <w:r w:rsidR="00135D14" w:rsidRPr="007E5445">
        <w:rPr>
          <w:rFonts w:asciiTheme="minorHAnsi" w:hAnsiTheme="minorHAnsi" w:cs="Arial"/>
          <w:b/>
        </w:rPr>
        <w:t>s</w:t>
      </w:r>
      <w:r w:rsidR="002B17C6" w:rsidRPr="007E5445">
        <w:rPr>
          <w:rFonts w:asciiTheme="minorHAnsi" w:hAnsiTheme="minorHAnsi" w:cs="Arial"/>
          <w:b/>
        </w:rPr>
        <w:t>)</w:t>
      </w:r>
      <w:r w:rsidR="006B7C90" w:rsidRPr="007E5445">
        <w:rPr>
          <w:rFonts w:asciiTheme="minorHAnsi" w:hAnsiTheme="minorHAnsi" w:cs="Arial"/>
          <w:b/>
        </w:rPr>
        <w:t xml:space="preserve"> to</w:t>
      </w:r>
      <w:r w:rsidR="00135D14" w:rsidRPr="007E5445">
        <w:rPr>
          <w:rFonts w:asciiTheme="minorHAnsi" w:hAnsiTheme="minorHAnsi" w:cs="Arial"/>
          <w:b/>
        </w:rPr>
        <w:t xml:space="preserve"> </w:t>
      </w:r>
      <w:r w:rsidR="002B17C6" w:rsidRPr="007E5445">
        <w:rPr>
          <w:rFonts w:asciiTheme="minorHAnsi" w:hAnsiTheme="minorHAnsi" w:cs="Arial"/>
          <w:b/>
        </w:rPr>
        <w:t>have</w:t>
      </w:r>
      <w:r w:rsidR="00135D14" w:rsidRPr="007E5445">
        <w:rPr>
          <w:rFonts w:asciiTheme="minorHAnsi" w:hAnsiTheme="minorHAnsi" w:cs="Arial"/>
          <w:b/>
        </w:rPr>
        <w:t xml:space="preserve"> </w:t>
      </w:r>
      <w:r w:rsidR="002B17C6" w:rsidRPr="007E5445">
        <w:rPr>
          <w:rFonts w:asciiTheme="minorHAnsi" w:hAnsiTheme="minorHAnsi" w:cs="Arial"/>
          <w:b/>
        </w:rPr>
        <w:t xml:space="preserve">a </w:t>
      </w:r>
      <w:r w:rsidR="00101C84" w:rsidRPr="007E5445">
        <w:rPr>
          <w:rFonts w:asciiTheme="minorHAnsi" w:hAnsiTheme="minorHAnsi" w:cs="Arial"/>
          <w:b/>
        </w:rPr>
        <w:t>combined match and</w:t>
      </w:r>
      <w:r w:rsidR="00101C84" w:rsidRPr="00996929">
        <w:rPr>
          <w:rFonts w:asciiTheme="minorHAnsi" w:hAnsiTheme="minorHAnsi" w:cs="Arial"/>
          <w:b/>
        </w:rPr>
        <w:t xml:space="preserve"> </w:t>
      </w:r>
      <w:r w:rsidR="00135D14" w:rsidRPr="00996929">
        <w:rPr>
          <w:rFonts w:asciiTheme="minorHAnsi" w:hAnsiTheme="minorHAnsi" w:cs="Arial"/>
          <w:b/>
        </w:rPr>
        <w:t xml:space="preserve">leveraging ratio of </w:t>
      </w:r>
      <w:r w:rsidR="00F768AE">
        <w:rPr>
          <w:rFonts w:asciiTheme="minorHAnsi" w:hAnsiTheme="minorHAnsi" w:cs="Arial"/>
          <w:b/>
        </w:rPr>
        <w:t>100</w:t>
      </w:r>
      <w:r w:rsidR="00135D14" w:rsidRPr="00996929">
        <w:rPr>
          <w:rFonts w:asciiTheme="minorHAnsi" w:hAnsiTheme="minorHAnsi" w:cs="Arial"/>
          <w:b/>
        </w:rPr>
        <w:t xml:space="preserve">% or higher of the total </w:t>
      </w:r>
      <w:r w:rsidR="00135D14" w:rsidRPr="00996929">
        <w:rPr>
          <w:rFonts w:asciiTheme="minorHAnsi" w:hAnsiTheme="minorHAnsi" w:cs="Arial"/>
          <w:b/>
        </w:rPr>
        <w:lastRenderedPageBreak/>
        <w:t>HUD request</w:t>
      </w:r>
      <w:r w:rsidR="002B17C6" w:rsidRPr="00996929">
        <w:rPr>
          <w:rFonts w:asciiTheme="minorHAnsi" w:hAnsiTheme="minorHAnsi" w:cs="Arial"/>
          <w:b/>
        </w:rPr>
        <w:t xml:space="preserve"> and where the project </w:t>
      </w:r>
      <w:r w:rsidR="002B17C6" w:rsidRPr="007E5445">
        <w:rPr>
          <w:rFonts w:asciiTheme="minorHAnsi" w:hAnsiTheme="minorHAnsi" w:cs="Arial"/>
          <w:b/>
        </w:rPr>
        <w:t xml:space="preserve">applicant(s) have attached commitment letters and those letters </w:t>
      </w:r>
      <w:r w:rsidR="002B17C6" w:rsidRPr="008F727F">
        <w:rPr>
          <w:rFonts w:asciiTheme="minorHAnsi" w:hAnsiTheme="minorHAnsi" w:cs="Arial"/>
          <w:b/>
        </w:rPr>
        <w:t xml:space="preserve">are dated </w:t>
      </w:r>
      <w:r w:rsidR="00AC6AB7" w:rsidRPr="008F727F">
        <w:rPr>
          <w:rFonts w:asciiTheme="minorHAnsi" w:hAnsiTheme="minorHAnsi" w:cs="Arial"/>
          <w:b/>
        </w:rPr>
        <w:t xml:space="preserve">May </w:t>
      </w:r>
      <w:r w:rsidR="00287252" w:rsidRPr="008F727F">
        <w:rPr>
          <w:rFonts w:asciiTheme="minorHAnsi" w:hAnsiTheme="minorHAnsi" w:cs="Arial"/>
          <w:b/>
        </w:rPr>
        <w:t>1</w:t>
      </w:r>
      <w:r w:rsidR="0033380E" w:rsidRPr="008F727F">
        <w:rPr>
          <w:rFonts w:asciiTheme="minorHAnsi" w:hAnsiTheme="minorHAnsi" w:cs="Arial"/>
          <w:b/>
        </w:rPr>
        <w:t xml:space="preserve">, </w:t>
      </w:r>
      <w:r w:rsidR="00AC6AB7" w:rsidRPr="008F727F">
        <w:rPr>
          <w:rFonts w:asciiTheme="minorHAnsi" w:hAnsiTheme="minorHAnsi" w:cs="Arial"/>
          <w:b/>
        </w:rPr>
        <w:t>2023</w:t>
      </w:r>
      <w:r w:rsidR="00EC58A3" w:rsidRPr="008F727F">
        <w:rPr>
          <w:rFonts w:asciiTheme="minorHAnsi" w:hAnsiTheme="minorHAnsi" w:cs="Arial"/>
          <w:b/>
        </w:rPr>
        <w:t>or later</w:t>
      </w:r>
      <w:r w:rsidR="002B17C6" w:rsidRPr="008F727F">
        <w:rPr>
          <w:rFonts w:asciiTheme="minorHAnsi" w:hAnsiTheme="minorHAnsi" w:cs="Arial"/>
        </w:rPr>
        <w:t>.</w:t>
      </w:r>
      <w:r w:rsidR="00135D14" w:rsidRPr="008F727F">
        <w:rPr>
          <w:rFonts w:asciiTheme="minorHAnsi" w:hAnsiTheme="minorHAnsi" w:cs="Arial"/>
        </w:rPr>
        <w:t xml:space="preserve">  </w:t>
      </w:r>
    </w:p>
    <w:p w14:paraId="512767AC" w14:textId="21F70695" w:rsidR="00F77DFC" w:rsidRDefault="00F77DFC" w:rsidP="00F77DFC">
      <w:pPr>
        <w:ind w:left="450"/>
        <w:rPr>
          <w:rFonts w:asciiTheme="minorHAnsi" w:hAnsiTheme="minorHAnsi" w:cs="Arial"/>
          <w:highlight w:val="green"/>
        </w:rPr>
      </w:pPr>
    </w:p>
    <w:p w14:paraId="1CC437B5" w14:textId="77777777" w:rsidR="00E05687" w:rsidRDefault="00E05687" w:rsidP="00E05687">
      <w:pPr>
        <w:rPr>
          <w:rFonts w:asciiTheme="minorHAnsi" w:hAnsiTheme="minorHAnsi" w:cs="Arial"/>
          <w:highlight w:val="green"/>
        </w:rPr>
      </w:pPr>
    </w:p>
    <w:p w14:paraId="1A8723BA" w14:textId="17A4FCCA" w:rsidR="00FD58B5" w:rsidRPr="00F768AE" w:rsidRDefault="00FD58B5" w:rsidP="00E05687">
      <w:pPr>
        <w:rPr>
          <w:rFonts w:asciiTheme="minorHAnsi" w:hAnsiTheme="minorHAnsi" w:cstheme="minorHAnsi"/>
        </w:rPr>
      </w:pPr>
      <w:r w:rsidRPr="00F768AE">
        <w:rPr>
          <w:rFonts w:asciiTheme="minorHAnsi" w:hAnsiTheme="minorHAnsi" w:cstheme="minorHAnsi"/>
          <w:color w:val="333333"/>
          <w:shd w:val="clear" w:color="auto" w:fill="FFFFFF"/>
        </w:rPr>
        <w:t xml:space="preserve">Leverage is the non-match cash or non-match in-kind resources committed to making a CoC Program project fully operational. This includes all resources </w:t>
      </w:r>
      <w:proofErr w:type="gramStart"/>
      <w:r w:rsidRPr="00F768AE">
        <w:rPr>
          <w:rFonts w:asciiTheme="minorHAnsi" w:hAnsiTheme="minorHAnsi" w:cstheme="minorHAnsi"/>
          <w:color w:val="333333"/>
          <w:shd w:val="clear" w:color="auto" w:fill="FFFFFF"/>
        </w:rPr>
        <w:t>in excess of</w:t>
      </w:r>
      <w:proofErr w:type="gramEnd"/>
      <w:r w:rsidRPr="00F768AE">
        <w:rPr>
          <w:rFonts w:asciiTheme="minorHAnsi" w:hAnsiTheme="minorHAnsi" w:cstheme="minorHAnsi"/>
          <w:color w:val="333333"/>
          <w:shd w:val="clear" w:color="auto" w:fill="FFFFFF"/>
        </w:rPr>
        <w:t xml:space="preserve"> the required 25 percent match for CoC Program funds as well as other resources that are used on costs that </w:t>
      </w:r>
      <w:r w:rsidR="001425AB" w:rsidRPr="00F768AE">
        <w:rPr>
          <w:rFonts w:asciiTheme="minorHAnsi" w:hAnsiTheme="minorHAnsi" w:cstheme="minorHAnsi"/>
          <w:color w:val="333333"/>
          <w:shd w:val="clear" w:color="auto" w:fill="FFFFFF"/>
        </w:rPr>
        <w:t xml:space="preserve">may not be eligible as match </w:t>
      </w:r>
      <w:r w:rsidRPr="00F768AE">
        <w:rPr>
          <w:rFonts w:asciiTheme="minorHAnsi" w:hAnsiTheme="minorHAnsi" w:cstheme="minorHAnsi"/>
          <w:color w:val="333333"/>
          <w:shd w:val="clear" w:color="auto" w:fill="FFFFFF"/>
        </w:rPr>
        <w:t>in the CoC Program.</w:t>
      </w:r>
    </w:p>
    <w:p w14:paraId="34953FC6" w14:textId="2F828635" w:rsidR="00FD58B5" w:rsidRPr="00F768AE" w:rsidRDefault="00FD58B5" w:rsidP="00E05687">
      <w:pPr>
        <w:rPr>
          <w:rFonts w:asciiTheme="minorHAnsi" w:hAnsiTheme="minorHAnsi" w:cstheme="minorHAnsi"/>
        </w:rPr>
      </w:pPr>
    </w:p>
    <w:p w14:paraId="3D637B44" w14:textId="795D38F7" w:rsidR="001425AB" w:rsidRPr="00F768AE" w:rsidRDefault="003F1FFE" w:rsidP="00E05687">
      <w:pPr>
        <w:rPr>
          <w:rFonts w:asciiTheme="minorHAnsi" w:hAnsiTheme="minorHAnsi" w:cstheme="minorHAnsi"/>
          <w:color w:val="333333"/>
          <w:shd w:val="clear" w:color="auto" w:fill="FFFFFF"/>
        </w:rPr>
      </w:pPr>
      <w:r w:rsidRPr="00F768AE">
        <w:rPr>
          <w:rFonts w:asciiTheme="minorHAnsi" w:hAnsiTheme="minorHAnsi" w:cstheme="minorHAnsi"/>
          <w:color w:val="333333"/>
          <w:shd w:val="clear" w:color="auto" w:fill="FFFFFF"/>
        </w:rPr>
        <w:t>Leverage funds may be used for program related costs, even if the costs are not budgeted or not eligible under the CoC Program. Leverage may be used to support activit</w:t>
      </w:r>
      <w:r w:rsidR="00081649" w:rsidRPr="00F768AE">
        <w:rPr>
          <w:rFonts w:asciiTheme="minorHAnsi" w:hAnsiTheme="minorHAnsi" w:cstheme="minorHAnsi"/>
          <w:color w:val="333333"/>
          <w:shd w:val="clear" w:color="auto" w:fill="FFFFFF"/>
        </w:rPr>
        <w:t>ies</w:t>
      </w:r>
      <w:r w:rsidRPr="00F768AE">
        <w:rPr>
          <w:rFonts w:asciiTheme="minorHAnsi" w:hAnsiTheme="minorHAnsi" w:cstheme="minorHAnsi"/>
          <w:color w:val="333333"/>
          <w:shd w:val="clear" w:color="auto" w:fill="FFFFFF"/>
        </w:rPr>
        <w:t xml:space="preserve"> within the project provided by the recipient or subrecipient. </w:t>
      </w:r>
    </w:p>
    <w:p w14:paraId="4B520BD8" w14:textId="259D3570" w:rsidR="00295446" w:rsidRPr="00F768AE" w:rsidRDefault="00295446" w:rsidP="00E05687">
      <w:pPr>
        <w:rPr>
          <w:rFonts w:asciiTheme="minorHAnsi" w:hAnsiTheme="minorHAnsi" w:cstheme="minorHAnsi"/>
          <w:color w:val="333333"/>
          <w:shd w:val="clear" w:color="auto" w:fill="FFFFFF"/>
        </w:rPr>
      </w:pPr>
    </w:p>
    <w:p w14:paraId="7A2AF5A2" w14:textId="0F5A0AA7" w:rsidR="00295446" w:rsidRPr="00F768AE" w:rsidRDefault="00295446" w:rsidP="00295446">
      <w:pPr>
        <w:rPr>
          <w:rFonts w:asciiTheme="minorHAnsi" w:hAnsiTheme="minorHAnsi" w:cstheme="minorHAnsi"/>
        </w:rPr>
      </w:pPr>
      <w:r w:rsidRPr="00F768AE">
        <w:rPr>
          <w:rFonts w:asciiTheme="minorHAnsi" w:hAnsiTheme="minorHAnsi" w:cstheme="minorHAnsi"/>
        </w:rPr>
        <w:t xml:space="preserve">Please identify all possible leveraged resources: construction/rehabilitation, other services received by project participants, cash grants, donated and in-kind services.  </w:t>
      </w:r>
      <w:r w:rsidRPr="00F768AE">
        <w:rPr>
          <w:rFonts w:asciiTheme="minorHAnsi" w:hAnsiTheme="minorHAnsi" w:cstheme="minorHAnsi"/>
          <w:b/>
          <w:u w:val="single"/>
        </w:rPr>
        <w:t>Please DO NOT include match commitments in the leveraging chart</w:t>
      </w:r>
      <w:r w:rsidRPr="00F768AE">
        <w:rPr>
          <w:rFonts w:asciiTheme="minorHAnsi" w:hAnsiTheme="minorHAnsi" w:cstheme="minorHAnsi"/>
          <w:b/>
        </w:rPr>
        <w:t xml:space="preserve">.  The CoC is looking for project applicant(s) to have a combined match and leveraging ratio </w:t>
      </w:r>
      <w:r w:rsidRPr="00AE5956">
        <w:rPr>
          <w:rFonts w:asciiTheme="minorHAnsi" w:hAnsiTheme="minorHAnsi" w:cstheme="minorHAnsi"/>
          <w:b/>
        </w:rPr>
        <w:t xml:space="preserve">of </w:t>
      </w:r>
      <w:r w:rsidR="00F768AE" w:rsidRPr="00AE5956">
        <w:rPr>
          <w:rFonts w:asciiTheme="minorHAnsi" w:hAnsiTheme="minorHAnsi" w:cstheme="minorHAnsi"/>
          <w:b/>
        </w:rPr>
        <w:t>100</w:t>
      </w:r>
      <w:r w:rsidRPr="00AE5956">
        <w:rPr>
          <w:rFonts w:asciiTheme="minorHAnsi" w:hAnsiTheme="minorHAnsi" w:cstheme="minorHAnsi"/>
          <w:b/>
        </w:rPr>
        <w:t>% or higher of the total HUD request and where the project applicant(s) have attached commitment</w:t>
      </w:r>
      <w:r w:rsidRPr="00F768AE">
        <w:rPr>
          <w:rFonts w:asciiTheme="minorHAnsi" w:hAnsiTheme="minorHAnsi" w:cstheme="minorHAnsi"/>
          <w:b/>
        </w:rPr>
        <w:t xml:space="preserve"> </w:t>
      </w:r>
      <w:r w:rsidRPr="008F727F">
        <w:rPr>
          <w:rFonts w:asciiTheme="minorHAnsi" w:hAnsiTheme="minorHAnsi" w:cstheme="minorHAnsi"/>
          <w:b/>
        </w:rPr>
        <w:t xml:space="preserve">letters and those letters are dated </w:t>
      </w:r>
      <w:r w:rsidR="00AC6AB7" w:rsidRPr="008F727F">
        <w:rPr>
          <w:rFonts w:asciiTheme="minorHAnsi" w:hAnsiTheme="minorHAnsi" w:cstheme="minorHAnsi"/>
          <w:b/>
        </w:rPr>
        <w:t xml:space="preserve">May </w:t>
      </w:r>
      <w:r w:rsidR="00287252" w:rsidRPr="008F727F">
        <w:rPr>
          <w:rFonts w:asciiTheme="minorHAnsi" w:hAnsiTheme="minorHAnsi" w:cstheme="minorHAnsi"/>
          <w:b/>
        </w:rPr>
        <w:t>1</w:t>
      </w:r>
      <w:r w:rsidR="00990785" w:rsidRPr="008F727F">
        <w:rPr>
          <w:rFonts w:asciiTheme="minorHAnsi" w:hAnsiTheme="minorHAnsi" w:cstheme="minorHAnsi"/>
          <w:b/>
        </w:rPr>
        <w:t xml:space="preserve">, </w:t>
      </w:r>
      <w:proofErr w:type="gramStart"/>
      <w:r w:rsidR="00AC6AB7" w:rsidRPr="008F727F">
        <w:rPr>
          <w:rFonts w:asciiTheme="minorHAnsi" w:hAnsiTheme="minorHAnsi" w:cstheme="minorHAnsi"/>
          <w:b/>
        </w:rPr>
        <w:t>2023</w:t>
      </w:r>
      <w:proofErr w:type="gramEnd"/>
      <w:r w:rsidRPr="008F727F">
        <w:rPr>
          <w:rFonts w:asciiTheme="minorHAnsi" w:hAnsiTheme="minorHAnsi" w:cstheme="minorHAnsi"/>
          <w:b/>
        </w:rPr>
        <w:t xml:space="preserve"> or later</w:t>
      </w:r>
      <w:r w:rsidRPr="008F727F">
        <w:rPr>
          <w:rFonts w:asciiTheme="minorHAnsi" w:hAnsiTheme="minorHAnsi" w:cstheme="minorHAnsi"/>
        </w:rPr>
        <w:t>.</w:t>
      </w:r>
      <w:r w:rsidRPr="00F768AE">
        <w:rPr>
          <w:rFonts w:asciiTheme="minorHAnsi" w:hAnsiTheme="minorHAnsi" w:cstheme="minorHAnsi"/>
        </w:rPr>
        <w:t xml:space="preserve">  </w:t>
      </w:r>
    </w:p>
    <w:p w14:paraId="1B17C69B" w14:textId="77777777" w:rsidR="00295446" w:rsidRPr="00F768AE" w:rsidRDefault="00295446" w:rsidP="00E05687">
      <w:pPr>
        <w:rPr>
          <w:rFonts w:asciiTheme="minorHAnsi" w:hAnsiTheme="minorHAnsi" w:cs="Arial"/>
        </w:rPr>
      </w:pPr>
    </w:p>
    <w:p w14:paraId="41BEAE3E" w14:textId="77777777" w:rsidR="00FD58B5" w:rsidRPr="006B7C90" w:rsidRDefault="00FD58B5" w:rsidP="00F77DFC">
      <w:pPr>
        <w:ind w:left="450"/>
        <w:rPr>
          <w:rFonts w:asciiTheme="minorHAnsi" w:hAnsiTheme="minorHAnsi" w:cs="Arial"/>
          <w:highlight w:val="green"/>
        </w:rPr>
      </w:pPr>
    </w:p>
    <w:tbl>
      <w:tblPr>
        <w:tblpPr w:leftFromText="180" w:rightFromText="180" w:vertAnchor="text" w:horzAnchor="margin" w:tblpXSpec="center" w:tblpY="85"/>
        <w:tblW w:w="982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2088"/>
        <w:gridCol w:w="1980"/>
        <w:gridCol w:w="2340"/>
        <w:gridCol w:w="1800"/>
        <w:gridCol w:w="1620"/>
      </w:tblGrid>
      <w:tr w:rsidR="00135D14" w:rsidRPr="006B7C90" w14:paraId="757C3987" w14:textId="77777777" w:rsidTr="00F77DFC">
        <w:trPr>
          <w:cantSplit/>
          <w:trHeight w:val="358"/>
        </w:trPr>
        <w:tc>
          <w:tcPr>
            <w:tcW w:w="2088" w:type="dxa"/>
            <w:vMerge w:val="restart"/>
            <w:tcBorders>
              <w:top w:val="single" w:sz="2" w:space="0" w:color="auto"/>
              <w:left w:val="single" w:sz="2" w:space="0" w:color="auto"/>
            </w:tcBorders>
            <w:shd w:val="clear" w:color="auto" w:fill="BFBFBF" w:themeFill="background1" w:themeFillShade="BF"/>
            <w:vAlign w:val="center"/>
          </w:tcPr>
          <w:p w14:paraId="6FC12373" w14:textId="77777777" w:rsidR="00135D14" w:rsidRPr="00996929" w:rsidRDefault="00135D14" w:rsidP="00C77796">
            <w:pPr>
              <w:keepNext/>
              <w:ind w:right="-180"/>
              <w:jc w:val="center"/>
              <w:outlineLvl w:val="7"/>
              <w:rPr>
                <w:rFonts w:asciiTheme="minorHAnsi" w:eastAsia="Times New Roman" w:hAnsiTheme="minorHAnsi" w:cs="Arial"/>
                <w:b/>
                <w:bCs/>
              </w:rPr>
            </w:pPr>
            <w:r w:rsidRPr="00996929">
              <w:rPr>
                <w:rFonts w:asciiTheme="minorHAnsi" w:eastAsia="Times New Roman" w:hAnsiTheme="minorHAnsi" w:cs="Arial"/>
                <w:b/>
                <w:bCs/>
              </w:rPr>
              <w:t>Identify Type of</w:t>
            </w:r>
          </w:p>
          <w:p w14:paraId="5F79D72E"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Contribution:</w:t>
            </w:r>
          </w:p>
          <w:p w14:paraId="6040E8D5" w14:textId="38096194" w:rsidR="00135D14" w:rsidRPr="00996929" w:rsidRDefault="00135D14" w:rsidP="00C77796">
            <w:pPr>
              <w:ind w:right="-180"/>
              <w:jc w:val="center"/>
              <w:rPr>
                <w:rFonts w:asciiTheme="minorHAnsi" w:eastAsia="Times New Roman" w:hAnsiTheme="minorHAnsi" w:cs="Arial"/>
              </w:rPr>
            </w:pPr>
            <w:r w:rsidRPr="00996929">
              <w:rPr>
                <w:rFonts w:asciiTheme="minorHAnsi" w:eastAsia="Times New Roman" w:hAnsiTheme="minorHAnsi" w:cs="Arial"/>
                <w:b/>
                <w:bCs/>
              </w:rPr>
              <w:t>Cash or In</w:t>
            </w:r>
            <w:r w:rsidR="00804504" w:rsidRPr="00996929">
              <w:rPr>
                <w:rFonts w:asciiTheme="minorHAnsi" w:eastAsia="Times New Roman" w:hAnsiTheme="minorHAnsi" w:cs="Arial"/>
                <w:b/>
                <w:bCs/>
              </w:rPr>
              <w:t>-</w:t>
            </w:r>
            <w:r w:rsidRPr="00996929">
              <w:rPr>
                <w:rFonts w:asciiTheme="minorHAnsi" w:eastAsia="Times New Roman" w:hAnsiTheme="minorHAnsi" w:cs="Arial"/>
                <w:b/>
                <w:bCs/>
              </w:rPr>
              <w:t>kind</w:t>
            </w:r>
          </w:p>
        </w:tc>
        <w:tc>
          <w:tcPr>
            <w:tcW w:w="1980" w:type="dxa"/>
            <w:vMerge w:val="restart"/>
            <w:tcBorders>
              <w:top w:val="single" w:sz="2" w:space="0" w:color="auto"/>
              <w:right w:val="single" w:sz="4" w:space="0" w:color="auto"/>
            </w:tcBorders>
            <w:shd w:val="clear" w:color="auto" w:fill="BFBFBF" w:themeFill="background1" w:themeFillShade="BF"/>
            <w:vAlign w:val="center"/>
          </w:tcPr>
          <w:p w14:paraId="35312D83" w14:textId="77777777" w:rsidR="00135D14" w:rsidRPr="00996929" w:rsidRDefault="00135D14" w:rsidP="00C77796">
            <w:pPr>
              <w:ind w:right="-180"/>
              <w:jc w:val="center"/>
              <w:rPr>
                <w:rFonts w:asciiTheme="minorHAnsi" w:eastAsia="Times New Roman" w:hAnsiTheme="minorHAnsi" w:cs="Arial"/>
              </w:rPr>
            </w:pPr>
            <w:r w:rsidRPr="00996929">
              <w:rPr>
                <w:rFonts w:asciiTheme="minorHAnsi" w:eastAsia="Times New Roman" w:hAnsiTheme="minorHAnsi" w:cs="Arial"/>
                <w:b/>
                <w:bCs/>
              </w:rPr>
              <w:t>Name the Source of Contribution</w:t>
            </w:r>
          </w:p>
        </w:tc>
        <w:tc>
          <w:tcPr>
            <w:tcW w:w="2340" w:type="dxa"/>
            <w:tcBorders>
              <w:top w:val="single" w:sz="2" w:space="0" w:color="auto"/>
              <w:bottom w:val="nil"/>
            </w:tcBorders>
            <w:shd w:val="clear" w:color="auto" w:fill="BFBFBF" w:themeFill="background1" w:themeFillShade="BF"/>
            <w:vAlign w:val="center"/>
          </w:tcPr>
          <w:p w14:paraId="3AABD747" w14:textId="77777777" w:rsidR="00135D14" w:rsidRPr="00996929" w:rsidRDefault="00135D14" w:rsidP="00C77796">
            <w:pPr>
              <w:jc w:val="center"/>
              <w:rPr>
                <w:rFonts w:asciiTheme="minorHAnsi" w:eastAsia="Times New Roman" w:hAnsiTheme="minorHAnsi" w:cs="Arial"/>
                <w:b/>
                <w:bCs/>
              </w:rPr>
            </w:pPr>
            <w:r w:rsidRPr="00996929">
              <w:rPr>
                <w:rFonts w:asciiTheme="minorHAnsi" w:eastAsia="Times New Roman" w:hAnsiTheme="minorHAnsi" w:cs="Arial"/>
                <w:b/>
                <w:bCs/>
              </w:rPr>
              <w:t>Identify Source as:</w:t>
            </w:r>
          </w:p>
        </w:tc>
        <w:tc>
          <w:tcPr>
            <w:tcW w:w="1800" w:type="dxa"/>
            <w:vMerge w:val="restart"/>
            <w:tcBorders>
              <w:top w:val="single" w:sz="2" w:space="0" w:color="auto"/>
              <w:right w:val="single" w:sz="2" w:space="0" w:color="auto"/>
            </w:tcBorders>
            <w:shd w:val="clear" w:color="auto" w:fill="BFBFBF" w:themeFill="background1" w:themeFillShade="BF"/>
            <w:vAlign w:val="center"/>
          </w:tcPr>
          <w:p w14:paraId="6D6E8CB7" w14:textId="77777777" w:rsidR="00135D14" w:rsidRPr="00996929" w:rsidRDefault="00135D14" w:rsidP="00C77796">
            <w:pPr>
              <w:jc w:val="center"/>
              <w:rPr>
                <w:rFonts w:asciiTheme="minorHAnsi" w:eastAsia="Times New Roman" w:hAnsiTheme="minorHAnsi" w:cs="Arial"/>
              </w:rPr>
            </w:pPr>
            <w:r w:rsidRPr="00996929">
              <w:rPr>
                <w:rFonts w:asciiTheme="minorHAnsi" w:eastAsia="Times New Roman" w:hAnsiTheme="minorHAnsi" w:cs="Arial"/>
                <w:b/>
                <w:bCs/>
              </w:rPr>
              <w:t>Date of Written Commitment</w:t>
            </w:r>
          </w:p>
        </w:tc>
        <w:tc>
          <w:tcPr>
            <w:tcW w:w="1620" w:type="dxa"/>
            <w:vMerge w:val="restart"/>
            <w:tcBorders>
              <w:top w:val="single" w:sz="2" w:space="0" w:color="auto"/>
              <w:left w:val="single" w:sz="2" w:space="0" w:color="auto"/>
              <w:right w:val="single" w:sz="2" w:space="0" w:color="auto"/>
            </w:tcBorders>
            <w:shd w:val="clear" w:color="auto" w:fill="BFBFBF" w:themeFill="background1" w:themeFillShade="BF"/>
            <w:vAlign w:val="center"/>
          </w:tcPr>
          <w:p w14:paraId="45194516" w14:textId="77777777" w:rsidR="00135D14" w:rsidRPr="00996929" w:rsidRDefault="00135D14" w:rsidP="00C77796">
            <w:pPr>
              <w:tabs>
                <w:tab w:val="left" w:pos="9870"/>
              </w:tabs>
              <w:ind w:right="-30"/>
              <w:jc w:val="center"/>
              <w:rPr>
                <w:rFonts w:asciiTheme="minorHAnsi" w:eastAsia="Times New Roman" w:hAnsiTheme="minorHAnsi" w:cs="Arial"/>
              </w:rPr>
            </w:pPr>
            <w:r w:rsidRPr="00996929">
              <w:rPr>
                <w:rFonts w:asciiTheme="minorHAnsi" w:eastAsia="Times New Roman" w:hAnsiTheme="minorHAnsi" w:cs="Arial"/>
                <w:b/>
                <w:bCs/>
              </w:rPr>
              <w:t>Value of Written Commitment</w:t>
            </w:r>
          </w:p>
        </w:tc>
      </w:tr>
      <w:tr w:rsidR="00135D14" w:rsidRPr="006B7C90" w14:paraId="788D3EEC" w14:textId="77777777" w:rsidTr="00F77DFC">
        <w:trPr>
          <w:cantSplit/>
          <w:trHeight w:val="555"/>
        </w:trPr>
        <w:tc>
          <w:tcPr>
            <w:tcW w:w="2088" w:type="dxa"/>
            <w:vMerge/>
            <w:tcBorders>
              <w:left w:val="single" w:sz="2" w:space="0" w:color="auto"/>
              <w:bottom w:val="single" w:sz="12" w:space="0" w:color="auto"/>
            </w:tcBorders>
            <w:vAlign w:val="center"/>
          </w:tcPr>
          <w:p w14:paraId="39B7D665" w14:textId="77777777" w:rsidR="00135D14" w:rsidRPr="00996929" w:rsidRDefault="00135D14" w:rsidP="00C77796">
            <w:pPr>
              <w:keepNext/>
              <w:ind w:right="-180"/>
              <w:jc w:val="center"/>
              <w:outlineLvl w:val="7"/>
              <w:rPr>
                <w:rFonts w:asciiTheme="minorHAnsi" w:eastAsia="Times New Roman" w:hAnsiTheme="minorHAnsi" w:cs="Arial"/>
                <w:b/>
                <w:bCs/>
              </w:rPr>
            </w:pPr>
          </w:p>
        </w:tc>
        <w:tc>
          <w:tcPr>
            <w:tcW w:w="1980" w:type="dxa"/>
            <w:vMerge/>
            <w:tcBorders>
              <w:bottom w:val="single" w:sz="12" w:space="0" w:color="auto"/>
              <w:right w:val="single" w:sz="4" w:space="0" w:color="auto"/>
            </w:tcBorders>
            <w:vAlign w:val="center"/>
          </w:tcPr>
          <w:p w14:paraId="5CA8BF53" w14:textId="77777777" w:rsidR="00135D14" w:rsidRPr="00996929" w:rsidRDefault="00135D14" w:rsidP="00C77796">
            <w:pPr>
              <w:ind w:right="-180"/>
              <w:jc w:val="center"/>
              <w:rPr>
                <w:rFonts w:asciiTheme="minorHAnsi" w:eastAsia="Times New Roman" w:hAnsiTheme="minorHAnsi" w:cs="Arial"/>
                <w:b/>
                <w:bCs/>
              </w:rPr>
            </w:pPr>
          </w:p>
        </w:tc>
        <w:tc>
          <w:tcPr>
            <w:tcW w:w="2340" w:type="dxa"/>
            <w:tcBorders>
              <w:top w:val="nil"/>
              <w:bottom w:val="single" w:sz="12" w:space="0" w:color="auto"/>
            </w:tcBorders>
            <w:shd w:val="clear" w:color="auto" w:fill="BFBFBF" w:themeFill="background1" w:themeFillShade="BF"/>
          </w:tcPr>
          <w:p w14:paraId="50C0BCCD"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(G) Government*</w:t>
            </w:r>
          </w:p>
          <w:p w14:paraId="0D17E2A9"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or (P) Private</w:t>
            </w:r>
          </w:p>
        </w:tc>
        <w:tc>
          <w:tcPr>
            <w:tcW w:w="1800" w:type="dxa"/>
            <w:vMerge/>
            <w:tcBorders>
              <w:bottom w:val="single" w:sz="12" w:space="0" w:color="auto"/>
              <w:right w:val="single" w:sz="2" w:space="0" w:color="auto"/>
            </w:tcBorders>
            <w:vAlign w:val="center"/>
          </w:tcPr>
          <w:p w14:paraId="685F2D3B" w14:textId="77777777" w:rsidR="00135D14" w:rsidRPr="00996929" w:rsidRDefault="00135D14" w:rsidP="00C77796">
            <w:pPr>
              <w:jc w:val="center"/>
              <w:rPr>
                <w:rFonts w:asciiTheme="minorHAnsi" w:eastAsia="Times New Roman" w:hAnsiTheme="minorHAnsi" w:cs="Arial"/>
                <w:b/>
                <w:bCs/>
              </w:rPr>
            </w:pPr>
          </w:p>
        </w:tc>
        <w:tc>
          <w:tcPr>
            <w:tcW w:w="1620" w:type="dxa"/>
            <w:vMerge/>
            <w:tcBorders>
              <w:left w:val="single" w:sz="2" w:space="0" w:color="auto"/>
              <w:bottom w:val="single" w:sz="12" w:space="0" w:color="auto"/>
              <w:right w:val="single" w:sz="2" w:space="0" w:color="auto"/>
            </w:tcBorders>
            <w:vAlign w:val="center"/>
          </w:tcPr>
          <w:p w14:paraId="26572759" w14:textId="77777777" w:rsidR="00135D14" w:rsidRPr="00996929" w:rsidRDefault="00135D14" w:rsidP="00C77796">
            <w:pPr>
              <w:tabs>
                <w:tab w:val="left" w:pos="9870"/>
              </w:tabs>
              <w:ind w:right="-30"/>
              <w:jc w:val="center"/>
              <w:rPr>
                <w:rFonts w:asciiTheme="minorHAnsi" w:eastAsia="Times New Roman" w:hAnsiTheme="minorHAnsi" w:cs="Arial"/>
                <w:b/>
                <w:bCs/>
              </w:rPr>
            </w:pPr>
          </w:p>
        </w:tc>
      </w:tr>
      <w:tr w:rsidR="00135D14" w:rsidRPr="00051116" w14:paraId="7EA56C8C" w14:textId="77777777" w:rsidTr="00135D14">
        <w:trPr>
          <w:cantSplit/>
          <w:trHeight w:val="205"/>
        </w:trPr>
        <w:tc>
          <w:tcPr>
            <w:tcW w:w="2088" w:type="dxa"/>
            <w:tcBorders>
              <w:top w:val="single" w:sz="12" w:space="0" w:color="auto"/>
              <w:left w:val="single" w:sz="2" w:space="0" w:color="auto"/>
              <w:bottom w:val="single" w:sz="12" w:space="0" w:color="auto"/>
            </w:tcBorders>
          </w:tcPr>
          <w:p w14:paraId="5DB3C969" w14:textId="77777777" w:rsidR="00135D14" w:rsidRPr="00996929" w:rsidRDefault="00135D14" w:rsidP="00C77796">
            <w:pPr>
              <w:ind w:right="-180"/>
              <w:rPr>
                <w:rFonts w:asciiTheme="minorHAnsi" w:eastAsia="Times New Roman" w:hAnsiTheme="minorHAnsi" w:cs="Arial"/>
                <w:b/>
                <w:bCs/>
              </w:rPr>
            </w:pPr>
            <w:r w:rsidRPr="00996929">
              <w:rPr>
                <w:rFonts w:asciiTheme="minorHAnsi" w:eastAsia="Times New Roman" w:hAnsiTheme="minorHAnsi" w:cs="Arial"/>
                <w:b/>
                <w:bCs/>
                <w:i/>
                <w:iCs/>
              </w:rPr>
              <w:t>Example:</w:t>
            </w:r>
            <w:r w:rsidRPr="00996929">
              <w:rPr>
                <w:rFonts w:asciiTheme="minorHAnsi" w:eastAsia="Times New Roman" w:hAnsiTheme="minorHAnsi" w:cs="Arial"/>
                <w:b/>
                <w:bCs/>
              </w:rPr>
              <w:t xml:space="preserve"> Cash </w:t>
            </w:r>
          </w:p>
        </w:tc>
        <w:tc>
          <w:tcPr>
            <w:tcW w:w="1980" w:type="dxa"/>
            <w:tcBorders>
              <w:top w:val="single" w:sz="12" w:space="0" w:color="auto"/>
              <w:bottom w:val="single" w:sz="12" w:space="0" w:color="auto"/>
              <w:right w:val="single" w:sz="4" w:space="0" w:color="auto"/>
            </w:tcBorders>
          </w:tcPr>
          <w:p w14:paraId="5542ADB7"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CDBG</w:t>
            </w:r>
          </w:p>
        </w:tc>
        <w:tc>
          <w:tcPr>
            <w:tcW w:w="2340" w:type="dxa"/>
            <w:tcBorders>
              <w:top w:val="single" w:sz="12" w:space="0" w:color="auto"/>
              <w:bottom w:val="single" w:sz="12" w:space="0" w:color="auto"/>
            </w:tcBorders>
          </w:tcPr>
          <w:p w14:paraId="7A0F26E2"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G</w:t>
            </w:r>
          </w:p>
        </w:tc>
        <w:tc>
          <w:tcPr>
            <w:tcW w:w="1800" w:type="dxa"/>
            <w:tcBorders>
              <w:top w:val="single" w:sz="12" w:space="0" w:color="auto"/>
              <w:bottom w:val="single" w:sz="12" w:space="0" w:color="auto"/>
              <w:right w:val="single" w:sz="2" w:space="0" w:color="auto"/>
            </w:tcBorders>
          </w:tcPr>
          <w:p w14:paraId="3253B166" w14:textId="0BBFAEEF"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7/1/</w:t>
            </w:r>
            <w:r w:rsidR="00B7563F" w:rsidRPr="00996929">
              <w:rPr>
                <w:rFonts w:asciiTheme="minorHAnsi" w:eastAsia="Times New Roman" w:hAnsiTheme="minorHAnsi" w:cs="Arial"/>
                <w:b/>
                <w:bCs/>
              </w:rPr>
              <w:t>1</w:t>
            </w:r>
            <w:r w:rsidR="00B7563F">
              <w:rPr>
                <w:rFonts w:asciiTheme="minorHAnsi" w:eastAsia="Times New Roman" w:hAnsiTheme="minorHAnsi" w:cs="Arial"/>
                <w:b/>
                <w:bCs/>
              </w:rPr>
              <w:t>8</w:t>
            </w:r>
          </w:p>
        </w:tc>
        <w:tc>
          <w:tcPr>
            <w:tcW w:w="1620" w:type="dxa"/>
            <w:tcBorders>
              <w:top w:val="single" w:sz="12" w:space="0" w:color="auto"/>
              <w:left w:val="single" w:sz="2" w:space="0" w:color="auto"/>
              <w:bottom w:val="single" w:sz="12" w:space="0" w:color="auto"/>
              <w:right w:val="single" w:sz="2" w:space="0" w:color="auto"/>
            </w:tcBorders>
          </w:tcPr>
          <w:p w14:paraId="4FC9754A"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$10,000</w:t>
            </w:r>
          </w:p>
        </w:tc>
      </w:tr>
      <w:tr w:rsidR="00135D14" w:rsidRPr="00051116" w14:paraId="51878006" w14:textId="77777777" w:rsidTr="00135D14">
        <w:trPr>
          <w:cantSplit/>
          <w:trHeight w:val="205"/>
        </w:trPr>
        <w:tc>
          <w:tcPr>
            <w:tcW w:w="2088" w:type="dxa"/>
            <w:tcBorders>
              <w:top w:val="single" w:sz="12" w:space="0" w:color="auto"/>
              <w:left w:val="single" w:sz="2" w:space="0" w:color="auto"/>
            </w:tcBorders>
          </w:tcPr>
          <w:p w14:paraId="2B4240CE" w14:textId="77777777" w:rsidR="00135D14" w:rsidRPr="00996929" w:rsidRDefault="00135D14" w:rsidP="00C77796">
            <w:pPr>
              <w:ind w:right="-180"/>
              <w:jc w:val="both"/>
              <w:rPr>
                <w:rFonts w:asciiTheme="minorHAnsi" w:eastAsia="Times New Roman" w:hAnsiTheme="minorHAnsi" w:cs="Arial"/>
              </w:rPr>
            </w:pPr>
          </w:p>
        </w:tc>
        <w:tc>
          <w:tcPr>
            <w:tcW w:w="1980" w:type="dxa"/>
            <w:tcBorders>
              <w:top w:val="single" w:sz="12" w:space="0" w:color="auto"/>
              <w:right w:val="single" w:sz="4" w:space="0" w:color="auto"/>
            </w:tcBorders>
          </w:tcPr>
          <w:p w14:paraId="27BCE1C0" w14:textId="77777777" w:rsidR="00135D14" w:rsidRPr="00996929" w:rsidRDefault="00135D14" w:rsidP="00C77796">
            <w:pPr>
              <w:ind w:right="-180"/>
              <w:jc w:val="both"/>
              <w:rPr>
                <w:rFonts w:asciiTheme="minorHAnsi" w:eastAsia="Times New Roman" w:hAnsiTheme="minorHAnsi" w:cs="Arial"/>
              </w:rPr>
            </w:pPr>
          </w:p>
        </w:tc>
        <w:tc>
          <w:tcPr>
            <w:tcW w:w="2340" w:type="dxa"/>
            <w:tcBorders>
              <w:top w:val="single" w:sz="12" w:space="0" w:color="auto"/>
            </w:tcBorders>
          </w:tcPr>
          <w:p w14:paraId="142D3E19" w14:textId="77777777" w:rsidR="00135D14" w:rsidRPr="00996929" w:rsidRDefault="00135D14" w:rsidP="00C77796">
            <w:pPr>
              <w:ind w:right="-180"/>
              <w:jc w:val="both"/>
              <w:rPr>
                <w:rFonts w:asciiTheme="minorHAnsi" w:eastAsia="Times New Roman" w:hAnsiTheme="minorHAnsi" w:cs="Arial"/>
              </w:rPr>
            </w:pPr>
          </w:p>
        </w:tc>
        <w:tc>
          <w:tcPr>
            <w:tcW w:w="1800" w:type="dxa"/>
            <w:tcBorders>
              <w:top w:val="single" w:sz="12" w:space="0" w:color="auto"/>
              <w:right w:val="single" w:sz="2" w:space="0" w:color="auto"/>
            </w:tcBorders>
          </w:tcPr>
          <w:p w14:paraId="26B3F32A" w14:textId="77777777" w:rsidR="00135D14" w:rsidRPr="00996929" w:rsidRDefault="00135D14" w:rsidP="00C77796">
            <w:pPr>
              <w:ind w:right="-180"/>
              <w:jc w:val="both"/>
              <w:rPr>
                <w:rFonts w:asciiTheme="minorHAnsi" w:eastAsia="Times New Roman" w:hAnsiTheme="minorHAnsi" w:cs="Arial"/>
              </w:rPr>
            </w:pPr>
          </w:p>
        </w:tc>
        <w:tc>
          <w:tcPr>
            <w:tcW w:w="1620" w:type="dxa"/>
            <w:tcBorders>
              <w:top w:val="single" w:sz="12" w:space="0" w:color="auto"/>
              <w:left w:val="single" w:sz="2" w:space="0" w:color="auto"/>
              <w:right w:val="single" w:sz="2" w:space="0" w:color="auto"/>
            </w:tcBorders>
          </w:tcPr>
          <w:p w14:paraId="608460EE" w14:textId="77777777" w:rsidR="00135D14" w:rsidRPr="00996929" w:rsidRDefault="00135D14" w:rsidP="00C77796">
            <w:pPr>
              <w:ind w:right="-180"/>
              <w:jc w:val="both"/>
              <w:rPr>
                <w:rFonts w:asciiTheme="minorHAnsi" w:eastAsia="Times New Roman" w:hAnsiTheme="minorHAnsi" w:cs="Arial"/>
              </w:rPr>
            </w:pPr>
          </w:p>
        </w:tc>
      </w:tr>
      <w:tr w:rsidR="00135D14" w:rsidRPr="00051116" w14:paraId="7F891CE9" w14:textId="77777777" w:rsidTr="00135D14">
        <w:trPr>
          <w:cantSplit/>
          <w:trHeight w:val="205"/>
        </w:trPr>
        <w:tc>
          <w:tcPr>
            <w:tcW w:w="2088" w:type="dxa"/>
            <w:tcBorders>
              <w:left w:val="single" w:sz="2" w:space="0" w:color="auto"/>
            </w:tcBorders>
          </w:tcPr>
          <w:p w14:paraId="56473FCB"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066731E1" w14:textId="77777777" w:rsidR="00135D14" w:rsidRPr="00051116" w:rsidRDefault="00135D14" w:rsidP="00C77796">
            <w:pPr>
              <w:ind w:right="-180"/>
              <w:jc w:val="both"/>
              <w:rPr>
                <w:rFonts w:asciiTheme="minorHAnsi" w:eastAsia="Times New Roman" w:hAnsiTheme="minorHAnsi" w:cs="Arial"/>
              </w:rPr>
            </w:pPr>
          </w:p>
        </w:tc>
        <w:tc>
          <w:tcPr>
            <w:tcW w:w="2340" w:type="dxa"/>
          </w:tcPr>
          <w:p w14:paraId="3FF14421"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25CF7317"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227F0FAD" w14:textId="77777777" w:rsidR="00135D14" w:rsidRPr="00051116" w:rsidRDefault="00135D14" w:rsidP="00C77796">
            <w:pPr>
              <w:ind w:right="-180"/>
              <w:jc w:val="both"/>
              <w:rPr>
                <w:rFonts w:asciiTheme="minorHAnsi" w:eastAsia="Times New Roman" w:hAnsiTheme="minorHAnsi" w:cs="Arial"/>
              </w:rPr>
            </w:pPr>
          </w:p>
        </w:tc>
      </w:tr>
      <w:tr w:rsidR="00135D14" w:rsidRPr="00051116" w14:paraId="45AA1DDC" w14:textId="77777777" w:rsidTr="00135D14">
        <w:trPr>
          <w:cantSplit/>
          <w:trHeight w:val="205"/>
        </w:trPr>
        <w:tc>
          <w:tcPr>
            <w:tcW w:w="2088" w:type="dxa"/>
            <w:tcBorders>
              <w:left w:val="single" w:sz="2" w:space="0" w:color="auto"/>
            </w:tcBorders>
          </w:tcPr>
          <w:p w14:paraId="4A271845"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58DAF232" w14:textId="77777777" w:rsidR="00135D14" w:rsidRPr="00051116" w:rsidRDefault="00135D14" w:rsidP="00C77796">
            <w:pPr>
              <w:ind w:right="-180"/>
              <w:jc w:val="both"/>
              <w:rPr>
                <w:rFonts w:asciiTheme="minorHAnsi" w:eastAsia="Times New Roman" w:hAnsiTheme="minorHAnsi" w:cs="Arial"/>
              </w:rPr>
            </w:pPr>
          </w:p>
        </w:tc>
        <w:tc>
          <w:tcPr>
            <w:tcW w:w="2340" w:type="dxa"/>
          </w:tcPr>
          <w:p w14:paraId="628A4DEA"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6EDBFD78"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0897E147" w14:textId="77777777" w:rsidR="00135D14" w:rsidRPr="00051116" w:rsidRDefault="00135D14" w:rsidP="00C77796">
            <w:pPr>
              <w:ind w:right="-180"/>
              <w:jc w:val="both"/>
              <w:rPr>
                <w:rFonts w:asciiTheme="minorHAnsi" w:eastAsia="Times New Roman" w:hAnsiTheme="minorHAnsi" w:cs="Arial"/>
              </w:rPr>
            </w:pPr>
          </w:p>
        </w:tc>
      </w:tr>
      <w:tr w:rsidR="00135D14" w:rsidRPr="00051116" w14:paraId="382026C1" w14:textId="77777777" w:rsidTr="00135D14">
        <w:trPr>
          <w:cantSplit/>
          <w:trHeight w:val="205"/>
        </w:trPr>
        <w:tc>
          <w:tcPr>
            <w:tcW w:w="2088" w:type="dxa"/>
            <w:tcBorders>
              <w:left w:val="single" w:sz="2" w:space="0" w:color="auto"/>
            </w:tcBorders>
          </w:tcPr>
          <w:p w14:paraId="2A485C30"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35055A0E" w14:textId="77777777" w:rsidR="00135D14" w:rsidRPr="00051116" w:rsidRDefault="00135D14" w:rsidP="00C77796">
            <w:pPr>
              <w:ind w:right="-180"/>
              <w:jc w:val="both"/>
              <w:rPr>
                <w:rFonts w:asciiTheme="minorHAnsi" w:eastAsia="Times New Roman" w:hAnsiTheme="minorHAnsi" w:cs="Arial"/>
              </w:rPr>
            </w:pPr>
          </w:p>
        </w:tc>
        <w:tc>
          <w:tcPr>
            <w:tcW w:w="2340" w:type="dxa"/>
          </w:tcPr>
          <w:p w14:paraId="295CA2E7"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61E24D42"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41BAD8E8" w14:textId="77777777" w:rsidR="00135D14" w:rsidRPr="00051116" w:rsidRDefault="00135D14" w:rsidP="00C77796">
            <w:pPr>
              <w:ind w:right="-180"/>
              <w:jc w:val="both"/>
              <w:rPr>
                <w:rFonts w:asciiTheme="minorHAnsi" w:eastAsia="Times New Roman" w:hAnsiTheme="minorHAnsi" w:cs="Arial"/>
              </w:rPr>
            </w:pPr>
          </w:p>
        </w:tc>
      </w:tr>
      <w:tr w:rsidR="00135D14" w:rsidRPr="00051116" w14:paraId="27080390" w14:textId="77777777" w:rsidTr="00135D14">
        <w:trPr>
          <w:cantSplit/>
          <w:trHeight w:val="326"/>
        </w:trPr>
        <w:tc>
          <w:tcPr>
            <w:tcW w:w="2088" w:type="dxa"/>
            <w:tcBorders>
              <w:left w:val="single" w:sz="2" w:space="0" w:color="auto"/>
            </w:tcBorders>
          </w:tcPr>
          <w:p w14:paraId="447B9839"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548BA1F1" w14:textId="77777777" w:rsidR="00135D14" w:rsidRPr="00051116" w:rsidRDefault="00135D14" w:rsidP="00C77796">
            <w:pPr>
              <w:ind w:right="-180"/>
              <w:jc w:val="both"/>
              <w:rPr>
                <w:rFonts w:asciiTheme="minorHAnsi" w:eastAsia="Times New Roman" w:hAnsiTheme="minorHAnsi" w:cs="Arial"/>
              </w:rPr>
            </w:pPr>
          </w:p>
        </w:tc>
        <w:tc>
          <w:tcPr>
            <w:tcW w:w="2340" w:type="dxa"/>
          </w:tcPr>
          <w:p w14:paraId="0BD06F39"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56479AEC"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140F38F0" w14:textId="77777777" w:rsidR="00135D14" w:rsidRPr="00051116" w:rsidRDefault="00135D14" w:rsidP="00C77796">
            <w:pPr>
              <w:ind w:right="-180"/>
              <w:jc w:val="both"/>
              <w:rPr>
                <w:rFonts w:asciiTheme="minorHAnsi" w:eastAsia="Times New Roman" w:hAnsiTheme="minorHAnsi" w:cs="Arial"/>
              </w:rPr>
            </w:pPr>
          </w:p>
        </w:tc>
      </w:tr>
      <w:tr w:rsidR="00135D14" w:rsidRPr="00051116" w14:paraId="20BDD9CA" w14:textId="77777777" w:rsidTr="00135D14">
        <w:trPr>
          <w:cantSplit/>
          <w:trHeight w:val="205"/>
        </w:trPr>
        <w:tc>
          <w:tcPr>
            <w:tcW w:w="6408" w:type="dxa"/>
            <w:gridSpan w:val="3"/>
            <w:tcBorders>
              <w:left w:val="single" w:sz="2" w:space="0" w:color="auto"/>
              <w:bottom w:val="single" w:sz="2" w:space="0" w:color="auto"/>
              <w:right w:val="single" w:sz="2" w:space="0" w:color="auto"/>
            </w:tcBorders>
            <w:tcMar>
              <w:left w:w="115" w:type="dxa"/>
              <w:right w:w="216" w:type="dxa"/>
            </w:tcMar>
            <w:vAlign w:val="center"/>
          </w:tcPr>
          <w:p w14:paraId="797D83E0" w14:textId="77777777" w:rsidR="00135D14" w:rsidRPr="00051116" w:rsidRDefault="00135D14" w:rsidP="00C77796">
            <w:pPr>
              <w:ind w:right="-180"/>
              <w:rPr>
                <w:rFonts w:asciiTheme="minorHAnsi" w:eastAsia="Times New Roman" w:hAnsiTheme="minorHAnsi" w:cs="Arial"/>
                <w:b/>
                <w:bCs/>
              </w:rPr>
            </w:pPr>
            <w:r w:rsidRPr="00051116">
              <w:rPr>
                <w:rFonts w:asciiTheme="minorHAnsi" w:eastAsia="Times New Roman" w:hAnsiTheme="minorHAnsi" w:cs="Arial"/>
                <w:b/>
                <w:bCs/>
              </w:rPr>
              <w:t xml:space="preserve">*Government sources are appropriated dollars. </w:t>
            </w:r>
          </w:p>
        </w:tc>
        <w:tc>
          <w:tcPr>
            <w:tcW w:w="1800" w:type="dxa"/>
            <w:tcBorders>
              <w:left w:val="single" w:sz="2" w:space="0" w:color="auto"/>
              <w:bottom w:val="single" w:sz="2" w:space="0" w:color="auto"/>
              <w:right w:val="single" w:sz="2" w:space="0" w:color="auto"/>
            </w:tcBorders>
          </w:tcPr>
          <w:p w14:paraId="5F391D09" w14:textId="77777777" w:rsidR="00135D14" w:rsidRPr="00051116" w:rsidRDefault="00135D14" w:rsidP="00C77796">
            <w:pPr>
              <w:ind w:right="-180"/>
              <w:jc w:val="center"/>
              <w:rPr>
                <w:rFonts w:asciiTheme="minorHAnsi" w:eastAsia="Times New Roman" w:hAnsiTheme="minorHAnsi" w:cs="Arial"/>
              </w:rPr>
            </w:pPr>
            <w:r w:rsidRPr="00051116">
              <w:rPr>
                <w:rFonts w:asciiTheme="minorHAnsi" w:eastAsia="Times New Roman" w:hAnsiTheme="minorHAnsi" w:cs="Arial"/>
                <w:b/>
                <w:bCs/>
              </w:rPr>
              <w:t>TOTAL:</w:t>
            </w:r>
          </w:p>
        </w:tc>
        <w:tc>
          <w:tcPr>
            <w:tcW w:w="1620" w:type="dxa"/>
            <w:tcBorders>
              <w:left w:val="single" w:sz="2" w:space="0" w:color="auto"/>
              <w:bottom w:val="single" w:sz="2" w:space="0" w:color="auto"/>
              <w:right w:val="single" w:sz="2" w:space="0" w:color="auto"/>
            </w:tcBorders>
          </w:tcPr>
          <w:p w14:paraId="2D1BDB6E" w14:textId="77777777" w:rsidR="00135D14" w:rsidRPr="00051116" w:rsidRDefault="00135D14" w:rsidP="00C77796">
            <w:pPr>
              <w:ind w:right="-180"/>
              <w:jc w:val="both"/>
              <w:rPr>
                <w:rFonts w:asciiTheme="minorHAnsi" w:eastAsia="Times New Roman" w:hAnsiTheme="minorHAnsi" w:cs="Arial"/>
              </w:rPr>
            </w:pPr>
            <w:r w:rsidRPr="00051116">
              <w:rPr>
                <w:rFonts w:asciiTheme="minorHAnsi" w:eastAsia="Times New Roman" w:hAnsiTheme="minorHAnsi" w:cs="Arial"/>
              </w:rPr>
              <w:t>$</w:t>
            </w:r>
          </w:p>
        </w:tc>
      </w:tr>
    </w:tbl>
    <w:p w14:paraId="7CAAD9F1" w14:textId="77777777" w:rsidR="00046727" w:rsidRDefault="00046727" w:rsidP="00F77DFC">
      <w:pPr>
        <w:ind w:left="450"/>
        <w:jc w:val="both"/>
        <w:rPr>
          <w:rFonts w:asciiTheme="minorHAnsi" w:eastAsia="Times New Roman" w:hAnsiTheme="minorHAnsi" w:cs="Arial"/>
          <w:b/>
          <w:bCs/>
        </w:rPr>
      </w:pPr>
    </w:p>
    <w:p w14:paraId="205CBCE8" w14:textId="77777777" w:rsidR="00135D14" w:rsidRPr="00996929" w:rsidRDefault="00135D14" w:rsidP="00F77DFC">
      <w:pPr>
        <w:ind w:left="450"/>
        <w:jc w:val="both"/>
        <w:rPr>
          <w:rFonts w:asciiTheme="minorHAnsi" w:eastAsia="Times New Roman" w:hAnsiTheme="minorHAnsi" w:cs="Arial"/>
          <w:b/>
          <w:bCs/>
        </w:rPr>
      </w:pPr>
      <w:r w:rsidRPr="00996929">
        <w:rPr>
          <w:rFonts w:asciiTheme="minorHAnsi" w:eastAsia="Times New Roman" w:hAnsiTheme="minorHAnsi" w:cs="Arial"/>
          <w:b/>
          <w:bCs/>
        </w:rPr>
        <w:t>Note on Leveraging:</w:t>
      </w:r>
    </w:p>
    <w:p w14:paraId="20C7CDCD" w14:textId="5706E9C9" w:rsidR="00135D14" w:rsidRPr="00051116" w:rsidRDefault="00135D14" w:rsidP="00F77DFC">
      <w:pPr>
        <w:ind w:left="450"/>
        <w:jc w:val="both"/>
        <w:rPr>
          <w:rFonts w:asciiTheme="minorHAnsi" w:eastAsia="Times New Roman" w:hAnsiTheme="minorHAnsi" w:cs="Arial"/>
        </w:rPr>
      </w:pPr>
      <w:r w:rsidRPr="00996929">
        <w:rPr>
          <w:rFonts w:asciiTheme="minorHAnsi" w:eastAsia="Times New Roman" w:hAnsiTheme="minorHAnsi" w:cs="Arial"/>
        </w:rPr>
        <w:t xml:space="preserve">Provide information </w:t>
      </w:r>
      <w:r w:rsidRPr="00996929">
        <w:rPr>
          <w:rFonts w:asciiTheme="minorHAnsi" w:eastAsia="Times New Roman" w:hAnsiTheme="minorHAnsi" w:cs="Arial"/>
          <w:b/>
          <w:bCs/>
          <w:i/>
          <w:iCs/>
        </w:rPr>
        <w:t>only</w:t>
      </w:r>
      <w:r w:rsidRPr="00996929">
        <w:rPr>
          <w:rFonts w:asciiTheme="minorHAnsi" w:eastAsia="Times New Roman" w:hAnsiTheme="minorHAnsi" w:cs="Arial"/>
        </w:rPr>
        <w:t xml:space="preserve"> for contributions for which you </w:t>
      </w:r>
      <w:r w:rsidR="006C1C7A" w:rsidRPr="00996929">
        <w:rPr>
          <w:rFonts w:asciiTheme="minorHAnsi" w:eastAsia="Times New Roman" w:hAnsiTheme="minorHAnsi" w:cs="Arial"/>
        </w:rPr>
        <w:t xml:space="preserve">will </w:t>
      </w:r>
      <w:r w:rsidRPr="00996929">
        <w:rPr>
          <w:rFonts w:asciiTheme="minorHAnsi" w:eastAsia="Times New Roman" w:hAnsiTheme="minorHAnsi" w:cs="Arial"/>
        </w:rPr>
        <w:t xml:space="preserve">have a </w:t>
      </w:r>
      <w:r w:rsidRPr="00996929">
        <w:rPr>
          <w:rFonts w:asciiTheme="minorHAnsi" w:eastAsia="Times New Roman" w:hAnsiTheme="minorHAnsi" w:cs="Arial"/>
          <w:b/>
          <w:bCs/>
          <w:i/>
          <w:iCs/>
        </w:rPr>
        <w:t xml:space="preserve">written commitment in hand at the </w:t>
      </w:r>
      <w:r w:rsidRPr="008F727F">
        <w:rPr>
          <w:rFonts w:asciiTheme="minorHAnsi" w:eastAsia="Times New Roman" w:hAnsiTheme="minorHAnsi" w:cs="Arial"/>
          <w:b/>
          <w:bCs/>
          <w:i/>
          <w:iCs/>
        </w:rPr>
        <w:t xml:space="preserve">time </w:t>
      </w:r>
      <w:r w:rsidRPr="008F727F">
        <w:rPr>
          <w:rFonts w:asciiTheme="minorHAnsi" w:hAnsiTheme="minorHAnsi" w:cs="Arial"/>
          <w:b/>
          <w:i/>
        </w:rPr>
        <w:t xml:space="preserve">of </w:t>
      </w:r>
      <w:r w:rsidR="00CA7045" w:rsidRPr="008F727F">
        <w:rPr>
          <w:rFonts w:asciiTheme="minorHAnsi" w:hAnsiTheme="minorHAnsi" w:cs="Arial"/>
          <w:b/>
          <w:i/>
        </w:rPr>
        <w:t xml:space="preserve">NOFO </w:t>
      </w:r>
      <w:r w:rsidRPr="008F727F">
        <w:rPr>
          <w:rFonts w:asciiTheme="minorHAnsi" w:hAnsiTheme="minorHAnsi" w:cs="Arial"/>
          <w:b/>
          <w:i/>
        </w:rPr>
        <w:t>submission</w:t>
      </w:r>
      <w:r w:rsidR="00AF666B" w:rsidRPr="008F727F">
        <w:rPr>
          <w:rFonts w:asciiTheme="minorHAnsi" w:hAnsiTheme="minorHAnsi" w:cs="Arial"/>
          <w:b/>
          <w:i/>
        </w:rPr>
        <w:t xml:space="preserve"> </w:t>
      </w:r>
      <w:r w:rsidR="002576FB" w:rsidRPr="008F727F">
        <w:rPr>
          <w:rFonts w:asciiTheme="minorHAnsi" w:hAnsiTheme="minorHAnsi" w:cs="Arial"/>
          <w:b/>
          <w:i/>
        </w:rPr>
        <w:t xml:space="preserve">dated </w:t>
      </w:r>
      <w:r w:rsidR="00AC6AB7" w:rsidRPr="008F727F">
        <w:rPr>
          <w:rFonts w:asciiTheme="minorHAnsi" w:hAnsiTheme="minorHAnsi" w:cs="Arial"/>
          <w:b/>
          <w:i/>
        </w:rPr>
        <w:t>May</w:t>
      </w:r>
      <w:r w:rsidR="00287252" w:rsidRPr="008F727F">
        <w:rPr>
          <w:rFonts w:asciiTheme="minorHAnsi" w:hAnsiTheme="minorHAnsi" w:cs="Arial"/>
          <w:b/>
          <w:i/>
        </w:rPr>
        <w:t xml:space="preserve"> 1</w:t>
      </w:r>
      <w:r w:rsidR="00990785" w:rsidRPr="008F727F">
        <w:rPr>
          <w:rFonts w:asciiTheme="minorHAnsi" w:hAnsiTheme="minorHAnsi" w:cs="Arial"/>
          <w:b/>
          <w:i/>
        </w:rPr>
        <w:t xml:space="preserve">, </w:t>
      </w:r>
      <w:proofErr w:type="gramStart"/>
      <w:r w:rsidR="00AC6AB7" w:rsidRPr="008F727F">
        <w:rPr>
          <w:rFonts w:asciiTheme="minorHAnsi" w:hAnsiTheme="minorHAnsi" w:cs="Arial"/>
          <w:b/>
          <w:i/>
        </w:rPr>
        <w:t>2023</w:t>
      </w:r>
      <w:proofErr w:type="gramEnd"/>
      <w:r w:rsidR="005E6234" w:rsidRPr="008F727F">
        <w:rPr>
          <w:rFonts w:asciiTheme="minorHAnsi" w:hAnsiTheme="minorHAnsi" w:cs="Arial"/>
          <w:b/>
          <w:i/>
        </w:rPr>
        <w:t xml:space="preserve"> </w:t>
      </w:r>
      <w:r w:rsidR="002576FB" w:rsidRPr="008F727F">
        <w:rPr>
          <w:rFonts w:asciiTheme="minorHAnsi" w:hAnsiTheme="minorHAnsi" w:cs="Arial"/>
          <w:b/>
          <w:i/>
        </w:rPr>
        <w:t xml:space="preserve">or later (more recent) </w:t>
      </w:r>
      <w:r w:rsidR="00AF666B" w:rsidRPr="008F727F">
        <w:rPr>
          <w:rFonts w:asciiTheme="minorHAnsi" w:hAnsiTheme="minorHAnsi" w:cs="Arial"/>
          <w:b/>
          <w:i/>
        </w:rPr>
        <w:t>and please submit those written</w:t>
      </w:r>
      <w:r w:rsidR="00AF666B" w:rsidRPr="00996929">
        <w:rPr>
          <w:rFonts w:asciiTheme="minorHAnsi" w:hAnsiTheme="minorHAnsi" w:cs="Arial"/>
          <w:b/>
          <w:i/>
        </w:rPr>
        <w:t xml:space="preserve"> </w:t>
      </w:r>
      <w:r w:rsidR="00AF666B" w:rsidRPr="007E5445">
        <w:rPr>
          <w:rFonts w:asciiTheme="minorHAnsi" w:hAnsiTheme="minorHAnsi" w:cs="Arial"/>
          <w:b/>
          <w:i/>
        </w:rPr>
        <w:t xml:space="preserve">commitments with the project </w:t>
      </w:r>
      <w:r w:rsidR="006B7C90" w:rsidRPr="007E5445">
        <w:rPr>
          <w:rFonts w:asciiTheme="minorHAnsi" w:hAnsiTheme="minorHAnsi" w:cs="Arial"/>
          <w:b/>
          <w:i/>
        </w:rPr>
        <w:t xml:space="preserve">review </w:t>
      </w:r>
      <w:r w:rsidR="00AF666B" w:rsidRPr="007E5445">
        <w:rPr>
          <w:rFonts w:asciiTheme="minorHAnsi" w:hAnsiTheme="minorHAnsi" w:cs="Arial"/>
          <w:b/>
          <w:i/>
        </w:rPr>
        <w:t>application</w:t>
      </w:r>
      <w:r w:rsidRPr="007E5445">
        <w:rPr>
          <w:rFonts w:asciiTheme="minorHAnsi" w:eastAsia="Times New Roman" w:hAnsiTheme="minorHAnsi" w:cs="Arial"/>
        </w:rPr>
        <w:t>.</w:t>
      </w:r>
      <w:r w:rsidR="00B459C2" w:rsidRPr="007E5445">
        <w:rPr>
          <w:rFonts w:asciiTheme="minorHAnsi" w:eastAsia="Times New Roman" w:hAnsiTheme="minorHAnsi" w:cs="Arial"/>
        </w:rPr>
        <w:t xml:space="preserve"> </w:t>
      </w:r>
      <w:r w:rsidRPr="007E5445">
        <w:rPr>
          <w:rFonts w:asciiTheme="minorHAnsi" w:eastAsia="Times New Roman" w:hAnsiTheme="minorHAnsi" w:cs="Arial"/>
        </w:rPr>
        <w:t xml:space="preserve"> A written agreement could include signed letters,</w:t>
      </w:r>
      <w:r w:rsidRPr="00996929">
        <w:rPr>
          <w:rFonts w:asciiTheme="minorHAnsi" w:eastAsia="Times New Roman" w:hAnsiTheme="minorHAnsi" w:cs="Arial"/>
        </w:rPr>
        <w:t xml:space="preserve"> memoranda of agreement, and other documented evidence of a commitment.  Leveraging items may include any written commitments that will be used towards your cash match requirements in the project, as well as any written commitments for buildings, equipment, materials, </w:t>
      </w:r>
      <w:proofErr w:type="gramStart"/>
      <w:r w:rsidRPr="00996929">
        <w:rPr>
          <w:rFonts w:asciiTheme="minorHAnsi" w:eastAsia="Times New Roman" w:hAnsiTheme="minorHAnsi" w:cs="Arial"/>
        </w:rPr>
        <w:t>services</w:t>
      </w:r>
      <w:proofErr w:type="gramEnd"/>
      <w:r w:rsidRPr="00996929">
        <w:rPr>
          <w:rFonts w:asciiTheme="minorHAnsi" w:eastAsia="Times New Roman" w:hAnsiTheme="minorHAnsi" w:cs="Arial"/>
        </w:rPr>
        <w:t xml:space="preserve"> and volunteer time.  The value of commitments of land, buildings and equipment are </w:t>
      </w:r>
      <w:r w:rsidRPr="00996929">
        <w:rPr>
          <w:rFonts w:asciiTheme="minorHAnsi" w:eastAsia="Times New Roman" w:hAnsiTheme="minorHAnsi" w:cs="Arial"/>
          <w:b/>
          <w:bCs/>
        </w:rPr>
        <w:t>one-time only</w:t>
      </w:r>
      <w:r w:rsidRPr="00996929">
        <w:rPr>
          <w:rFonts w:asciiTheme="minorHAnsi" w:eastAsia="Times New Roman" w:hAnsiTheme="minorHAnsi" w:cs="Arial"/>
        </w:rPr>
        <w:t xml:space="preserve"> and cannot be claimed by more than one project (e.g., the </w:t>
      </w:r>
      <w:r w:rsidR="00B03C32" w:rsidRPr="00996929">
        <w:rPr>
          <w:rFonts w:asciiTheme="minorHAnsi" w:eastAsia="Times New Roman" w:hAnsiTheme="minorHAnsi" w:cs="Arial"/>
        </w:rPr>
        <w:t xml:space="preserve">full </w:t>
      </w:r>
      <w:r w:rsidRPr="00996929">
        <w:rPr>
          <w:rFonts w:asciiTheme="minorHAnsi" w:eastAsia="Times New Roman" w:hAnsiTheme="minorHAnsi" w:cs="Arial"/>
        </w:rPr>
        <w:t xml:space="preserve">value of donated land, buildings or equipment claimed in prior years for a project cannot be claimed as leveraging by that project or any other project in subsequent competitions).  The written commitments must be documented on letterhead stationery, signed by an authorized representative, dated </w:t>
      </w:r>
      <w:r w:rsidRPr="00996929">
        <w:rPr>
          <w:rFonts w:asciiTheme="minorHAnsi" w:eastAsia="Times New Roman" w:hAnsiTheme="minorHAnsi" w:cs="Arial"/>
          <w:b/>
          <w:bCs/>
        </w:rPr>
        <w:t>and</w:t>
      </w:r>
      <w:r w:rsidRPr="00996929">
        <w:rPr>
          <w:rFonts w:asciiTheme="minorHAnsi" w:eastAsia="Times New Roman" w:hAnsiTheme="minorHAnsi" w:cs="Arial"/>
        </w:rPr>
        <w:t xml:space="preserve"> in your possession prior to the deadline for submitting your application, and must, at a minimum, contain the following elements:  the name of the organization providing the contribution; the type of contribution (e.g., cash, child care, case management, etc.); the value of the contribution; the name of the project and its sponsor organization to which the contribution will be given; and, the date the contribution will be available.  If you </w:t>
      </w:r>
      <w:r w:rsidRPr="00996929">
        <w:rPr>
          <w:rFonts w:asciiTheme="minorHAnsi" w:eastAsia="Times New Roman" w:hAnsiTheme="minorHAnsi" w:cs="Arial"/>
          <w:b/>
          <w:bCs/>
          <w:i/>
          <w:iCs/>
        </w:rPr>
        <w:t>do not</w:t>
      </w:r>
      <w:r w:rsidRPr="00996929">
        <w:rPr>
          <w:rFonts w:asciiTheme="minorHAnsi" w:eastAsia="Times New Roman" w:hAnsiTheme="minorHAnsi" w:cs="Arial"/>
        </w:rPr>
        <w:t xml:space="preserve"> have a written agreement in hand at the time of application submission, </w:t>
      </w:r>
      <w:r w:rsidRPr="00996929">
        <w:rPr>
          <w:rFonts w:asciiTheme="minorHAnsi" w:eastAsia="Times New Roman" w:hAnsiTheme="minorHAnsi" w:cs="Arial"/>
          <w:b/>
          <w:bCs/>
          <w:i/>
          <w:iCs/>
        </w:rPr>
        <w:t>do not</w:t>
      </w:r>
      <w:r w:rsidRPr="00996929">
        <w:rPr>
          <w:rFonts w:asciiTheme="minorHAnsi" w:eastAsia="Times New Roman" w:hAnsiTheme="minorHAnsi" w:cs="Arial"/>
        </w:rPr>
        <w:t xml:space="preserve"> enter the contribution.</w:t>
      </w:r>
    </w:p>
    <w:p w14:paraId="57D74D50" w14:textId="77777777" w:rsidR="004B28BD" w:rsidRPr="004B28BD" w:rsidRDefault="004B28BD" w:rsidP="004B28BD">
      <w:pPr>
        <w:pStyle w:val="ListParagraph"/>
        <w:ind w:left="360"/>
        <w:rPr>
          <w:rFonts w:asciiTheme="minorHAnsi" w:hAnsiTheme="minorHAnsi" w:cs="Arial"/>
        </w:rPr>
      </w:pPr>
    </w:p>
    <w:p w14:paraId="35DB9990" w14:textId="77777777" w:rsidR="00FD16CA" w:rsidRPr="00996929" w:rsidRDefault="00FD16CA" w:rsidP="00C77796">
      <w:pPr>
        <w:rPr>
          <w:rFonts w:asciiTheme="minorHAnsi" w:hAnsiTheme="minorHAnsi" w:cs="Arial"/>
          <w:b/>
          <w:u w:val="single"/>
        </w:rPr>
      </w:pPr>
      <w:r w:rsidRPr="00996929">
        <w:rPr>
          <w:rFonts w:asciiTheme="minorHAnsi" w:hAnsiTheme="minorHAnsi" w:cs="Arial"/>
          <w:b/>
          <w:u w:val="single"/>
        </w:rPr>
        <w:lastRenderedPageBreak/>
        <w:t>Assurances</w:t>
      </w:r>
    </w:p>
    <w:p w14:paraId="449EE987" w14:textId="77777777" w:rsidR="00FD16CA" w:rsidRPr="00996929" w:rsidRDefault="00FD16CA" w:rsidP="00C77796">
      <w:pPr>
        <w:rPr>
          <w:rFonts w:asciiTheme="minorHAnsi" w:hAnsiTheme="minorHAnsi" w:cs="Arial"/>
        </w:rPr>
      </w:pPr>
    </w:p>
    <w:p w14:paraId="1F71AD12" w14:textId="77777777" w:rsidR="00FD16CA" w:rsidRPr="00996929" w:rsidRDefault="00FD16CA" w:rsidP="00C77796">
      <w:pPr>
        <w:rPr>
          <w:rFonts w:asciiTheme="minorHAnsi" w:hAnsiTheme="minorHAnsi" w:cs="Arial"/>
        </w:rPr>
      </w:pPr>
      <w:r w:rsidRPr="00996929">
        <w:rPr>
          <w:rFonts w:asciiTheme="minorHAnsi" w:hAnsiTheme="minorHAnsi" w:cs="Arial"/>
        </w:rPr>
        <w:t>To the best of my knowledge and belief, all information in this application is true and correct.  The governing body of the applicant has duly authorized this document and the applicant will comply with the following:</w:t>
      </w:r>
    </w:p>
    <w:p w14:paraId="67095AE3" w14:textId="261F182C" w:rsidR="00FD16CA" w:rsidRPr="00E8539B" w:rsidRDefault="00FD16CA" w:rsidP="008424D2">
      <w:pPr>
        <w:numPr>
          <w:ilvl w:val="0"/>
          <w:numId w:val="9"/>
        </w:numPr>
        <w:ind w:left="450"/>
        <w:rPr>
          <w:rFonts w:asciiTheme="minorHAnsi" w:hAnsiTheme="minorHAnsi" w:cstheme="minorHAnsi"/>
        </w:rPr>
      </w:pPr>
      <w:proofErr w:type="gramStart"/>
      <w:r w:rsidRPr="00996929">
        <w:rPr>
          <w:rFonts w:asciiTheme="minorHAnsi" w:hAnsiTheme="minorHAnsi" w:cs="Arial"/>
        </w:rPr>
        <w:t>Applicant</w:t>
      </w:r>
      <w:proofErr w:type="gramEnd"/>
      <w:r w:rsidRPr="00996929">
        <w:rPr>
          <w:rFonts w:asciiTheme="minorHAnsi" w:hAnsiTheme="minorHAnsi" w:cs="Arial"/>
        </w:rPr>
        <w:t xml:space="preserve"> will complete the HUD Project Application forms</w:t>
      </w:r>
      <w:r w:rsidR="007965BD" w:rsidRPr="00996929">
        <w:rPr>
          <w:rFonts w:asciiTheme="minorHAnsi" w:hAnsiTheme="minorHAnsi" w:cs="Arial"/>
        </w:rPr>
        <w:t xml:space="preserve"> in e-snaps</w:t>
      </w:r>
      <w:r w:rsidRPr="00996929">
        <w:rPr>
          <w:rFonts w:asciiTheme="minorHAnsi" w:hAnsiTheme="minorHAnsi" w:cs="Arial"/>
        </w:rPr>
        <w:t xml:space="preserve"> with the same information as contained in this application unless the CoC Project Review Scoring Committee has </w:t>
      </w:r>
      <w:proofErr w:type="gramStart"/>
      <w:r w:rsidRPr="00996929">
        <w:rPr>
          <w:rFonts w:asciiTheme="minorHAnsi" w:hAnsiTheme="minorHAnsi" w:cs="Arial"/>
        </w:rPr>
        <w:t>made adjustments</w:t>
      </w:r>
      <w:proofErr w:type="gramEnd"/>
      <w:r w:rsidRPr="00996929">
        <w:rPr>
          <w:rFonts w:asciiTheme="minorHAnsi" w:hAnsiTheme="minorHAnsi" w:cs="Arial"/>
        </w:rPr>
        <w:t xml:space="preserve"> during the rating/ranking process.  Those adjustments would supersede this document and are included in </w:t>
      </w:r>
      <w:r w:rsidRPr="00B35398">
        <w:rPr>
          <w:rFonts w:asciiTheme="minorHAnsi" w:hAnsiTheme="minorHAnsi" w:cstheme="minorHAnsi"/>
        </w:rPr>
        <w:t xml:space="preserve">the Project Ranking </w:t>
      </w:r>
      <w:r w:rsidR="007965BD" w:rsidRPr="00F768AE">
        <w:rPr>
          <w:rFonts w:asciiTheme="minorHAnsi" w:hAnsiTheme="minorHAnsi" w:cstheme="minorHAnsi"/>
        </w:rPr>
        <w:t>Notice</w:t>
      </w:r>
      <w:r w:rsidRPr="001F5562">
        <w:rPr>
          <w:rFonts w:asciiTheme="minorHAnsi" w:hAnsiTheme="minorHAnsi" w:cstheme="minorHAnsi"/>
        </w:rPr>
        <w:t xml:space="preserve"> sent to each applicant.</w:t>
      </w:r>
    </w:p>
    <w:p w14:paraId="6CF09E03" w14:textId="28CECF28" w:rsidR="00FD16CA" w:rsidRPr="00B35398" w:rsidRDefault="00FD16CA" w:rsidP="008424D2">
      <w:pPr>
        <w:numPr>
          <w:ilvl w:val="0"/>
          <w:numId w:val="9"/>
        </w:numPr>
        <w:ind w:left="450"/>
        <w:rPr>
          <w:rFonts w:asciiTheme="minorHAnsi" w:hAnsiTheme="minorHAnsi" w:cstheme="minorHAnsi"/>
        </w:rPr>
      </w:pPr>
      <w:r w:rsidRPr="00974030">
        <w:rPr>
          <w:rFonts w:asciiTheme="minorHAnsi" w:hAnsiTheme="minorHAnsi" w:cstheme="minorHAnsi"/>
        </w:rPr>
        <w:t>Applicant agrees to participate fully with this community’s Homeless Management Information System (HMIS).</w:t>
      </w:r>
      <w:r w:rsidR="00B35398" w:rsidRPr="00974030">
        <w:rPr>
          <w:rFonts w:asciiTheme="minorHAnsi" w:hAnsiTheme="minorHAnsi" w:cstheme="minorHAnsi"/>
        </w:rPr>
        <w:t xml:space="preserve">  </w:t>
      </w:r>
      <w:r w:rsidR="00B35398">
        <w:rPr>
          <w:rFonts w:asciiTheme="minorHAnsi" w:hAnsiTheme="minorHAnsi" w:cstheme="minorHAnsi"/>
        </w:rPr>
        <w:t xml:space="preserve">However, </w:t>
      </w:r>
      <w:r w:rsidR="00B35398" w:rsidRPr="00F673F9">
        <w:rPr>
          <w:rFonts w:asciiTheme="minorHAnsi" w:hAnsiTheme="minorHAnsi" w:cstheme="minorHAnsi"/>
        </w:rPr>
        <w:t>in accordance with Section 407 of the McKinney Vento Homeless Assistance Act, any victim service provider that is a recipient or subrecipient must not disclose, for purposes of HMIS, any personally identifying information about a client.  Victim service providers must use a comparable database that meets the needs of the local HMIS.</w:t>
      </w:r>
    </w:p>
    <w:p w14:paraId="65EADA57" w14:textId="574E1AF0" w:rsidR="00FD16CA" w:rsidRPr="007E5445" w:rsidRDefault="00FD16CA" w:rsidP="008424D2">
      <w:pPr>
        <w:numPr>
          <w:ilvl w:val="0"/>
          <w:numId w:val="9"/>
        </w:numPr>
        <w:ind w:left="450"/>
        <w:rPr>
          <w:rFonts w:asciiTheme="minorHAnsi" w:hAnsiTheme="minorHAnsi" w:cs="Arial"/>
        </w:rPr>
      </w:pPr>
      <w:r w:rsidRPr="001F5562">
        <w:rPr>
          <w:rFonts w:asciiTheme="minorHAnsi" w:hAnsiTheme="minorHAnsi" w:cstheme="minorHAnsi"/>
        </w:rPr>
        <w:t>Applicants</w:t>
      </w:r>
      <w:r w:rsidRPr="007E5445">
        <w:rPr>
          <w:rFonts w:asciiTheme="minorHAnsi" w:hAnsiTheme="minorHAnsi" w:cs="Arial"/>
        </w:rPr>
        <w:t xml:space="preserve"> understand that there is a limited amount of reallocated</w:t>
      </w:r>
      <w:r w:rsidR="008D25BB" w:rsidRPr="007E5445">
        <w:rPr>
          <w:rFonts w:asciiTheme="minorHAnsi" w:hAnsiTheme="minorHAnsi" w:cs="Arial"/>
        </w:rPr>
        <w:t>/bonus</w:t>
      </w:r>
      <w:r w:rsidRPr="007E5445">
        <w:rPr>
          <w:rFonts w:asciiTheme="minorHAnsi" w:hAnsiTheme="minorHAnsi" w:cs="Arial"/>
        </w:rPr>
        <w:t xml:space="preserve"> funding available, and that this request is for a grant term of one (1) year.</w:t>
      </w:r>
      <w:r w:rsidR="008D25BB" w:rsidRPr="007E5445">
        <w:rPr>
          <w:rFonts w:asciiTheme="minorHAnsi" w:hAnsiTheme="minorHAnsi" w:cs="Arial"/>
        </w:rPr>
        <w:t xml:space="preserve"> </w:t>
      </w:r>
      <w:r w:rsidRPr="007E5445">
        <w:rPr>
          <w:rFonts w:asciiTheme="minorHAnsi" w:hAnsiTheme="minorHAnsi" w:cs="Arial"/>
        </w:rPr>
        <w:t xml:space="preserve"> If funded, it is understood that the new project would be eligible for renewal under the CoC Program Competition</w:t>
      </w:r>
      <w:r w:rsidR="008D25BB" w:rsidRPr="007E5445">
        <w:rPr>
          <w:rFonts w:asciiTheme="minorHAnsi" w:hAnsiTheme="minorHAnsi" w:cs="Arial"/>
        </w:rPr>
        <w:t xml:space="preserve"> as allowed by HUD</w:t>
      </w:r>
      <w:r w:rsidRPr="007E5445">
        <w:rPr>
          <w:rFonts w:asciiTheme="minorHAnsi" w:hAnsiTheme="minorHAnsi" w:cs="Arial"/>
        </w:rPr>
        <w:t>.</w:t>
      </w:r>
      <w:r w:rsidR="00CE6693" w:rsidRPr="007E5445">
        <w:rPr>
          <w:rFonts w:asciiTheme="minorHAnsi" w:hAnsiTheme="minorHAnsi" w:cs="Arial"/>
        </w:rPr>
        <w:t xml:space="preserve">  Please note that to the extent additional funds are available, the review team may elect to increase the grant term of new non-DV Bonus projects on a case-by-case basis for higher scoring new projects (as increased match requirements can be met).</w:t>
      </w:r>
    </w:p>
    <w:p w14:paraId="7DC7222E" w14:textId="7E05023A" w:rsidR="00FD16CA" w:rsidRPr="007E5445" w:rsidRDefault="00FD16CA" w:rsidP="008424D2">
      <w:pPr>
        <w:numPr>
          <w:ilvl w:val="0"/>
          <w:numId w:val="9"/>
        </w:numPr>
        <w:ind w:left="450"/>
        <w:rPr>
          <w:rFonts w:asciiTheme="minorHAnsi" w:hAnsiTheme="minorHAnsi" w:cs="Arial"/>
        </w:rPr>
      </w:pPr>
      <w:r w:rsidRPr="007E5445">
        <w:rPr>
          <w:rFonts w:asciiTheme="minorHAnsi" w:eastAsiaTheme="minorHAnsi" w:hAnsiTheme="minorHAnsi" w:cs="Arial"/>
        </w:rPr>
        <w:t xml:space="preserve">Applicant is </w:t>
      </w:r>
      <w:r w:rsidR="00AB3B9F" w:rsidRPr="007E5445">
        <w:rPr>
          <w:rFonts w:asciiTheme="minorHAnsi" w:eastAsiaTheme="minorHAnsi" w:hAnsiTheme="minorHAnsi" w:cs="Arial"/>
        </w:rPr>
        <w:t xml:space="preserve">prepared to participate in the coordinated assessment system and therefore subject to complying with the Coordinated Entry Written Standards, Policies and Procedures as outlined and developed by the GA BoS CoC.  Further, applicant is </w:t>
      </w:r>
      <w:r w:rsidRPr="007E5445">
        <w:rPr>
          <w:rFonts w:asciiTheme="minorHAnsi" w:eastAsiaTheme="minorHAnsi" w:hAnsiTheme="minorHAnsi" w:cs="Arial"/>
        </w:rPr>
        <w:t xml:space="preserve">prepared to receive all clients for the project from a centralized intake and referral system, </w:t>
      </w:r>
      <w:r w:rsidR="00D84F22" w:rsidRPr="007E5445">
        <w:rPr>
          <w:rFonts w:asciiTheme="minorHAnsi" w:eastAsiaTheme="minorHAnsi" w:hAnsiTheme="minorHAnsi" w:cs="Arial"/>
        </w:rPr>
        <w:t>as</w:t>
      </w:r>
      <w:r w:rsidR="00A267F3" w:rsidRPr="007E5445">
        <w:rPr>
          <w:rFonts w:asciiTheme="minorHAnsi" w:eastAsiaTheme="minorHAnsi" w:hAnsiTheme="minorHAnsi" w:cs="Arial"/>
        </w:rPr>
        <w:t xml:space="preserve"> applicable based on </w:t>
      </w:r>
      <w:r w:rsidR="00D84F22" w:rsidRPr="007E5445">
        <w:rPr>
          <w:rFonts w:asciiTheme="minorHAnsi" w:eastAsiaTheme="minorHAnsi" w:hAnsiTheme="minorHAnsi" w:cs="Arial"/>
        </w:rPr>
        <w:t>local implementation</w:t>
      </w:r>
      <w:r w:rsidR="00A267F3" w:rsidRPr="007E5445">
        <w:rPr>
          <w:rFonts w:asciiTheme="minorHAnsi" w:eastAsiaTheme="minorHAnsi" w:hAnsiTheme="minorHAnsi" w:cs="Arial"/>
        </w:rPr>
        <w:t xml:space="preserve"> availability</w:t>
      </w:r>
      <w:r w:rsidRPr="007E5445">
        <w:rPr>
          <w:rFonts w:asciiTheme="minorHAnsi" w:eastAsiaTheme="minorHAnsi" w:hAnsiTheme="minorHAnsi" w:cs="Arial"/>
        </w:rPr>
        <w:t xml:space="preserve">.  In the interim, agency </w:t>
      </w:r>
      <w:r w:rsidR="00D84F22" w:rsidRPr="007E5445">
        <w:rPr>
          <w:rFonts w:asciiTheme="minorHAnsi" w:eastAsiaTheme="minorHAnsi" w:hAnsiTheme="minorHAnsi" w:cs="Arial"/>
        </w:rPr>
        <w:t xml:space="preserve">outside of local implementation sites </w:t>
      </w:r>
      <w:r w:rsidRPr="007E5445">
        <w:rPr>
          <w:rFonts w:asciiTheme="minorHAnsi" w:eastAsiaTheme="minorHAnsi" w:hAnsiTheme="minorHAnsi" w:cs="Arial"/>
        </w:rPr>
        <w:t xml:space="preserve">agrees to </w:t>
      </w:r>
      <w:r w:rsidR="00D84F22" w:rsidRPr="007E5445">
        <w:rPr>
          <w:rFonts w:asciiTheme="minorHAnsi" w:eastAsiaTheme="minorHAnsi" w:hAnsiTheme="minorHAnsi" w:cs="Arial"/>
        </w:rPr>
        <w:t xml:space="preserve">assess all clients using the VI-SPDAT and </w:t>
      </w:r>
      <w:r w:rsidRPr="007E5445">
        <w:rPr>
          <w:rFonts w:asciiTheme="minorHAnsi" w:eastAsiaTheme="minorHAnsi" w:hAnsiTheme="minorHAnsi" w:cs="Arial"/>
        </w:rPr>
        <w:t xml:space="preserve">prioritize assistance </w:t>
      </w:r>
      <w:r w:rsidR="00D84F22" w:rsidRPr="007E5445">
        <w:rPr>
          <w:rFonts w:asciiTheme="minorHAnsi" w:eastAsiaTheme="minorHAnsi" w:hAnsiTheme="minorHAnsi" w:cs="Arial"/>
        </w:rPr>
        <w:t xml:space="preserve">in accordance with the Balance of State CoC Written Standards </w:t>
      </w:r>
      <w:proofErr w:type="gramStart"/>
      <w:r w:rsidR="00D84F22" w:rsidRPr="007E5445">
        <w:rPr>
          <w:rFonts w:asciiTheme="minorHAnsi" w:eastAsiaTheme="minorHAnsi" w:hAnsiTheme="minorHAnsi" w:cs="Arial"/>
        </w:rPr>
        <w:t xml:space="preserve">in order </w:t>
      </w:r>
      <w:r w:rsidRPr="007E5445">
        <w:rPr>
          <w:rFonts w:asciiTheme="minorHAnsi" w:eastAsiaTheme="minorHAnsi" w:hAnsiTheme="minorHAnsi" w:cs="Arial"/>
        </w:rPr>
        <w:t>to</w:t>
      </w:r>
      <w:proofErr w:type="gramEnd"/>
      <w:r w:rsidRPr="007E5445">
        <w:rPr>
          <w:rFonts w:asciiTheme="minorHAnsi" w:eastAsiaTheme="minorHAnsi" w:hAnsiTheme="minorHAnsi" w:cs="Arial"/>
        </w:rPr>
        <w:t xml:space="preserve"> target people with </w:t>
      </w:r>
      <w:r w:rsidR="00D84F22" w:rsidRPr="007E5445">
        <w:rPr>
          <w:rFonts w:asciiTheme="minorHAnsi" w:eastAsiaTheme="minorHAnsi" w:hAnsiTheme="minorHAnsi" w:cs="Arial"/>
        </w:rPr>
        <w:t xml:space="preserve">the highest needs and </w:t>
      </w:r>
      <w:r w:rsidRPr="007E5445">
        <w:rPr>
          <w:rFonts w:asciiTheme="minorHAnsi" w:eastAsiaTheme="minorHAnsi" w:hAnsiTheme="minorHAnsi" w:cs="Arial"/>
        </w:rPr>
        <w:t>longest histories of homelessness.</w:t>
      </w:r>
    </w:p>
    <w:p w14:paraId="01D3794D" w14:textId="77777777" w:rsidR="00666C15" w:rsidRPr="00996929" w:rsidRDefault="00666C15" w:rsidP="008424D2">
      <w:pPr>
        <w:numPr>
          <w:ilvl w:val="0"/>
          <w:numId w:val="9"/>
        </w:numPr>
        <w:ind w:left="450"/>
        <w:rPr>
          <w:rFonts w:asciiTheme="minorHAnsi" w:hAnsiTheme="minorHAnsi" w:cs="Arial"/>
        </w:rPr>
      </w:pPr>
      <w:r w:rsidRPr="007E5445">
        <w:rPr>
          <w:rFonts w:asciiTheme="minorHAnsi" w:eastAsiaTheme="minorHAnsi" w:hAnsiTheme="minorHAnsi" w:cs="Arial"/>
        </w:rPr>
        <w:t>Applicant is aware of the Georgia Balance of State Continuum of Care Written Standards and will ensure</w:t>
      </w:r>
      <w:r w:rsidRPr="00996929">
        <w:rPr>
          <w:rFonts w:asciiTheme="minorHAnsi" w:eastAsiaTheme="minorHAnsi" w:hAnsiTheme="minorHAnsi" w:cs="Arial"/>
        </w:rPr>
        <w:t xml:space="preserve"> the policies and procedures of each CoC-funded project will be updated </w:t>
      </w:r>
      <w:proofErr w:type="gramStart"/>
      <w:r w:rsidRPr="00996929">
        <w:rPr>
          <w:rFonts w:asciiTheme="minorHAnsi" w:eastAsiaTheme="minorHAnsi" w:hAnsiTheme="minorHAnsi" w:cs="Arial"/>
        </w:rPr>
        <w:t>in order to</w:t>
      </w:r>
      <w:proofErr w:type="gramEnd"/>
      <w:r w:rsidRPr="00996929">
        <w:rPr>
          <w:rFonts w:asciiTheme="minorHAnsi" w:eastAsiaTheme="minorHAnsi" w:hAnsiTheme="minorHAnsi" w:cs="Arial"/>
        </w:rPr>
        <w:t xml:space="preserve"> meet these standards.</w:t>
      </w:r>
    </w:p>
    <w:p w14:paraId="5B773219" w14:textId="28E14149" w:rsidR="00FD16CA" w:rsidRPr="00996929" w:rsidRDefault="00666C15" w:rsidP="008424D2">
      <w:pPr>
        <w:numPr>
          <w:ilvl w:val="0"/>
          <w:numId w:val="9"/>
        </w:numPr>
        <w:ind w:left="450"/>
        <w:rPr>
          <w:rFonts w:asciiTheme="minorHAnsi" w:hAnsiTheme="minorHAnsi" w:cs="Arial"/>
        </w:rPr>
      </w:pPr>
      <w:r w:rsidRPr="00996929">
        <w:rPr>
          <w:rFonts w:asciiTheme="minorHAnsi" w:hAnsiTheme="minorHAnsi" w:cs="Arial"/>
        </w:rPr>
        <w:t>Applicant will update their policies and procedures and ensure compliance with the Georgia Balance of State CoC Violence Against Women Act (VAWA) Policies and Procedures.</w:t>
      </w:r>
    </w:p>
    <w:p w14:paraId="06C9DECC" w14:textId="77777777" w:rsidR="00FD16CA" w:rsidRPr="00051116" w:rsidRDefault="00FD16CA" w:rsidP="00C77796">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596"/>
      </w:tblGrid>
      <w:tr w:rsidR="00FD16CA" w:rsidRPr="00051116" w14:paraId="6DB25AA2" w14:textId="77777777" w:rsidTr="00135D14">
        <w:tc>
          <w:tcPr>
            <w:tcW w:w="2178" w:type="dxa"/>
            <w:shd w:val="clear" w:color="auto" w:fill="auto"/>
          </w:tcPr>
          <w:p w14:paraId="0974F94D" w14:textId="77777777" w:rsidR="00FD16CA" w:rsidRPr="00051116" w:rsidRDefault="00FD16CA" w:rsidP="00C77796">
            <w:pPr>
              <w:rPr>
                <w:rFonts w:asciiTheme="minorHAnsi" w:hAnsiTheme="minorHAnsi" w:cs="Arial"/>
                <w:b/>
              </w:rPr>
            </w:pPr>
            <w:r w:rsidRPr="00051116">
              <w:rPr>
                <w:rFonts w:asciiTheme="minorHAnsi" w:hAnsiTheme="minorHAnsi" w:cs="Arial"/>
                <w:b/>
              </w:rPr>
              <w:t>Name:</w:t>
            </w:r>
          </w:p>
          <w:p w14:paraId="678CB37F" w14:textId="77777777" w:rsidR="00FD16CA" w:rsidRPr="00051116" w:rsidRDefault="00FD16CA" w:rsidP="00C77796">
            <w:pPr>
              <w:rPr>
                <w:rFonts w:asciiTheme="minorHAnsi" w:hAnsiTheme="minorHAnsi" w:cs="Arial"/>
              </w:rPr>
            </w:pPr>
            <w:r w:rsidRPr="00051116">
              <w:rPr>
                <w:rFonts w:asciiTheme="minorHAnsi" w:hAnsiTheme="minorHAnsi" w:cs="Arial"/>
              </w:rPr>
              <w:t>(please type)</w:t>
            </w:r>
          </w:p>
        </w:tc>
        <w:tc>
          <w:tcPr>
            <w:tcW w:w="7596" w:type="dxa"/>
            <w:shd w:val="clear" w:color="auto" w:fill="auto"/>
          </w:tcPr>
          <w:p w14:paraId="1BCEF5A4" w14:textId="77777777" w:rsidR="00FD16CA" w:rsidRPr="00051116" w:rsidRDefault="00FD16CA" w:rsidP="00C77796">
            <w:pPr>
              <w:rPr>
                <w:rFonts w:asciiTheme="minorHAnsi" w:hAnsiTheme="minorHAnsi" w:cs="Arial"/>
              </w:rPr>
            </w:pPr>
          </w:p>
        </w:tc>
      </w:tr>
      <w:tr w:rsidR="00FD16CA" w:rsidRPr="00051116" w14:paraId="007105FB" w14:textId="77777777" w:rsidTr="00135D14">
        <w:tc>
          <w:tcPr>
            <w:tcW w:w="2178" w:type="dxa"/>
            <w:shd w:val="clear" w:color="auto" w:fill="auto"/>
          </w:tcPr>
          <w:p w14:paraId="6E4BF2AF" w14:textId="77777777" w:rsidR="00FD16CA" w:rsidRPr="00051116" w:rsidRDefault="00FD16CA" w:rsidP="00C77796">
            <w:pPr>
              <w:rPr>
                <w:rFonts w:asciiTheme="minorHAnsi" w:hAnsiTheme="minorHAnsi" w:cs="Arial"/>
                <w:b/>
              </w:rPr>
            </w:pPr>
            <w:r w:rsidRPr="00051116">
              <w:rPr>
                <w:rFonts w:asciiTheme="minorHAnsi" w:hAnsiTheme="minorHAnsi" w:cs="Arial"/>
                <w:b/>
              </w:rPr>
              <w:t>Title:</w:t>
            </w:r>
          </w:p>
        </w:tc>
        <w:tc>
          <w:tcPr>
            <w:tcW w:w="7596" w:type="dxa"/>
            <w:shd w:val="clear" w:color="auto" w:fill="auto"/>
          </w:tcPr>
          <w:p w14:paraId="72AA0AE6" w14:textId="77777777" w:rsidR="00FD16CA" w:rsidRPr="00051116" w:rsidRDefault="00FD16CA" w:rsidP="00C77796">
            <w:pPr>
              <w:rPr>
                <w:rFonts w:asciiTheme="minorHAnsi" w:hAnsiTheme="minorHAnsi" w:cs="Arial"/>
              </w:rPr>
            </w:pPr>
          </w:p>
        </w:tc>
      </w:tr>
      <w:tr w:rsidR="00FD16CA" w:rsidRPr="00051116" w14:paraId="0EFC0C41" w14:textId="77777777" w:rsidTr="00135D14">
        <w:tc>
          <w:tcPr>
            <w:tcW w:w="2178" w:type="dxa"/>
            <w:shd w:val="clear" w:color="auto" w:fill="auto"/>
          </w:tcPr>
          <w:p w14:paraId="0AFF1B5E" w14:textId="77777777" w:rsidR="00FD16CA" w:rsidRPr="00051116" w:rsidRDefault="00FD16CA" w:rsidP="00C77796">
            <w:pPr>
              <w:rPr>
                <w:rFonts w:asciiTheme="minorHAnsi" w:hAnsiTheme="minorHAnsi" w:cs="Arial"/>
                <w:b/>
              </w:rPr>
            </w:pPr>
            <w:r w:rsidRPr="00051116">
              <w:rPr>
                <w:rFonts w:asciiTheme="minorHAnsi" w:hAnsiTheme="minorHAnsi" w:cs="Arial"/>
                <w:b/>
              </w:rPr>
              <w:t>Phone:</w:t>
            </w:r>
          </w:p>
        </w:tc>
        <w:tc>
          <w:tcPr>
            <w:tcW w:w="7596" w:type="dxa"/>
            <w:shd w:val="clear" w:color="auto" w:fill="auto"/>
          </w:tcPr>
          <w:p w14:paraId="77C9ACEE" w14:textId="77777777" w:rsidR="00FD16CA" w:rsidRPr="00051116" w:rsidRDefault="00FD16CA" w:rsidP="00C77796">
            <w:pPr>
              <w:rPr>
                <w:rFonts w:asciiTheme="minorHAnsi" w:hAnsiTheme="minorHAnsi" w:cs="Arial"/>
              </w:rPr>
            </w:pPr>
          </w:p>
        </w:tc>
      </w:tr>
      <w:tr w:rsidR="00FD16CA" w:rsidRPr="00051116" w14:paraId="5041FC48" w14:textId="77777777" w:rsidTr="00135D14">
        <w:tc>
          <w:tcPr>
            <w:tcW w:w="2178" w:type="dxa"/>
            <w:shd w:val="clear" w:color="auto" w:fill="auto"/>
          </w:tcPr>
          <w:p w14:paraId="766ED720" w14:textId="77777777" w:rsidR="00FD16CA" w:rsidRPr="00051116" w:rsidRDefault="00FD16CA" w:rsidP="00C77796">
            <w:pPr>
              <w:rPr>
                <w:rFonts w:asciiTheme="minorHAnsi" w:hAnsiTheme="minorHAnsi" w:cs="Arial"/>
                <w:b/>
              </w:rPr>
            </w:pPr>
            <w:r w:rsidRPr="00051116">
              <w:rPr>
                <w:rFonts w:asciiTheme="minorHAnsi" w:hAnsiTheme="minorHAnsi" w:cs="Arial"/>
                <w:b/>
              </w:rPr>
              <w:t>Email:</w:t>
            </w:r>
          </w:p>
        </w:tc>
        <w:tc>
          <w:tcPr>
            <w:tcW w:w="7596" w:type="dxa"/>
            <w:shd w:val="clear" w:color="auto" w:fill="auto"/>
          </w:tcPr>
          <w:p w14:paraId="153FEBB3" w14:textId="77777777" w:rsidR="00FD16CA" w:rsidRPr="00051116" w:rsidRDefault="00FD16CA" w:rsidP="00C77796">
            <w:pPr>
              <w:rPr>
                <w:rFonts w:asciiTheme="minorHAnsi" w:hAnsiTheme="minorHAnsi" w:cs="Arial"/>
              </w:rPr>
            </w:pPr>
          </w:p>
        </w:tc>
      </w:tr>
      <w:tr w:rsidR="00FD16CA" w:rsidRPr="00051116" w14:paraId="47059CFE" w14:textId="77777777" w:rsidTr="00135D14">
        <w:tc>
          <w:tcPr>
            <w:tcW w:w="9774" w:type="dxa"/>
            <w:gridSpan w:val="2"/>
            <w:shd w:val="clear" w:color="auto" w:fill="auto"/>
          </w:tcPr>
          <w:p w14:paraId="0E783039" w14:textId="77777777" w:rsidR="00FD16CA" w:rsidRPr="00051116" w:rsidRDefault="00FD16CA" w:rsidP="00C77796">
            <w:pPr>
              <w:rPr>
                <w:rFonts w:asciiTheme="minorHAnsi" w:hAnsiTheme="minorHAnsi" w:cs="Arial"/>
              </w:rPr>
            </w:pPr>
            <w:r w:rsidRPr="00051116">
              <w:rPr>
                <w:rFonts w:asciiTheme="minorHAnsi" w:hAnsiTheme="minorHAnsi" w:cs="Arial"/>
              </w:rPr>
              <w:t>Signature of Authorized Representative:</w:t>
            </w:r>
          </w:p>
          <w:p w14:paraId="33DEBAEC" w14:textId="77777777" w:rsidR="00FD16CA" w:rsidRPr="00051116" w:rsidRDefault="00FD16CA" w:rsidP="00C77796">
            <w:pPr>
              <w:rPr>
                <w:rFonts w:asciiTheme="minorHAnsi" w:hAnsiTheme="minorHAnsi" w:cs="Arial"/>
              </w:rPr>
            </w:pPr>
          </w:p>
          <w:p w14:paraId="02B5BCC4" w14:textId="77777777" w:rsidR="00FD16CA" w:rsidRPr="00051116" w:rsidRDefault="00FD16CA" w:rsidP="00C77796">
            <w:pPr>
              <w:rPr>
                <w:rFonts w:asciiTheme="minorHAnsi" w:hAnsiTheme="minorHAnsi" w:cs="Arial"/>
              </w:rPr>
            </w:pPr>
          </w:p>
          <w:p w14:paraId="11175431" w14:textId="77777777" w:rsidR="00FD16CA" w:rsidRPr="00051116" w:rsidRDefault="00D73D2D" w:rsidP="00C77796">
            <w:pPr>
              <w:rPr>
                <w:rFonts w:asciiTheme="minorHAnsi" w:hAnsiTheme="minorHAnsi" w:cs="Arial"/>
              </w:rPr>
            </w:pPr>
            <w:sdt>
              <w:sdtPr>
                <w:rPr>
                  <w:rFonts w:asciiTheme="minorHAnsi" w:hAnsiTheme="minorHAnsi" w:cs="Arial"/>
                </w:rPr>
                <w:id w:val="-1040668413"/>
              </w:sdtPr>
              <w:sdtEndPr/>
              <w:sdtContent>
                <w:r w:rsidR="00FD16CA" w:rsidRPr="00051116">
                  <w:rPr>
                    <w:rFonts w:ascii="Segoe UI Symbol" w:eastAsia="MS Gothic" w:hAnsi="Segoe UI Symbol" w:cs="Segoe UI Symbol"/>
                  </w:rPr>
                  <w:t>☐</w:t>
                </w:r>
              </w:sdtContent>
            </w:sdt>
            <w:r w:rsidR="00FD16CA" w:rsidRPr="00051116">
              <w:rPr>
                <w:rFonts w:asciiTheme="minorHAnsi" w:hAnsiTheme="minorHAnsi" w:cs="Arial"/>
              </w:rPr>
              <w:t xml:space="preserve">  “X” indicates electronic signature submitted</w:t>
            </w:r>
          </w:p>
        </w:tc>
      </w:tr>
      <w:tr w:rsidR="00FD16CA" w:rsidRPr="00051116" w14:paraId="16BBD188" w14:textId="77777777" w:rsidTr="00135D14">
        <w:tc>
          <w:tcPr>
            <w:tcW w:w="2178" w:type="dxa"/>
            <w:shd w:val="clear" w:color="auto" w:fill="auto"/>
          </w:tcPr>
          <w:p w14:paraId="3D6487CD" w14:textId="77777777" w:rsidR="00FD16CA" w:rsidRPr="00051116" w:rsidRDefault="00FD16CA" w:rsidP="00C77796">
            <w:pPr>
              <w:rPr>
                <w:rFonts w:asciiTheme="minorHAnsi" w:hAnsiTheme="minorHAnsi" w:cs="Arial"/>
                <w:b/>
              </w:rPr>
            </w:pPr>
            <w:r w:rsidRPr="00051116">
              <w:rPr>
                <w:rFonts w:asciiTheme="minorHAnsi" w:hAnsiTheme="minorHAnsi" w:cs="Arial"/>
                <w:b/>
              </w:rPr>
              <w:t>Date:</w:t>
            </w:r>
          </w:p>
        </w:tc>
        <w:tc>
          <w:tcPr>
            <w:tcW w:w="7596" w:type="dxa"/>
            <w:shd w:val="clear" w:color="auto" w:fill="auto"/>
          </w:tcPr>
          <w:p w14:paraId="54BAA0E8" w14:textId="77777777" w:rsidR="00FD16CA" w:rsidRPr="00051116" w:rsidRDefault="00FD16CA" w:rsidP="00C77796">
            <w:pPr>
              <w:rPr>
                <w:rFonts w:asciiTheme="minorHAnsi" w:hAnsiTheme="minorHAnsi" w:cs="Arial"/>
              </w:rPr>
            </w:pPr>
          </w:p>
        </w:tc>
      </w:tr>
    </w:tbl>
    <w:p w14:paraId="3E61FB70" w14:textId="77777777" w:rsidR="00391F0D" w:rsidRPr="00051116" w:rsidRDefault="00391F0D" w:rsidP="00C77796">
      <w:pPr>
        <w:rPr>
          <w:rFonts w:asciiTheme="minorHAnsi" w:hAnsiTheme="minorHAnsi" w:cs="Arial"/>
          <w:b/>
        </w:rPr>
      </w:pPr>
    </w:p>
    <w:p w14:paraId="4FF7D7E5" w14:textId="77777777" w:rsidR="00391F0D" w:rsidRPr="00051116" w:rsidRDefault="00391F0D" w:rsidP="00C77796">
      <w:pPr>
        <w:tabs>
          <w:tab w:val="left" w:pos="-360"/>
        </w:tabs>
        <w:autoSpaceDE w:val="0"/>
        <w:autoSpaceDN w:val="0"/>
        <w:adjustRightInd w:val="0"/>
        <w:rPr>
          <w:rFonts w:asciiTheme="minorHAnsi" w:hAnsiTheme="minorHAnsi" w:cs="Arial"/>
        </w:rPr>
      </w:pPr>
    </w:p>
    <w:p w14:paraId="7126D66E" w14:textId="77777777" w:rsidR="00FD16CA" w:rsidRPr="00996929" w:rsidRDefault="00FD16CA" w:rsidP="00C77796">
      <w:pPr>
        <w:pStyle w:val="NoSpacing"/>
        <w:ind w:right="-360"/>
        <w:jc w:val="center"/>
        <w:rPr>
          <w:rFonts w:asciiTheme="minorHAnsi" w:hAnsiTheme="minorHAnsi" w:cs="Arial"/>
          <w:b/>
          <w:u w:val="single"/>
        </w:rPr>
      </w:pPr>
      <w:r w:rsidRPr="001D5C90">
        <w:br w:type="column"/>
      </w:r>
      <w:r w:rsidRPr="00996929">
        <w:rPr>
          <w:rFonts w:asciiTheme="minorHAnsi" w:hAnsiTheme="minorHAnsi" w:cs="Arial"/>
          <w:b/>
          <w:u w:val="single"/>
        </w:rPr>
        <w:lastRenderedPageBreak/>
        <w:t>MATCH and LEVERAGING</w:t>
      </w:r>
      <w:r w:rsidR="00A44A30" w:rsidRPr="00996929">
        <w:rPr>
          <w:rFonts w:asciiTheme="minorHAnsi" w:hAnsiTheme="minorHAnsi" w:cs="Arial"/>
          <w:b/>
          <w:u w:val="single"/>
        </w:rPr>
        <w:t xml:space="preserve"> </w:t>
      </w:r>
    </w:p>
    <w:p w14:paraId="7AEB1DD0" w14:textId="77777777" w:rsidR="00FD16CA" w:rsidRPr="00514ADF" w:rsidRDefault="00FD16CA" w:rsidP="00C77796">
      <w:pPr>
        <w:pStyle w:val="NoSpacing"/>
        <w:ind w:right="-360"/>
        <w:rPr>
          <w:rFonts w:asciiTheme="minorHAnsi" w:hAnsiTheme="minorHAnsi" w:cs="Arial"/>
          <w:highlight w:val="green"/>
        </w:rPr>
      </w:pPr>
    </w:p>
    <w:p w14:paraId="28E39C0A" w14:textId="77777777" w:rsidR="00FD16CA" w:rsidRPr="007E5445" w:rsidRDefault="00FD16CA" w:rsidP="00C77796">
      <w:pPr>
        <w:autoSpaceDE w:val="0"/>
        <w:autoSpaceDN w:val="0"/>
        <w:adjustRightInd w:val="0"/>
        <w:rPr>
          <w:rFonts w:asciiTheme="minorHAnsi" w:hAnsiTheme="minorHAnsi" w:cs="Arial"/>
          <w:color w:val="000000"/>
        </w:rPr>
      </w:pPr>
    </w:p>
    <w:p w14:paraId="566ECAD8" w14:textId="4E235254" w:rsidR="00EC0BEA" w:rsidRPr="007E5445" w:rsidRDefault="00EC0BEA" w:rsidP="00C77796">
      <w:pPr>
        <w:autoSpaceDE w:val="0"/>
        <w:autoSpaceDN w:val="0"/>
        <w:adjustRightInd w:val="0"/>
        <w:rPr>
          <w:rFonts w:asciiTheme="minorHAnsi" w:hAnsiTheme="minorHAnsi" w:cs="Arial"/>
        </w:rPr>
      </w:pPr>
      <w:r w:rsidRPr="007E5445">
        <w:rPr>
          <w:rFonts w:asciiTheme="minorHAnsi" w:hAnsiTheme="minorHAnsi" w:cs="Arial"/>
        </w:rPr>
        <w:t xml:space="preserve">HUD requires a 25% match (minus leasing) for this funding.  </w:t>
      </w:r>
      <w:r w:rsidRPr="007E5445">
        <w:rPr>
          <w:rFonts w:asciiTheme="minorHAnsi" w:hAnsiTheme="minorHAnsi" w:cs="Arial"/>
          <w:color w:val="000000"/>
        </w:rPr>
        <w:t xml:space="preserve">Match commitments need to be based on current commitments at the time of project application, covering the requested grant operating period/term, and NOT based on projections.  </w:t>
      </w:r>
      <w:r w:rsidR="00C9220C" w:rsidRPr="007E5445">
        <w:rPr>
          <w:rFonts w:asciiTheme="minorHAnsi" w:hAnsiTheme="minorHAnsi" w:cs="Arial"/>
        </w:rPr>
        <w:t xml:space="preserve">Projects without sufficient match and/or leveraging may be determined ineligible.  </w:t>
      </w:r>
      <w:r w:rsidR="00C9220C" w:rsidRPr="007E5445">
        <w:rPr>
          <w:rFonts w:asciiTheme="minorHAnsi" w:hAnsiTheme="minorHAnsi" w:cs="Arial"/>
          <w:b/>
        </w:rPr>
        <w:t>All</w:t>
      </w:r>
      <w:r w:rsidR="00C9220C" w:rsidRPr="007E5445">
        <w:rPr>
          <w:rFonts w:asciiTheme="minorHAnsi" w:hAnsiTheme="minorHAnsi" w:cs="Arial"/>
        </w:rPr>
        <w:t xml:space="preserve"> </w:t>
      </w:r>
      <w:r w:rsidR="00C9220C" w:rsidRPr="007E5445">
        <w:rPr>
          <w:rFonts w:asciiTheme="minorHAnsi" w:hAnsiTheme="minorHAnsi" w:cs="Arial"/>
          <w:b/>
        </w:rPr>
        <w:t>NEW project applications must submit written commitments of match and leverage within each application package submitted for review</w:t>
      </w:r>
      <w:r w:rsidR="00C9220C" w:rsidRPr="007E5445">
        <w:rPr>
          <w:rFonts w:asciiTheme="minorHAnsi" w:hAnsiTheme="minorHAnsi" w:cs="Arial"/>
        </w:rPr>
        <w:t xml:space="preserve">.  </w:t>
      </w:r>
      <w:r w:rsidRPr="007E5445">
        <w:rPr>
          <w:rFonts w:asciiTheme="minorHAnsi" w:hAnsiTheme="minorHAnsi" w:cs="Arial"/>
          <w:color w:val="000000"/>
        </w:rPr>
        <w:t>For additional guidance on match, please refer to the project guides, as well as the FAQs on the HUD</w:t>
      </w:r>
      <w:r w:rsidR="00C22C49">
        <w:rPr>
          <w:rFonts w:asciiTheme="minorHAnsi" w:hAnsiTheme="minorHAnsi" w:cs="Arial"/>
          <w:color w:val="000000"/>
        </w:rPr>
        <w:t xml:space="preserve"> E</w:t>
      </w:r>
      <w:r w:rsidRPr="007E5445">
        <w:rPr>
          <w:rFonts w:asciiTheme="minorHAnsi" w:hAnsiTheme="minorHAnsi" w:cs="Arial"/>
          <w:color w:val="000000"/>
        </w:rPr>
        <w:t xml:space="preserve">xchange website at: </w:t>
      </w:r>
      <w:hyperlink r:id="rId13" w:history="1">
        <w:r w:rsidRPr="007E5445">
          <w:rPr>
            <w:rStyle w:val="Hyperlink"/>
            <w:rFonts w:asciiTheme="minorHAnsi" w:hAnsiTheme="minorHAnsi" w:cs="Arial"/>
          </w:rPr>
          <w:t>https://www.hudexchange.info/e-snaps/faqs/</w:t>
        </w:r>
      </w:hyperlink>
      <w:r w:rsidRPr="007E5445">
        <w:rPr>
          <w:rFonts w:asciiTheme="minorHAnsi" w:hAnsiTheme="minorHAnsi" w:cs="Arial"/>
          <w:color w:val="000000"/>
        </w:rPr>
        <w:t xml:space="preserve"> and search for “match.”</w:t>
      </w:r>
      <w:r w:rsidRPr="007E5445">
        <w:rPr>
          <w:rFonts w:asciiTheme="minorHAnsi" w:hAnsiTheme="minorHAnsi" w:cs="Arial"/>
        </w:rPr>
        <w:t xml:space="preserve">  Information on Match requirements can be found in the CoC Interim Rule at 24 CFR 578.73 (</w:t>
      </w:r>
      <w:hyperlink r:id="rId14" w:history="1">
        <w:r w:rsidRPr="007E5445">
          <w:rPr>
            <w:rStyle w:val="Hyperlink"/>
            <w:rFonts w:asciiTheme="minorHAnsi" w:hAnsiTheme="minorHAnsi" w:cs="Arial"/>
          </w:rPr>
          <w:t>https://www.hudexchange.info/resource/2035/coc-program-interim-rule-formatted-version/</w:t>
        </w:r>
      </w:hyperlink>
      <w:r w:rsidRPr="007E5445">
        <w:rPr>
          <w:rFonts w:asciiTheme="minorHAnsi" w:hAnsiTheme="minorHAnsi" w:cs="Arial"/>
        </w:rPr>
        <w:t>).</w:t>
      </w:r>
    </w:p>
    <w:p w14:paraId="105BEA35" w14:textId="77777777" w:rsidR="00EC0BEA" w:rsidRPr="007E5445" w:rsidRDefault="00EC0BEA" w:rsidP="00C77796">
      <w:pPr>
        <w:autoSpaceDE w:val="0"/>
        <w:autoSpaceDN w:val="0"/>
        <w:adjustRightInd w:val="0"/>
        <w:rPr>
          <w:rFonts w:asciiTheme="minorHAnsi" w:hAnsiTheme="minorHAnsi" w:cs="Arial"/>
        </w:rPr>
      </w:pPr>
    </w:p>
    <w:p w14:paraId="188C8EB8" w14:textId="77777777" w:rsidR="00FD16CA" w:rsidRPr="007E5445" w:rsidRDefault="00FD16CA" w:rsidP="00C77796">
      <w:pPr>
        <w:pStyle w:val="NoSpacing"/>
        <w:ind w:right="-360"/>
        <w:rPr>
          <w:rFonts w:asciiTheme="minorHAnsi" w:hAnsiTheme="minorHAnsi" w:cs="Arial"/>
        </w:rPr>
      </w:pPr>
    </w:p>
    <w:p w14:paraId="634BEA67" w14:textId="77777777" w:rsidR="00FD16CA" w:rsidRPr="00996929" w:rsidRDefault="00FD16CA" w:rsidP="00C77796">
      <w:pPr>
        <w:pStyle w:val="NoSpacing"/>
        <w:ind w:right="-360"/>
        <w:jc w:val="center"/>
        <w:rPr>
          <w:rFonts w:asciiTheme="minorHAnsi" w:hAnsiTheme="minorHAnsi" w:cs="Arial"/>
          <w:b/>
        </w:rPr>
      </w:pPr>
      <w:r w:rsidRPr="007E5445">
        <w:rPr>
          <w:rFonts w:asciiTheme="minorHAnsi" w:hAnsiTheme="minorHAnsi" w:cs="Arial"/>
          <w:b/>
        </w:rPr>
        <w:t>Match (Cash or In-Kind Resources)</w:t>
      </w:r>
    </w:p>
    <w:p w14:paraId="726C6F25" w14:textId="77777777" w:rsidR="00DB58E6" w:rsidRPr="00514ADF" w:rsidRDefault="00DB58E6" w:rsidP="00C77796">
      <w:pPr>
        <w:pStyle w:val="NoSpacing"/>
        <w:ind w:right="-360"/>
        <w:jc w:val="center"/>
        <w:rPr>
          <w:rFonts w:asciiTheme="minorHAnsi" w:hAnsiTheme="minorHAnsi" w:cs="Arial"/>
          <w:b/>
          <w:highlight w:val="green"/>
        </w:rPr>
      </w:pPr>
    </w:p>
    <w:p w14:paraId="44F0D6B4" w14:textId="7AC28F1F" w:rsidR="00FD16CA" w:rsidRPr="00A04DA2" w:rsidRDefault="00A44A30" w:rsidP="00C77796">
      <w:pPr>
        <w:pStyle w:val="NoSpacing"/>
        <w:ind w:right="-360"/>
        <w:rPr>
          <w:rFonts w:asciiTheme="minorHAnsi" w:hAnsiTheme="minorHAnsi" w:cs="Arial"/>
        </w:rPr>
      </w:pPr>
      <w:r w:rsidRPr="00A04DA2">
        <w:rPr>
          <w:rFonts w:asciiTheme="minorHAnsi" w:hAnsiTheme="minorHAnsi" w:cs="Arial"/>
        </w:rPr>
        <w:t xml:space="preserve">All eligible CoC program costs, except Leasing, must be matched </w:t>
      </w:r>
      <w:r w:rsidR="00DB58E6" w:rsidRPr="00A04DA2">
        <w:rPr>
          <w:rFonts w:asciiTheme="minorHAnsi" w:hAnsiTheme="minorHAnsi" w:cs="Arial"/>
        </w:rPr>
        <w:t>with at least</w:t>
      </w:r>
      <w:r w:rsidRPr="00A04DA2">
        <w:rPr>
          <w:rFonts w:asciiTheme="minorHAnsi" w:hAnsiTheme="minorHAnsi" w:cs="Arial"/>
          <w:b/>
        </w:rPr>
        <w:t xml:space="preserve"> </w:t>
      </w:r>
      <w:r w:rsidRPr="00A04DA2">
        <w:rPr>
          <w:rFonts w:asciiTheme="minorHAnsi" w:hAnsiTheme="minorHAnsi" w:cs="Arial"/>
          <w:b/>
          <w:bCs/>
        </w:rPr>
        <w:t>25 percent cash or in-kind contribution</w:t>
      </w:r>
      <w:r w:rsidRPr="00A04DA2">
        <w:rPr>
          <w:rFonts w:asciiTheme="minorHAnsi" w:hAnsiTheme="minorHAnsi" w:cs="Arial"/>
          <w:bCs/>
        </w:rPr>
        <w:t>.</w:t>
      </w:r>
      <w:r w:rsidR="00C9220C" w:rsidRPr="00A04DA2">
        <w:rPr>
          <w:rFonts w:asciiTheme="minorHAnsi" w:hAnsiTheme="minorHAnsi" w:cs="Arial"/>
          <w:bCs/>
        </w:rPr>
        <w:t xml:space="preserve"> </w:t>
      </w:r>
      <w:r w:rsidRPr="00A04DA2">
        <w:rPr>
          <w:rFonts w:asciiTheme="minorHAnsi" w:hAnsiTheme="minorHAnsi" w:cs="Arial"/>
          <w:bCs/>
        </w:rPr>
        <w:t xml:space="preserve"> </w:t>
      </w:r>
      <w:r w:rsidRPr="00A04DA2">
        <w:rPr>
          <w:rFonts w:asciiTheme="minorHAnsi" w:hAnsiTheme="minorHAnsi" w:cs="Arial"/>
          <w:b/>
        </w:rPr>
        <w:t xml:space="preserve">No </w:t>
      </w:r>
      <w:r w:rsidR="00DB58E6" w:rsidRPr="00A04DA2">
        <w:rPr>
          <w:rFonts w:asciiTheme="minorHAnsi" w:hAnsiTheme="minorHAnsi" w:cs="Arial"/>
          <w:b/>
        </w:rPr>
        <w:t>m</w:t>
      </w:r>
      <w:r w:rsidRPr="00A04DA2">
        <w:rPr>
          <w:rFonts w:asciiTheme="minorHAnsi" w:hAnsiTheme="minorHAnsi" w:cs="Arial"/>
          <w:b/>
        </w:rPr>
        <w:t>atch is required for Leasing</w:t>
      </w:r>
      <w:r w:rsidRPr="00A04DA2">
        <w:rPr>
          <w:rFonts w:asciiTheme="minorHAnsi" w:hAnsiTheme="minorHAnsi" w:cs="Arial"/>
        </w:rPr>
        <w:t xml:space="preserve">. </w:t>
      </w:r>
      <w:r w:rsidR="00DB58E6" w:rsidRPr="00A04DA2">
        <w:rPr>
          <w:rFonts w:asciiTheme="minorHAnsi" w:hAnsiTheme="minorHAnsi" w:cs="Arial"/>
        </w:rPr>
        <w:t xml:space="preserve"> </w:t>
      </w:r>
      <w:r w:rsidRPr="00A04DA2">
        <w:rPr>
          <w:rFonts w:asciiTheme="minorHAnsi" w:hAnsiTheme="minorHAnsi" w:cs="Arial"/>
        </w:rPr>
        <w:t xml:space="preserve">The </w:t>
      </w:r>
      <w:r w:rsidR="00DB58E6" w:rsidRPr="00A04DA2">
        <w:rPr>
          <w:rFonts w:asciiTheme="minorHAnsi" w:hAnsiTheme="minorHAnsi" w:cs="Arial"/>
        </w:rPr>
        <w:t>m</w:t>
      </w:r>
      <w:r w:rsidRPr="00A04DA2">
        <w:rPr>
          <w:rFonts w:asciiTheme="minorHAnsi" w:hAnsiTheme="minorHAnsi" w:cs="Arial"/>
        </w:rPr>
        <w:t xml:space="preserve">atch requirement applies to </w:t>
      </w:r>
      <w:r w:rsidR="00DB58E6" w:rsidRPr="00A04DA2">
        <w:rPr>
          <w:rFonts w:asciiTheme="minorHAnsi" w:hAnsiTheme="minorHAnsi" w:cs="Arial"/>
        </w:rPr>
        <w:t>P</w:t>
      </w:r>
      <w:r w:rsidRPr="00A04DA2">
        <w:rPr>
          <w:rFonts w:asciiTheme="minorHAnsi" w:hAnsiTheme="minorHAnsi" w:cs="Arial"/>
        </w:rPr>
        <w:t xml:space="preserve">roject Administration funds, along with the traditional program expenses—Operations, Rental </w:t>
      </w:r>
      <w:r w:rsidR="00DB58E6" w:rsidRPr="00A04DA2">
        <w:rPr>
          <w:rFonts w:asciiTheme="minorHAnsi" w:hAnsiTheme="minorHAnsi" w:cs="Arial"/>
        </w:rPr>
        <w:t>A</w:t>
      </w:r>
      <w:r w:rsidRPr="00A04DA2">
        <w:rPr>
          <w:rFonts w:asciiTheme="minorHAnsi" w:hAnsiTheme="minorHAnsi" w:cs="Arial"/>
        </w:rPr>
        <w:t>ssistance, Supportive Services, and HMIS</w:t>
      </w:r>
      <w:r w:rsidR="00FD16CA" w:rsidRPr="00A04DA2">
        <w:rPr>
          <w:rFonts w:asciiTheme="minorHAnsi" w:hAnsiTheme="minorHAnsi" w:cs="Arial"/>
        </w:rPr>
        <w:t xml:space="preserve">.  Please note, </w:t>
      </w:r>
      <w:r w:rsidR="00DB58E6" w:rsidRPr="00A04DA2">
        <w:rPr>
          <w:rFonts w:asciiTheme="minorHAnsi" w:hAnsiTheme="minorHAnsi" w:cs="Arial"/>
        </w:rPr>
        <w:t>c</w:t>
      </w:r>
      <w:r w:rsidR="00FD16CA" w:rsidRPr="00A04DA2">
        <w:rPr>
          <w:rFonts w:asciiTheme="minorHAnsi" w:hAnsiTheme="minorHAnsi" w:cs="Arial"/>
        </w:rPr>
        <w:t xml:space="preserve">ash and </w:t>
      </w:r>
      <w:r w:rsidR="00DB58E6" w:rsidRPr="00A04DA2">
        <w:rPr>
          <w:rFonts w:asciiTheme="minorHAnsi" w:hAnsiTheme="minorHAnsi" w:cs="Arial"/>
        </w:rPr>
        <w:t>i</w:t>
      </w:r>
      <w:r w:rsidR="00FD16CA" w:rsidRPr="00A04DA2">
        <w:rPr>
          <w:rFonts w:asciiTheme="minorHAnsi" w:hAnsiTheme="minorHAnsi" w:cs="Arial"/>
        </w:rPr>
        <w:t>n-</w:t>
      </w:r>
      <w:r w:rsidR="00DB58E6" w:rsidRPr="00A04DA2">
        <w:rPr>
          <w:rFonts w:asciiTheme="minorHAnsi" w:hAnsiTheme="minorHAnsi" w:cs="Arial"/>
        </w:rPr>
        <w:t>k</w:t>
      </w:r>
      <w:r w:rsidR="00FD16CA" w:rsidRPr="00A04DA2">
        <w:rPr>
          <w:rFonts w:asciiTheme="minorHAnsi" w:hAnsiTheme="minorHAnsi" w:cs="Arial"/>
        </w:rPr>
        <w:t xml:space="preserve">ind </w:t>
      </w:r>
      <w:r w:rsidR="00DB58E6" w:rsidRPr="00A04DA2">
        <w:rPr>
          <w:rFonts w:asciiTheme="minorHAnsi" w:hAnsiTheme="minorHAnsi" w:cs="Arial"/>
        </w:rPr>
        <w:t>m</w:t>
      </w:r>
      <w:r w:rsidR="00FD16CA" w:rsidRPr="00A04DA2">
        <w:rPr>
          <w:rFonts w:asciiTheme="minorHAnsi" w:hAnsiTheme="minorHAnsi" w:cs="Arial"/>
        </w:rPr>
        <w:t xml:space="preserve">atch must qualify as eligible program expenses under the CoC </w:t>
      </w:r>
      <w:r w:rsidR="00C9220C" w:rsidRPr="00A04DA2">
        <w:rPr>
          <w:rFonts w:asciiTheme="minorHAnsi" w:hAnsiTheme="minorHAnsi" w:cs="Arial"/>
        </w:rPr>
        <w:t>I</w:t>
      </w:r>
      <w:r w:rsidR="00FD16CA" w:rsidRPr="00A04DA2">
        <w:rPr>
          <w:rFonts w:asciiTheme="minorHAnsi" w:hAnsiTheme="minorHAnsi" w:cs="Arial"/>
        </w:rPr>
        <w:t xml:space="preserve">nterim </w:t>
      </w:r>
      <w:r w:rsidR="00C9220C" w:rsidRPr="00A04DA2">
        <w:rPr>
          <w:rFonts w:asciiTheme="minorHAnsi" w:hAnsiTheme="minorHAnsi" w:cs="Arial"/>
        </w:rPr>
        <w:t>R</w:t>
      </w:r>
      <w:r w:rsidR="00FD16CA" w:rsidRPr="00A04DA2">
        <w:rPr>
          <w:rFonts w:asciiTheme="minorHAnsi" w:hAnsiTheme="minorHAnsi" w:cs="Arial"/>
        </w:rPr>
        <w:t>ule.</w:t>
      </w:r>
    </w:p>
    <w:p w14:paraId="66697F65" w14:textId="77777777" w:rsidR="00FD16CA" w:rsidRPr="00A04DA2" w:rsidRDefault="00FD16CA" w:rsidP="00C77796">
      <w:pPr>
        <w:pStyle w:val="NoSpacing"/>
        <w:ind w:right="-360"/>
        <w:rPr>
          <w:rFonts w:asciiTheme="minorHAnsi" w:hAnsiTheme="minorHAnsi" w:cs="Arial"/>
        </w:rPr>
      </w:pPr>
    </w:p>
    <w:p w14:paraId="784934E2" w14:textId="19308E3E" w:rsidR="00FD16CA" w:rsidRPr="00A04DA2" w:rsidRDefault="00FD16CA" w:rsidP="00C77796">
      <w:pPr>
        <w:pStyle w:val="NoSpacing"/>
        <w:ind w:right="-360"/>
        <w:rPr>
          <w:rFonts w:asciiTheme="minorHAnsi" w:hAnsiTheme="minorHAnsi" w:cs="Arial"/>
        </w:rPr>
      </w:pPr>
      <w:r w:rsidRPr="00A04DA2">
        <w:rPr>
          <w:rFonts w:asciiTheme="minorHAnsi" w:hAnsiTheme="minorHAnsi" w:cs="Arial"/>
        </w:rPr>
        <w:t xml:space="preserve">Match resources for </w:t>
      </w:r>
      <w:r w:rsidRPr="00A04DA2">
        <w:rPr>
          <w:rFonts w:asciiTheme="minorHAnsi" w:hAnsiTheme="minorHAnsi" w:cs="Arial"/>
          <w:u w:val="single"/>
        </w:rPr>
        <w:t>new</w:t>
      </w:r>
      <w:r w:rsidRPr="00A04DA2">
        <w:rPr>
          <w:rFonts w:asciiTheme="minorHAnsi" w:hAnsiTheme="minorHAnsi" w:cs="Arial"/>
        </w:rPr>
        <w:t xml:space="preserve"> projects must have a written commitment in-hand at time of application, and copies of these commitment documents must be submitted with this Review Application.</w:t>
      </w:r>
      <w:r w:rsidR="00A44A30" w:rsidRPr="00A04DA2">
        <w:rPr>
          <w:rFonts w:asciiTheme="minorHAnsi" w:hAnsiTheme="minorHAnsi" w:cs="Arial"/>
        </w:rPr>
        <w:t xml:space="preserve"> </w:t>
      </w:r>
      <w:r w:rsidRPr="00A04DA2">
        <w:rPr>
          <w:rFonts w:asciiTheme="minorHAnsi" w:hAnsiTheme="minorHAnsi" w:cs="Arial"/>
        </w:rPr>
        <w:t xml:space="preserve"> A written commitment may include signed letters, memoranda of agreement, or other documented evidence of a commitment.</w:t>
      </w:r>
      <w:r w:rsidR="00A44A30" w:rsidRPr="00A04DA2">
        <w:rPr>
          <w:rFonts w:asciiTheme="minorHAnsi" w:hAnsiTheme="minorHAnsi" w:cs="Arial"/>
        </w:rPr>
        <w:t xml:space="preserve"> </w:t>
      </w:r>
      <w:r w:rsidRPr="00A04DA2">
        <w:rPr>
          <w:rFonts w:asciiTheme="minorHAnsi" w:hAnsiTheme="minorHAnsi" w:cs="Arial"/>
        </w:rPr>
        <w:t xml:space="preserve"> All written commitments must be signed and dated by an authorized representative, and should include the name of the contributing organization,</w:t>
      </w:r>
      <w:r w:rsidR="00C9220C" w:rsidRPr="00A04DA2">
        <w:rPr>
          <w:rFonts w:asciiTheme="minorHAnsi" w:hAnsiTheme="minorHAnsi" w:cs="Arial"/>
        </w:rPr>
        <w:t xml:space="preserve"> </w:t>
      </w:r>
      <w:r w:rsidRPr="00A04DA2">
        <w:rPr>
          <w:rFonts w:asciiTheme="minorHAnsi" w:hAnsiTheme="minorHAnsi" w:cs="Arial"/>
        </w:rPr>
        <w:t>the type of contribution (cash, childcare, case management, etc.), the value of the contribution, and the date that the contribution will be available.</w:t>
      </w:r>
      <w:r w:rsidR="00A44A30" w:rsidRPr="00A04DA2">
        <w:rPr>
          <w:rFonts w:asciiTheme="minorHAnsi" w:hAnsiTheme="minorHAnsi" w:cs="Arial"/>
        </w:rPr>
        <w:t xml:space="preserve"> </w:t>
      </w:r>
      <w:r w:rsidRPr="00A04DA2">
        <w:rPr>
          <w:rFonts w:asciiTheme="minorHAnsi" w:hAnsiTheme="minorHAnsi" w:cs="Arial"/>
        </w:rPr>
        <w:t xml:space="preserve"> The written commitment must include the project name and be addressed to the project applicant or non-profit. </w:t>
      </w:r>
    </w:p>
    <w:p w14:paraId="2B7EB139" w14:textId="77777777" w:rsidR="00A44A30" w:rsidRPr="00514ADF" w:rsidRDefault="00A44A30" w:rsidP="00C77796">
      <w:pPr>
        <w:pStyle w:val="NoSpacing"/>
        <w:ind w:right="-360"/>
        <w:rPr>
          <w:rFonts w:asciiTheme="minorHAnsi" w:hAnsiTheme="minorHAnsi" w:cs="Arial"/>
          <w:highlight w:val="green"/>
        </w:rPr>
      </w:pPr>
    </w:p>
    <w:p w14:paraId="36619992" w14:textId="77777777" w:rsidR="00A44A30" w:rsidRPr="00A04DA2" w:rsidRDefault="00A44A30" w:rsidP="00A44A30">
      <w:pPr>
        <w:rPr>
          <w:rFonts w:asciiTheme="minorHAnsi" w:hAnsiTheme="minorHAnsi" w:cs="Arial"/>
        </w:rPr>
      </w:pPr>
      <w:r w:rsidRPr="00A04DA2">
        <w:rPr>
          <w:rFonts w:asciiTheme="minorHAnsi" w:hAnsiTheme="minorHAnsi" w:cs="Arial"/>
        </w:rPr>
        <w:t xml:space="preserve">Using Cash Match: A recipient or sub-recipient may use funds from most sources, including other federal sources, as well as state, local, or private sources.  However, the following sources </w:t>
      </w:r>
      <w:r w:rsidRPr="00A04DA2">
        <w:rPr>
          <w:rFonts w:asciiTheme="minorHAnsi" w:hAnsiTheme="minorHAnsi" w:cs="Arial"/>
          <w:b/>
          <w:u w:val="single"/>
        </w:rPr>
        <w:t>cannot</w:t>
      </w:r>
      <w:r w:rsidRPr="00A04DA2">
        <w:rPr>
          <w:rFonts w:asciiTheme="minorHAnsi" w:hAnsiTheme="minorHAnsi" w:cs="Arial"/>
        </w:rPr>
        <w:t xml:space="preserve"> be used for cash </w:t>
      </w:r>
      <w:r w:rsidR="00DB58E6" w:rsidRPr="00A04DA2">
        <w:rPr>
          <w:rFonts w:asciiTheme="minorHAnsi" w:hAnsiTheme="minorHAnsi" w:cs="Arial"/>
        </w:rPr>
        <w:t>m</w:t>
      </w:r>
      <w:r w:rsidRPr="00A04DA2">
        <w:rPr>
          <w:rFonts w:asciiTheme="minorHAnsi" w:hAnsiTheme="minorHAnsi" w:cs="Arial"/>
        </w:rPr>
        <w:t>atch:</w:t>
      </w:r>
    </w:p>
    <w:p w14:paraId="594D42EA" w14:textId="77777777" w:rsidR="00A44A30" w:rsidRPr="00A04DA2" w:rsidRDefault="00A44A30" w:rsidP="00A44A30">
      <w:pPr>
        <w:rPr>
          <w:rFonts w:asciiTheme="minorHAnsi" w:hAnsiTheme="minorHAnsi" w:cs="Arial"/>
        </w:rPr>
      </w:pPr>
    </w:p>
    <w:p w14:paraId="040CF2CA" w14:textId="77777777" w:rsidR="00A44A30" w:rsidRPr="00A04DA2" w:rsidRDefault="00A44A30" w:rsidP="008424D2">
      <w:pPr>
        <w:pStyle w:val="ListParagraph"/>
        <w:numPr>
          <w:ilvl w:val="0"/>
          <w:numId w:val="16"/>
        </w:numPr>
        <w:rPr>
          <w:rFonts w:asciiTheme="minorHAnsi" w:hAnsiTheme="minorHAnsi" w:cs="Arial"/>
        </w:rPr>
      </w:pPr>
      <w:r w:rsidRPr="00A04DA2">
        <w:rPr>
          <w:rFonts w:asciiTheme="minorHAnsi" w:hAnsiTheme="minorHAnsi" w:cs="Arial"/>
        </w:rPr>
        <w:t>Other CoC Program funds</w:t>
      </w:r>
    </w:p>
    <w:p w14:paraId="7FCAD272" w14:textId="77777777" w:rsidR="00A44A30" w:rsidRPr="00A04DA2" w:rsidRDefault="00A44A30" w:rsidP="008424D2">
      <w:pPr>
        <w:pStyle w:val="ListParagraph"/>
        <w:numPr>
          <w:ilvl w:val="0"/>
          <w:numId w:val="16"/>
        </w:numPr>
        <w:rPr>
          <w:rFonts w:asciiTheme="minorHAnsi" w:hAnsiTheme="minorHAnsi" w:cs="Arial"/>
        </w:rPr>
      </w:pPr>
      <w:r w:rsidRPr="00A04DA2">
        <w:rPr>
          <w:rFonts w:asciiTheme="minorHAnsi" w:hAnsiTheme="minorHAnsi" w:cs="Arial"/>
        </w:rPr>
        <w:t>Sources that are statutorily prohibited from being used as match</w:t>
      </w:r>
    </w:p>
    <w:p w14:paraId="2D8481A1" w14:textId="77777777" w:rsidR="00A44A30" w:rsidRPr="00A04DA2" w:rsidRDefault="00A44A30" w:rsidP="00C77796">
      <w:pPr>
        <w:pStyle w:val="NoSpacing"/>
        <w:ind w:right="-360"/>
        <w:rPr>
          <w:rFonts w:asciiTheme="minorHAnsi" w:hAnsiTheme="minorHAnsi" w:cs="Arial"/>
        </w:rPr>
      </w:pPr>
    </w:p>
    <w:p w14:paraId="4F6DCD5C" w14:textId="71E545A2" w:rsidR="00A44A30" w:rsidRPr="00A04DA2" w:rsidRDefault="00A44A30" w:rsidP="00A44A30">
      <w:pPr>
        <w:rPr>
          <w:rFonts w:asciiTheme="minorHAnsi" w:hAnsiTheme="minorHAnsi" w:cs="Arial"/>
        </w:rPr>
      </w:pPr>
      <w:r w:rsidRPr="00A04DA2">
        <w:rPr>
          <w:rFonts w:asciiTheme="minorHAnsi" w:hAnsiTheme="minorHAnsi" w:cs="Arial"/>
        </w:rPr>
        <w:t xml:space="preserve">Using In-Kind Match: A recipient or sub-recipient may also use in-kind resources to meet the </w:t>
      </w:r>
      <w:r w:rsidR="00DB58E6" w:rsidRPr="00A04DA2">
        <w:rPr>
          <w:rFonts w:asciiTheme="minorHAnsi" w:hAnsiTheme="minorHAnsi" w:cs="Arial"/>
        </w:rPr>
        <w:t>m</w:t>
      </w:r>
      <w:r w:rsidRPr="00A04DA2">
        <w:rPr>
          <w:rFonts w:asciiTheme="minorHAnsi" w:hAnsiTheme="minorHAnsi" w:cs="Arial"/>
        </w:rPr>
        <w:t xml:space="preserve">atch requirement, including the </w:t>
      </w:r>
      <w:r w:rsidR="007965BD" w:rsidRPr="00A04DA2">
        <w:rPr>
          <w:rFonts w:asciiTheme="minorHAnsi" w:hAnsiTheme="minorHAnsi" w:cs="Arial"/>
          <w:b/>
        </w:rPr>
        <w:t>annual cost</w:t>
      </w:r>
      <w:r w:rsidR="007965BD" w:rsidRPr="00A04DA2">
        <w:rPr>
          <w:rFonts w:asciiTheme="minorHAnsi" w:hAnsiTheme="minorHAnsi" w:cs="Arial"/>
        </w:rPr>
        <w:t xml:space="preserve"> of the </w:t>
      </w:r>
      <w:r w:rsidRPr="00A04DA2">
        <w:rPr>
          <w:rFonts w:asciiTheme="minorHAnsi" w:hAnsiTheme="minorHAnsi" w:cs="Arial"/>
        </w:rPr>
        <w:t>value of property, equipment, goods, or services contributed to the project.</w:t>
      </w:r>
    </w:p>
    <w:p w14:paraId="426C3463" w14:textId="77777777" w:rsidR="00A44A30" w:rsidRPr="00514ADF" w:rsidRDefault="00A44A30" w:rsidP="00A44A30">
      <w:pPr>
        <w:rPr>
          <w:rFonts w:asciiTheme="minorHAnsi" w:hAnsiTheme="minorHAnsi" w:cs="Arial"/>
          <w:highlight w:val="green"/>
        </w:rPr>
      </w:pPr>
    </w:p>
    <w:p w14:paraId="4C229E5E" w14:textId="77777777" w:rsidR="00A44A30" w:rsidRPr="00A04DA2" w:rsidRDefault="00A44A30" w:rsidP="00A44A30">
      <w:pPr>
        <w:pStyle w:val="NoSpacing"/>
        <w:ind w:right="-360"/>
        <w:rPr>
          <w:rFonts w:asciiTheme="minorHAnsi" w:hAnsiTheme="minorHAnsi" w:cs="Arial"/>
        </w:rPr>
      </w:pPr>
      <w:r w:rsidRPr="00A04DA2">
        <w:rPr>
          <w:rFonts w:asciiTheme="minorHAnsi" w:hAnsiTheme="minorHAnsi" w:cs="Arial"/>
        </w:rPr>
        <w:t xml:space="preserve">To count as </w:t>
      </w:r>
      <w:r w:rsidR="00DB58E6" w:rsidRPr="00A04DA2">
        <w:rPr>
          <w:rFonts w:asciiTheme="minorHAnsi" w:hAnsiTheme="minorHAnsi" w:cs="Arial"/>
        </w:rPr>
        <w:t>m</w:t>
      </w:r>
      <w:r w:rsidRPr="00A04DA2">
        <w:rPr>
          <w:rFonts w:asciiTheme="minorHAnsi" w:hAnsiTheme="minorHAnsi" w:cs="Arial"/>
        </w:rPr>
        <w:t xml:space="preserve">atch, both </w:t>
      </w:r>
      <w:r w:rsidR="00DB58E6" w:rsidRPr="00A04DA2">
        <w:rPr>
          <w:rFonts w:asciiTheme="minorHAnsi" w:hAnsiTheme="minorHAnsi" w:cs="Arial"/>
        </w:rPr>
        <w:t xml:space="preserve">cash </w:t>
      </w:r>
      <w:r w:rsidRPr="00A04DA2">
        <w:rPr>
          <w:rFonts w:asciiTheme="minorHAnsi" w:hAnsiTheme="minorHAnsi" w:cs="Arial"/>
        </w:rPr>
        <w:t>funds and in-kind resources must be used for costs that would be eligible if CoC Program funds were used.</w:t>
      </w:r>
    </w:p>
    <w:p w14:paraId="67226545" w14:textId="77777777" w:rsidR="00FD16CA" w:rsidRPr="00514ADF" w:rsidRDefault="00FD16CA" w:rsidP="00C77796">
      <w:pPr>
        <w:jc w:val="center"/>
        <w:rPr>
          <w:rFonts w:asciiTheme="minorHAnsi" w:hAnsiTheme="minorHAnsi" w:cs="Arial"/>
          <w:b/>
          <w:highlight w:val="green"/>
        </w:rPr>
      </w:pPr>
    </w:p>
    <w:p w14:paraId="2D940233" w14:textId="77777777" w:rsidR="00FD16CA" w:rsidRPr="00A04DA2" w:rsidRDefault="00FD16CA" w:rsidP="00C77796">
      <w:pPr>
        <w:jc w:val="center"/>
        <w:rPr>
          <w:rFonts w:asciiTheme="minorHAnsi" w:hAnsiTheme="minorHAnsi" w:cs="Arial"/>
          <w:b/>
        </w:rPr>
      </w:pPr>
      <w:r w:rsidRPr="00A04DA2">
        <w:rPr>
          <w:rFonts w:asciiTheme="minorHAnsi" w:hAnsiTheme="minorHAnsi" w:cs="Arial"/>
          <w:b/>
        </w:rPr>
        <w:t>Leveraging (Cash or In-Kind Resources)</w:t>
      </w:r>
    </w:p>
    <w:p w14:paraId="22253B37" w14:textId="77777777" w:rsidR="00DB58E6" w:rsidRPr="00514ADF" w:rsidRDefault="00DB58E6" w:rsidP="00C77796">
      <w:pPr>
        <w:jc w:val="center"/>
        <w:rPr>
          <w:rFonts w:asciiTheme="minorHAnsi" w:hAnsiTheme="minorHAnsi" w:cs="Arial"/>
          <w:b/>
          <w:highlight w:val="green"/>
        </w:rPr>
      </w:pPr>
    </w:p>
    <w:p w14:paraId="095D7AE9" w14:textId="0DF2BD63" w:rsidR="00FD16CA" w:rsidRPr="00051116" w:rsidRDefault="00FD16CA" w:rsidP="00DB58E6">
      <w:pPr>
        <w:pStyle w:val="NoSpacing"/>
        <w:rPr>
          <w:rFonts w:asciiTheme="minorHAnsi" w:hAnsiTheme="minorHAnsi" w:cs="Arial"/>
        </w:rPr>
      </w:pPr>
      <w:r w:rsidRPr="007E5445">
        <w:rPr>
          <w:rFonts w:asciiTheme="minorHAnsi" w:hAnsiTheme="minorHAnsi" w:cs="Arial"/>
        </w:rPr>
        <w:t>The CoC goal for all leveraged resources (</w:t>
      </w:r>
      <w:r w:rsidR="00AF666B" w:rsidRPr="007E5445">
        <w:rPr>
          <w:rFonts w:asciiTheme="minorHAnsi" w:hAnsiTheme="minorHAnsi" w:cs="Arial"/>
        </w:rPr>
        <w:t xml:space="preserve">above and beyond </w:t>
      </w:r>
      <w:r w:rsidRPr="007E5445">
        <w:rPr>
          <w:rFonts w:asciiTheme="minorHAnsi" w:hAnsiTheme="minorHAnsi" w:cs="Arial"/>
        </w:rPr>
        <w:t xml:space="preserve">match) is </w:t>
      </w:r>
      <w:r w:rsidR="00A8580B" w:rsidRPr="007E5445">
        <w:rPr>
          <w:rFonts w:asciiTheme="minorHAnsi" w:hAnsiTheme="minorHAnsi" w:cs="Arial"/>
        </w:rPr>
        <w:t xml:space="preserve">an additional </w:t>
      </w:r>
      <w:r w:rsidR="001A6DF8">
        <w:rPr>
          <w:rFonts w:asciiTheme="minorHAnsi" w:hAnsiTheme="minorHAnsi" w:cs="Arial"/>
        </w:rPr>
        <w:t>75</w:t>
      </w:r>
      <w:r w:rsidRPr="007E5445">
        <w:rPr>
          <w:rFonts w:asciiTheme="minorHAnsi" w:hAnsiTheme="minorHAnsi" w:cs="Arial"/>
        </w:rPr>
        <w:t>% of the grant amount</w:t>
      </w:r>
      <w:r w:rsidR="00C9220C" w:rsidRPr="007E5445">
        <w:rPr>
          <w:rFonts w:asciiTheme="minorHAnsi" w:hAnsiTheme="minorHAnsi" w:cs="Arial"/>
        </w:rPr>
        <w:t xml:space="preserve"> (match and leveraging should total </w:t>
      </w:r>
      <w:r w:rsidR="001A6DF8">
        <w:rPr>
          <w:rFonts w:asciiTheme="minorHAnsi" w:hAnsiTheme="minorHAnsi" w:cs="Arial"/>
        </w:rPr>
        <w:t>100</w:t>
      </w:r>
      <w:r w:rsidR="00C9220C" w:rsidRPr="007E5445">
        <w:rPr>
          <w:rFonts w:asciiTheme="minorHAnsi" w:hAnsiTheme="minorHAnsi" w:cs="Arial"/>
        </w:rPr>
        <w:t>%)</w:t>
      </w:r>
      <w:r w:rsidRPr="007E5445">
        <w:rPr>
          <w:rFonts w:asciiTheme="minorHAnsi" w:hAnsiTheme="minorHAnsi" w:cs="Arial"/>
        </w:rPr>
        <w:t>.  For th</w:t>
      </w:r>
      <w:r w:rsidR="00A04DA2" w:rsidRPr="007E5445">
        <w:rPr>
          <w:rFonts w:asciiTheme="minorHAnsi" w:hAnsiTheme="minorHAnsi" w:cs="Arial"/>
        </w:rPr>
        <w:t>e leveraging</w:t>
      </w:r>
      <w:r w:rsidRPr="007E5445">
        <w:rPr>
          <w:rFonts w:asciiTheme="minorHAnsi" w:hAnsiTheme="minorHAnsi" w:cs="Arial"/>
        </w:rPr>
        <w:t xml:space="preserve"> section, please only report leveraged resources outside of the match resources listed above to </w:t>
      </w:r>
      <w:r w:rsidR="00DB58E6" w:rsidRPr="007E5445">
        <w:rPr>
          <w:rFonts w:asciiTheme="minorHAnsi" w:hAnsiTheme="minorHAnsi" w:cs="Arial"/>
        </w:rPr>
        <w:t>e</w:t>
      </w:r>
      <w:r w:rsidRPr="007E5445">
        <w:rPr>
          <w:rFonts w:asciiTheme="minorHAnsi" w:hAnsiTheme="minorHAnsi" w:cs="Arial"/>
        </w:rPr>
        <w:t>nsure no duplication.</w:t>
      </w:r>
      <w:r w:rsidRPr="00051116">
        <w:rPr>
          <w:rFonts w:asciiTheme="minorHAnsi" w:hAnsiTheme="minorHAnsi" w:cs="Arial"/>
        </w:rPr>
        <w:t xml:space="preserve">  </w:t>
      </w:r>
    </w:p>
    <w:p w14:paraId="6240EC86" w14:textId="77777777" w:rsidR="00FD16CA" w:rsidRPr="00051116" w:rsidRDefault="00FD16CA" w:rsidP="00C77796">
      <w:pPr>
        <w:jc w:val="center"/>
        <w:rPr>
          <w:rFonts w:asciiTheme="minorHAnsi" w:eastAsiaTheme="minorHAnsi" w:hAnsiTheme="minorHAnsi" w:cs="Arial"/>
        </w:rPr>
      </w:pPr>
    </w:p>
    <w:p w14:paraId="6FBEAD23" w14:textId="77777777" w:rsidR="00FD16CA" w:rsidRPr="00051116" w:rsidRDefault="00FD16CA" w:rsidP="00C77796">
      <w:pPr>
        <w:jc w:val="center"/>
        <w:rPr>
          <w:rFonts w:asciiTheme="minorHAnsi" w:hAnsiTheme="minorHAnsi" w:cs="Arial"/>
          <w:b/>
        </w:rPr>
      </w:pPr>
    </w:p>
    <w:p w14:paraId="01051D77" w14:textId="77777777" w:rsidR="002E456E" w:rsidRPr="00051116" w:rsidRDefault="002E456E" w:rsidP="00C77796">
      <w:pPr>
        <w:rPr>
          <w:rFonts w:asciiTheme="minorHAnsi" w:hAnsiTheme="minorHAnsi" w:cs="Arial"/>
        </w:rPr>
      </w:pPr>
    </w:p>
    <w:sectPr w:rsidR="002E456E" w:rsidRPr="00051116" w:rsidSect="00AD5A52">
      <w:footerReference w:type="default" r:id="rId15"/>
      <w:pgSz w:w="12240" w:h="15840" w:code="1"/>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A5B16" w14:textId="77777777" w:rsidR="00156B1A" w:rsidRDefault="00156B1A" w:rsidP="001E3CB4">
      <w:r>
        <w:separator/>
      </w:r>
    </w:p>
  </w:endnote>
  <w:endnote w:type="continuationSeparator" w:id="0">
    <w:p w14:paraId="4A81ECE1" w14:textId="77777777" w:rsidR="00156B1A" w:rsidRDefault="00156B1A" w:rsidP="001E3CB4">
      <w:r>
        <w:continuationSeparator/>
      </w:r>
    </w:p>
  </w:endnote>
  <w:endnote w:type="continuationNotice" w:id="1">
    <w:p w14:paraId="6281A791" w14:textId="77777777" w:rsidR="00156B1A" w:rsidRDefault="00156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b/>
      </w:rPr>
      <w:id w:val="22544351"/>
      <w:docPartObj>
        <w:docPartGallery w:val="Page Numbers (Bottom of Page)"/>
        <w:docPartUnique/>
      </w:docPartObj>
    </w:sdtPr>
    <w:sdtEndPr>
      <w:rPr>
        <w:b w:val="0"/>
      </w:rPr>
    </w:sdtEndPr>
    <w:sdtContent>
      <w:sdt>
        <w:sdtPr>
          <w:rPr>
            <w:rFonts w:asciiTheme="minorHAnsi" w:hAnsiTheme="minorHAnsi"/>
            <w:b/>
          </w:rPr>
          <w:id w:val="565050523"/>
          <w:docPartObj>
            <w:docPartGallery w:val="Page Numbers (Top of Page)"/>
            <w:docPartUnique/>
          </w:docPartObj>
        </w:sdtPr>
        <w:sdtEndPr>
          <w:rPr>
            <w:b w:val="0"/>
          </w:rPr>
        </w:sdtEndPr>
        <w:sdtContent>
          <w:p w14:paraId="24E055F5" w14:textId="13D8DDDE" w:rsidR="00C22C49" w:rsidRPr="00AD5A52" w:rsidRDefault="00562400" w:rsidP="008E661A">
            <w:pPr>
              <w:pStyle w:val="Footer"/>
              <w:rPr>
                <w:rFonts w:asciiTheme="minorHAnsi" w:hAnsiTheme="minorHAnsi"/>
              </w:rPr>
            </w:pPr>
            <w:r>
              <w:rPr>
                <w:rFonts w:asciiTheme="minorHAnsi" w:hAnsiTheme="minorHAnsi"/>
                <w:b/>
              </w:rPr>
              <w:t>Approved A</w:t>
            </w:r>
            <w:r w:rsidR="008F727F">
              <w:rPr>
                <w:rFonts w:asciiTheme="minorHAnsi" w:hAnsiTheme="minorHAnsi"/>
                <w:b/>
              </w:rPr>
              <w:t xml:space="preserve">ugust 1, </w:t>
            </w:r>
            <w:proofErr w:type="gramStart"/>
            <w:r w:rsidR="008F727F">
              <w:rPr>
                <w:rFonts w:asciiTheme="minorHAnsi" w:hAnsiTheme="minorHAnsi"/>
                <w:b/>
              </w:rPr>
              <w:t>2023</w:t>
            </w:r>
            <w:proofErr w:type="gramEnd"/>
            <w:r w:rsidR="008F727F">
              <w:rPr>
                <w:rFonts w:asciiTheme="minorHAnsi" w:hAnsiTheme="minorHAnsi"/>
                <w:b/>
              </w:rPr>
              <w:t xml:space="preserve">        </w:t>
            </w:r>
            <w:r w:rsidR="00B2451A" w:rsidRPr="00874582">
              <w:rPr>
                <w:rFonts w:ascii="Calibri" w:hAnsi="Calibri" w:cs="Calibri"/>
                <w:color w:val="FF0000"/>
              </w:rPr>
              <w:t xml:space="preserve">                                                                                                            </w:t>
            </w:r>
            <w:r w:rsidR="00C22C49" w:rsidRPr="00AD5A52">
              <w:rPr>
                <w:rFonts w:asciiTheme="minorHAnsi" w:hAnsiTheme="minorHAnsi"/>
              </w:rPr>
              <w:t xml:space="preserve">Page </w:t>
            </w:r>
            <w:r w:rsidR="00C22C49" w:rsidRPr="00AD5A52">
              <w:rPr>
                <w:rFonts w:asciiTheme="minorHAnsi" w:hAnsiTheme="minorHAnsi"/>
                <w:b/>
                <w:sz w:val="24"/>
                <w:szCs w:val="24"/>
              </w:rPr>
              <w:fldChar w:fldCharType="begin"/>
            </w:r>
            <w:r w:rsidR="00C22C49" w:rsidRPr="00AD5A52">
              <w:rPr>
                <w:rFonts w:asciiTheme="minorHAnsi" w:hAnsiTheme="minorHAnsi"/>
                <w:b/>
              </w:rPr>
              <w:instrText xml:space="preserve"> PAGE </w:instrText>
            </w:r>
            <w:r w:rsidR="00C22C49" w:rsidRPr="00AD5A52">
              <w:rPr>
                <w:rFonts w:asciiTheme="minorHAnsi" w:hAnsiTheme="minorHAnsi"/>
                <w:b/>
                <w:sz w:val="24"/>
                <w:szCs w:val="24"/>
              </w:rPr>
              <w:fldChar w:fldCharType="separate"/>
            </w:r>
            <w:r w:rsidR="00C22C49">
              <w:rPr>
                <w:rFonts w:asciiTheme="minorHAnsi" w:hAnsiTheme="minorHAnsi"/>
                <w:b/>
                <w:noProof/>
              </w:rPr>
              <w:t>18</w:t>
            </w:r>
            <w:r w:rsidR="00C22C49" w:rsidRPr="00AD5A52">
              <w:rPr>
                <w:rFonts w:asciiTheme="minorHAnsi" w:hAnsiTheme="minorHAnsi"/>
                <w:b/>
                <w:sz w:val="24"/>
                <w:szCs w:val="24"/>
              </w:rPr>
              <w:fldChar w:fldCharType="end"/>
            </w:r>
            <w:r w:rsidR="00C22C49" w:rsidRPr="00AD5A52">
              <w:rPr>
                <w:rFonts w:asciiTheme="minorHAnsi" w:hAnsiTheme="minorHAnsi"/>
              </w:rPr>
              <w:t xml:space="preserve"> of </w:t>
            </w:r>
            <w:r w:rsidR="00C22C49" w:rsidRPr="00AD5A52">
              <w:rPr>
                <w:rFonts w:asciiTheme="minorHAnsi" w:hAnsiTheme="minorHAnsi"/>
                <w:b/>
                <w:sz w:val="24"/>
                <w:szCs w:val="24"/>
              </w:rPr>
              <w:fldChar w:fldCharType="begin"/>
            </w:r>
            <w:r w:rsidR="00C22C49" w:rsidRPr="00AD5A52">
              <w:rPr>
                <w:rFonts w:asciiTheme="minorHAnsi" w:hAnsiTheme="minorHAnsi"/>
                <w:b/>
              </w:rPr>
              <w:instrText xml:space="preserve"> NUMPAGES  </w:instrText>
            </w:r>
            <w:r w:rsidR="00C22C49" w:rsidRPr="00AD5A52">
              <w:rPr>
                <w:rFonts w:asciiTheme="minorHAnsi" w:hAnsiTheme="minorHAnsi"/>
                <w:b/>
                <w:sz w:val="24"/>
                <w:szCs w:val="24"/>
              </w:rPr>
              <w:fldChar w:fldCharType="separate"/>
            </w:r>
            <w:r w:rsidR="00C22C49">
              <w:rPr>
                <w:rFonts w:asciiTheme="minorHAnsi" w:hAnsiTheme="minorHAnsi"/>
                <w:b/>
                <w:noProof/>
              </w:rPr>
              <w:t>18</w:t>
            </w:r>
            <w:r w:rsidR="00C22C49" w:rsidRPr="00AD5A52">
              <w:rPr>
                <w:rFonts w:asciiTheme="minorHAnsi" w:hAnsiTheme="minorHAnsi"/>
                <w:b/>
                <w:sz w:val="24"/>
                <w:szCs w:val="24"/>
              </w:rPr>
              <w:fldChar w:fldCharType="end"/>
            </w:r>
          </w:p>
        </w:sdtContent>
      </w:sdt>
    </w:sdtContent>
  </w:sdt>
  <w:p w14:paraId="4D4E6C13" w14:textId="77777777" w:rsidR="00C22C49" w:rsidRDefault="00C22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E858B" w14:textId="77777777" w:rsidR="00156B1A" w:rsidRDefault="00156B1A" w:rsidP="001E3CB4">
      <w:r>
        <w:separator/>
      </w:r>
    </w:p>
  </w:footnote>
  <w:footnote w:type="continuationSeparator" w:id="0">
    <w:p w14:paraId="2AB702DA" w14:textId="77777777" w:rsidR="00156B1A" w:rsidRDefault="00156B1A" w:rsidP="001E3CB4">
      <w:r>
        <w:continuationSeparator/>
      </w:r>
    </w:p>
  </w:footnote>
  <w:footnote w:type="continuationNotice" w:id="1">
    <w:p w14:paraId="5E8624B4" w14:textId="77777777" w:rsidR="00156B1A" w:rsidRDefault="00156B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684D"/>
    <w:multiLevelType w:val="hybridMultilevel"/>
    <w:tmpl w:val="28B05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A361C3"/>
    <w:multiLevelType w:val="hybridMultilevel"/>
    <w:tmpl w:val="C3D418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70F2B"/>
    <w:multiLevelType w:val="hybridMultilevel"/>
    <w:tmpl w:val="9790EB68"/>
    <w:lvl w:ilvl="0" w:tplc="9DD80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C97BDB"/>
    <w:multiLevelType w:val="hybridMultilevel"/>
    <w:tmpl w:val="BBEE23DA"/>
    <w:lvl w:ilvl="0" w:tplc="F7F4F33E">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429EC"/>
    <w:multiLevelType w:val="hybridMultilevel"/>
    <w:tmpl w:val="FB76997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F020B9"/>
    <w:multiLevelType w:val="hybridMultilevel"/>
    <w:tmpl w:val="F034A3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952FCA"/>
    <w:multiLevelType w:val="hybridMultilevel"/>
    <w:tmpl w:val="0C86C5FC"/>
    <w:lvl w:ilvl="0" w:tplc="8E3C3F7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3674A8"/>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A54AB"/>
    <w:multiLevelType w:val="hybridMultilevel"/>
    <w:tmpl w:val="E88E2D36"/>
    <w:lvl w:ilvl="0" w:tplc="9BF0D7E0">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76F60"/>
    <w:multiLevelType w:val="hybridMultilevel"/>
    <w:tmpl w:val="E012D7EE"/>
    <w:lvl w:ilvl="0" w:tplc="4D5C3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A833D3"/>
    <w:multiLevelType w:val="hybridMultilevel"/>
    <w:tmpl w:val="BC1C1CC0"/>
    <w:lvl w:ilvl="0" w:tplc="8470409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A0B63"/>
    <w:multiLevelType w:val="hybridMultilevel"/>
    <w:tmpl w:val="4E5ED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350165"/>
    <w:multiLevelType w:val="hybridMultilevel"/>
    <w:tmpl w:val="A8287EEA"/>
    <w:lvl w:ilvl="0" w:tplc="5C5CC3DE">
      <w:start w:val="9"/>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34D2BC2"/>
    <w:multiLevelType w:val="hybridMultilevel"/>
    <w:tmpl w:val="303020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6B1854"/>
    <w:multiLevelType w:val="hybridMultilevel"/>
    <w:tmpl w:val="999EDAA2"/>
    <w:lvl w:ilvl="0" w:tplc="9C16A2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232CA1"/>
    <w:multiLevelType w:val="hybridMultilevel"/>
    <w:tmpl w:val="D098F230"/>
    <w:lvl w:ilvl="0" w:tplc="0C50AC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EB0A3C"/>
    <w:multiLevelType w:val="hybridMultilevel"/>
    <w:tmpl w:val="DED08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E8200E"/>
    <w:multiLevelType w:val="hybridMultilevel"/>
    <w:tmpl w:val="385A5DF6"/>
    <w:lvl w:ilvl="0" w:tplc="0409000F">
      <w:start w:val="1"/>
      <w:numFmt w:val="decimal"/>
      <w:lvlText w:val="%1."/>
      <w:lvlJc w:val="left"/>
      <w:pPr>
        <w:ind w:left="810" w:hanging="360"/>
      </w:pPr>
      <w:rPr>
        <w:rFonts w:hint="default"/>
      </w:rPr>
    </w:lvl>
    <w:lvl w:ilvl="1" w:tplc="0EFC5E30">
      <w:start w:val="1"/>
      <w:numFmt w:val="lowerLetter"/>
      <w:lvlText w:val="%2."/>
      <w:lvlJc w:val="left"/>
      <w:pPr>
        <w:ind w:left="540" w:hanging="360"/>
      </w:pPr>
    </w:lvl>
    <w:lvl w:ilvl="2" w:tplc="0409001B">
      <w:start w:val="1"/>
      <w:numFmt w:val="lowerRoman"/>
      <w:lvlText w:val="%3."/>
      <w:lvlJc w:val="right"/>
      <w:pPr>
        <w:ind w:left="2160" w:hanging="180"/>
      </w:pPr>
    </w:lvl>
    <w:lvl w:ilvl="3" w:tplc="0409000F">
      <w:start w:val="1"/>
      <w:numFmt w:val="decimal"/>
      <w:lvlText w:val="%4."/>
      <w:lvlJc w:val="left"/>
      <w:pPr>
        <w:ind w:left="22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C7521A"/>
    <w:multiLevelType w:val="hybridMultilevel"/>
    <w:tmpl w:val="CAE8B5AE"/>
    <w:lvl w:ilvl="0" w:tplc="8C588B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EE57A1"/>
    <w:multiLevelType w:val="hybridMultilevel"/>
    <w:tmpl w:val="F2B80BDA"/>
    <w:lvl w:ilvl="0" w:tplc="9E38591A">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842E3D"/>
    <w:multiLevelType w:val="hybridMultilevel"/>
    <w:tmpl w:val="140ECBDE"/>
    <w:lvl w:ilvl="0" w:tplc="903E2C4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C7E68"/>
    <w:multiLevelType w:val="hybridMultilevel"/>
    <w:tmpl w:val="B608DA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40720"/>
    <w:multiLevelType w:val="hybridMultilevel"/>
    <w:tmpl w:val="51349D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AC528B"/>
    <w:multiLevelType w:val="hybridMultilevel"/>
    <w:tmpl w:val="EA066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47193"/>
    <w:multiLevelType w:val="hybridMultilevel"/>
    <w:tmpl w:val="ED46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4870BC"/>
    <w:multiLevelType w:val="hybridMultilevel"/>
    <w:tmpl w:val="E9ECCB7A"/>
    <w:lvl w:ilvl="0" w:tplc="04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15:restartNumberingAfterBreak="0">
    <w:nsid w:val="750C2C87"/>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2403B"/>
    <w:multiLevelType w:val="hybridMultilevel"/>
    <w:tmpl w:val="62CC87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A11231"/>
    <w:multiLevelType w:val="hybridMultilevel"/>
    <w:tmpl w:val="96FE22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9E1792"/>
    <w:multiLevelType w:val="hybridMultilevel"/>
    <w:tmpl w:val="01C8B3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28737818">
    <w:abstractNumId w:val="10"/>
  </w:num>
  <w:num w:numId="2" w16cid:durableId="1094323501">
    <w:abstractNumId w:val="2"/>
  </w:num>
  <w:num w:numId="3" w16cid:durableId="1191410602">
    <w:abstractNumId w:val="28"/>
  </w:num>
  <w:num w:numId="4" w16cid:durableId="833648822">
    <w:abstractNumId w:val="29"/>
  </w:num>
  <w:num w:numId="5" w16cid:durableId="2000691146">
    <w:abstractNumId w:val="18"/>
  </w:num>
  <w:num w:numId="6" w16cid:durableId="61098479">
    <w:abstractNumId w:val="1"/>
  </w:num>
  <w:num w:numId="7" w16cid:durableId="1489983262">
    <w:abstractNumId w:val="22"/>
  </w:num>
  <w:num w:numId="8" w16cid:durableId="1661494941">
    <w:abstractNumId w:val="17"/>
  </w:num>
  <w:num w:numId="9" w16cid:durableId="1834830176">
    <w:abstractNumId w:val="7"/>
  </w:num>
  <w:num w:numId="10" w16cid:durableId="522476623">
    <w:abstractNumId w:val="27"/>
  </w:num>
  <w:num w:numId="11" w16cid:durableId="873465022">
    <w:abstractNumId w:val="15"/>
  </w:num>
  <w:num w:numId="12" w16cid:durableId="273369226">
    <w:abstractNumId w:val="13"/>
  </w:num>
  <w:num w:numId="13" w16cid:durableId="1714571863">
    <w:abstractNumId w:val="5"/>
  </w:num>
  <w:num w:numId="14" w16cid:durableId="438181630">
    <w:abstractNumId w:val="8"/>
  </w:num>
  <w:num w:numId="15" w16cid:durableId="952906821">
    <w:abstractNumId w:val="21"/>
  </w:num>
  <w:num w:numId="16" w16cid:durableId="1301959159">
    <w:abstractNumId w:val="25"/>
  </w:num>
  <w:num w:numId="17" w16cid:durableId="875627496">
    <w:abstractNumId w:val="6"/>
  </w:num>
  <w:num w:numId="18" w16cid:durableId="669410571">
    <w:abstractNumId w:val="3"/>
  </w:num>
  <w:num w:numId="19" w16cid:durableId="965889014">
    <w:abstractNumId w:val="20"/>
  </w:num>
  <w:num w:numId="20" w16cid:durableId="2103139120">
    <w:abstractNumId w:val="9"/>
  </w:num>
  <w:num w:numId="21" w16cid:durableId="1152869909">
    <w:abstractNumId w:val="11"/>
  </w:num>
  <w:num w:numId="22" w16cid:durableId="1650746945">
    <w:abstractNumId w:val="23"/>
  </w:num>
  <w:num w:numId="23" w16cid:durableId="2056269984">
    <w:abstractNumId w:val="30"/>
  </w:num>
  <w:num w:numId="24" w16cid:durableId="1504739086">
    <w:abstractNumId w:val="16"/>
  </w:num>
  <w:num w:numId="25" w16cid:durableId="424500269">
    <w:abstractNumId w:val="4"/>
  </w:num>
  <w:num w:numId="26" w16cid:durableId="1394278946">
    <w:abstractNumId w:val="19"/>
  </w:num>
  <w:num w:numId="27" w16cid:durableId="505022191">
    <w:abstractNumId w:val="24"/>
  </w:num>
  <w:num w:numId="28" w16cid:durableId="1445274514">
    <w:abstractNumId w:val="0"/>
  </w:num>
  <w:num w:numId="29" w16cid:durableId="526988594">
    <w:abstractNumId w:val="26"/>
  </w:num>
  <w:num w:numId="30" w16cid:durableId="459039195">
    <w:abstractNumId w:val="12"/>
  </w:num>
  <w:num w:numId="31" w16cid:durableId="1715234534">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6E"/>
    <w:rsid w:val="000004D8"/>
    <w:rsid w:val="0000085F"/>
    <w:rsid w:val="000014D6"/>
    <w:rsid w:val="00002ED5"/>
    <w:rsid w:val="00005134"/>
    <w:rsid w:val="00006B34"/>
    <w:rsid w:val="00006D40"/>
    <w:rsid w:val="00006D93"/>
    <w:rsid w:val="000128F3"/>
    <w:rsid w:val="00015297"/>
    <w:rsid w:val="0001612E"/>
    <w:rsid w:val="000172AE"/>
    <w:rsid w:val="0002452F"/>
    <w:rsid w:val="000250BA"/>
    <w:rsid w:val="00031D11"/>
    <w:rsid w:val="00032340"/>
    <w:rsid w:val="000335DC"/>
    <w:rsid w:val="00033854"/>
    <w:rsid w:val="00036CF3"/>
    <w:rsid w:val="000403C2"/>
    <w:rsid w:val="00041A56"/>
    <w:rsid w:val="00046727"/>
    <w:rsid w:val="000500B5"/>
    <w:rsid w:val="00051116"/>
    <w:rsid w:val="00055999"/>
    <w:rsid w:val="00055FEF"/>
    <w:rsid w:val="00056D7B"/>
    <w:rsid w:val="00063A2F"/>
    <w:rsid w:val="0006536F"/>
    <w:rsid w:val="00066A96"/>
    <w:rsid w:val="000700DA"/>
    <w:rsid w:val="0007242D"/>
    <w:rsid w:val="00073C42"/>
    <w:rsid w:val="00075BD9"/>
    <w:rsid w:val="00077047"/>
    <w:rsid w:val="000802CD"/>
    <w:rsid w:val="00081649"/>
    <w:rsid w:val="00081D75"/>
    <w:rsid w:val="00082E80"/>
    <w:rsid w:val="0008481B"/>
    <w:rsid w:val="0008503F"/>
    <w:rsid w:val="00085AB6"/>
    <w:rsid w:val="000900DB"/>
    <w:rsid w:val="0009419A"/>
    <w:rsid w:val="000942E4"/>
    <w:rsid w:val="000A058C"/>
    <w:rsid w:val="000A08FF"/>
    <w:rsid w:val="000A28F2"/>
    <w:rsid w:val="000A43D3"/>
    <w:rsid w:val="000A6655"/>
    <w:rsid w:val="000A7590"/>
    <w:rsid w:val="000B0414"/>
    <w:rsid w:val="000B0B62"/>
    <w:rsid w:val="000B0BB3"/>
    <w:rsid w:val="000B20BA"/>
    <w:rsid w:val="000B2541"/>
    <w:rsid w:val="000B6983"/>
    <w:rsid w:val="000C0AE8"/>
    <w:rsid w:val="000C1720"/>
    <w:rsid w:val="000C4A9E"/>
    <w:rsid w:val="000C549B"/>
    <w:rsid w:val="000D2AE7"/>
    <w:rsid w:val="000D5E3D"/>
    <w:rsid w:val="000E3262"/>
    <w:rsid w:val="000E4CC7"/>
    <w:rsid w:val="000E7810"/>
    <w:rsid w:val="000F0CC3"/>
    <w:rsid w:val="000F1BCB"/>
    <w:rsid w:val="000F59A1"/>
    <w:rsid w:val="000F67E4"/>
    <w:rsid w:val="00101C84"/>
    <w:rsid w:val="00103B09"/>
    <w:rsid w:val="0010443A"/>
    <w:rsid w:val="0010464D"/>
    <w:rsid w:val="0010603C"/>
    <w:rsid w:val="00107FDA"/>
    <w:rsid w:val="00110B71"/>
    <w:rsid w:val="0011402E"/>
    <w:rsid w:val="001165E5"/>
    <w:rsid w:val="00116C92"/>
    <w:rsid w:val="00117857"/>
    <w:rsid w:val="001244B4"/>
    <w:rsid w:val="001250AF"/>
    <w:rsid w:val="00125AF0"/>
    <w:rsid w:val="00125B36"/>
    <w:rsid w:val="00126378"/>
    <w:rsid w:val="00127FBE"/>
    <w:rsid w:val="00131027"/>
    <w:rsid w:val="00131C45"/>
    <w:rsid w:val="00132145"/>
    <w:rsid w:val="00133741"/>
    <w:rsid w:val="00134824"/>
    <w:rsid w:val="0013489E"/>
    <w:rsid w:val="00135D14"/>
    <w:rsid w:val="00140523"/>
    <w:rsid w:val="00140E6C"/>
    <w:rsid w:val="001425AB"/>
    <w:rsid w:val="00142619"/>
    <w:rsid w:val="00145618"/>
    <w:rsid w:val="00145879"/>
    <w:rsid w:val="00150B0D"/>
    <w:rsid w:val="0015142E"/>
    <w:rsid w:val="00156B1A"/>
    <w:rsid w:val="001579A0"/>
    <w:rsid w:val="00161B97"/>
    <w:rsid w:val="00163D78"/>
    <w:rsid w:val="00164DFC"/>
    <w:rsid w:val="00164E8A"/>
    <w:rsid w:val="00166517"/>
    <w:rsid w:val="001701AE"/>
    <w:rsid w:val="00174263"/>
    <w:rsid w:val="00175E47"/>
    <w:rsid w:val="001760CE"/>
    <w:rsid w:val="0018239F"/>
    <w:rsid w:val="00183A27"/>
    <w:rsid w:val="001862C4"/>
    <w:rsid w:val="00186DE4"/>
    <w:rsid w:val="00186FDF"/>
    <w:rsid w:val="00190DE0"/>
    <w:rsid w:val="0019638A"/>
    <w:rsid w:val="001A6ABB"/>
    <w:rsid w:val="001A6DF8"/>
    <w:rsid w:val="001A77B7"/>
    <w:rsid w:val="001A7BF2"/>
    <w:rsid w:val="001B3227"/>
    <w:rsid w:val="001B5F88"/>
    <w:rsid w:val="001B62A9"/>
    <w:rsid w:val="001B7490"/>
    <w:rsid w:val="001C2206"/>
    <w:rsid w:val="001C229C"/>
    <w:rsid w:val="001C2CB3"/>
    <w:rsid w:val="001C3733"/>
    <w:rsid w:val="001C5502"/>
    <w:rsid w:val="001C6DFB"/>
    <w:rsid w:val="001D0534"/>
    <w:rsid w:val="001D1289"/>
    <w:rsid w:val="001D2692"/>
    <w:rsid w:val="001D44DA"/>
    <w:rsid w:val="001D48ED"/>
    <w:rsid w:val="001D5C90"/>
    <w:rsid w:val="001E1574"/>
    <w:rsid w:val="001E2B56"/>
    <w:rsid w:val="001E3680"/>
    <w:rsid w:val="001E3684"/>
    <w:rsid w:val="001E3CB4"/>
    <w:rsid w:val="001E4E35"/>
    <w:rsid w:val="001E757D"/>
    <w:rsid w:val="001F1965"/>
    <w:rsid w:val="001F20B6"/>
    <w:rsid w:val="001F4611"/>
    <w:rsid w:val="001F5304"/>
    <w:rsid w:val="001F5562"/>
    <w:rsid w:val="001F7790"/>
    <w:rsid w:val="002007AF"/>
    <w:rsid w:val="002016FE"/>
    <w:rsid w:val="0021247D"/>
    <w:rsid w:val="00216CEC"/>
    <w:rsid w:val="002174CE"/>
    <w:rsid w:val="00221317"/>
    <w:rsid w:val="00223290"/>
    <w:rsid w:val="002232B4"/>
    <w:rsid w:val="00225C03"/>
    <w:rsid w:val="00232CE2"/>
    <w:rsid w:val="002402B6"/>
    <w:rsid w:val="00241DB5"/>
    <w:rsid w:val="00242AB9"/>
    <w:rsid w:val="00242DA6"/>
    <w:rsid w:val="00244349"/>
    <w:rsid w:val="00244A84"/>
    <w:rsid w:val="00244E7D"/>
    <w:rsid w:val="00245704"/>
    <w:rsid w:val="002467ED"/>
    <w:rsid w:val="002470D9"/>
    <w:rsid w:val="0025048F"/>
    <w:rsid w:val="00256EFE"/>
    <w:rsid w:val="002576FB"/>
    <w:rsid w:val="00261355"/>
    <w:rsid w:val="002618CC"/>
    <w:rsid w:val="00263B77"/>
    <w:rsid w:val="002702C5"/>
    <w:rsid w:val="002765FD"/>
    <w:rsid w:val="002803B6"/>
    <w:rsid w:val="002834D7"/>
    <w:rsid w:val="00283C98"/>
    <w:rsid w:val="00287252"/>
    <w:rsid w:val="00287440"/>
    <w:rsid w:val="00287B56"/>
    <w:rsid w:val="002933D7"/>
    <w:rsid w:val="00293536"/>
    <w:rsid w:val="00295446"/>
    <w:rsid w:val="00295AD3"/>
    <w:rsid w:val="00296E76"/>
    <w:rsid w:val="002A42B6"/>
    <w:rsid w:val="002B17C6"/>
    <w:rsid w:val="002B1B7C"/>
    <w:rsid w:val="002B30E1"/>
    <w:rsid w:val="002B4399"/>
    <w:rsid w:val="002B76FC"/>
    <w:rsid w:val="002C149F"/>
    <w:rsid w:val="002C3AEF"/>
    <w:rsid w:val="002C5CBC"/>
    <w:rsid w:val="002C5F0D"/>
    <w:rsid w:val="002D2682"/>
    <w:rsid w:val="002D2A43"/>
    <w:rsid w:val="002D4007"/>
    <w:rsid w:val="002D4CA6"/>
    <w:rsid w:val="002D667B"/>
    <w:rsid w:val="002E0A41"/>
    <w:rsid w:val="002E1743"/>
    <w:rsid w:val="002E3B07"/>
    <w:rsid w:val="002E456E"/>
    <w:rsid w:val="002E68AA"/>
    <w:rsid w:val="002E7B35"/>
    <w:rsid w:val="002F3183"/>
    <w:rsid w:val="002F42EA"/>
    <w:rsid w:val="002F43CA"/>
    <w:rsid w:val="002F442D"/>
    <w:rsid w:val="002F5D66"/>
    <w:rsid w:val="0030096B"/>
    <w:rsid w:val="00300EF5"/>
    <w:rsid w:val="00300F12"/>
    <w:rsid w:val="00303367"/>
    <w:rsid w:val="0030411E"/>
    <w:rsid w:val="0030694E"/>
    <w:rsid w:val="00310375"/>
    <w:rsid w:val="003110E4"/>
    <w:rsid w:val="00311AE4"/>
    <w:rsid w:val="00312982"/>
    <w:rsid w:val="003133AB"/>
    <w:rsid w:val="003138C7"/>
    <w:rsid w:val="0031480E"/>
    <w:rsid w:val="0031535B"/>
    <w:rsid w:val="00320783"/>
    <w:rsid w:val="00323BB8"/>
    <w:rsid w:val="00324690"/>
    <w:rsid w:val="00324ACD"/>
    <w:rsid w:val="003314AE"/>
    <w:rsid w:val="00332280"/>
    <w:rsid w:val="0033380E"/>
    <w:rsid w:val="00333B58"/>
    <w:rsid w:val="0033478E"/>
    <w:rsid w:val="00334C3C"/>
    <w:rsid w:val="00336819"/>
    <w:rsid w:val="00341E89"/>
    <w:rsid w:val="00350828"/>
    <w:rsid w:val="00351C8D"/>
    <w:rsid w:val="00355A9E"/>
    <w:rsid w:val="003608FC"/>
    <w:rsid w:val="00361566"/>
    <w:rsid w:val="003617BF"/>
    <w:rsid w:val="00365FC8"/>
    <w:rsid w:val="00366766"/>
    <w:rsid w:val="00366D07"/>
    <w:rsid w:val="003736C0"/>
    <w:rsid w:val="00375CCD"/>
    <w:rsid w:val="00376DA9"/>
    <w:rsid w:val="00377515"/>
    <w:rsid w:val="003804EA"/>
    <w:rsid w:val="003915B6"/>
    <w:rsid w:val="00391F0D"/>
    <w:rsid w:val="003922B0"/>
    <w:rsid w:val="00392E6E"/>
    <w:rsid w:val="0039301C"/>
    <w:rsid w:val="003968FD"/>
    <w:rsid w:val="003A02B8"/>
    <w:rsid w:val="003A1C07"/>
    <w:rsid w:val="003A20B8"/>
    <w:rsid w:val="003A242A"/>
    <w:rsid w:val="003A2952"/>
    <w:rsid w:val="003A4499"/>
    <w:rsid w:val="003A4586"/>
    <w:rsid w:val="003A6A67"/>
    <w:rsid w:val="003A7268"/>
    <w:rsid w:val="003B3220"/>
    <w:rsid w:val="003B58A1"/>
    <w:rsid w:val="003C0EE4"/>
    <w:rsid w:val="003C1730"/>
    <w:rsid w:val="003C3696"/>
    <w:rsid w:val="003C6BB3"/>
    <w:rsid w:val="003D32DB"/>
    <w:rsid w:val="003D5668"/>
    <w:rsid w:val="003D6564"/>
    <w:rsid w:val="003E066C"/>
    <w:rsid w:val="003E156D"/>
    <w:rsid w:val="003E5DD6"/>
    <w:rsid w:val="003E7412"/>
    <w:rsid w:val="003F1C2B"/>
    <w:rsid w:val="003F1FFE"/>
    <w:rsid w:val="003F2748"/>
    <w:rsid w:val="003F3413"/>
    <w:rsid w:val="00402321"/>
    <w:rsid w:val="00407711"/>
    <w:rsid w:val="00410450"/>
    <w:rsid w:val="004158CD"/>
    <w:rsid w:val="00416AE3"/>
    <w:rsid w:val="00417BD3"/>
    <w:rsid w:val="004262D8"/>
    <w:rsid w:val="00426384"/>
    <w:rsid w:val="004329AF"/>
    <w:rsid w:val="00434ED1"/>
    <w:rsid w:val="00436ED4"/>
    <w:rsid w:val="00437241"/>
    <w:rsid w:val="00441E78"/>
    <w:rsid w:val="004445A1"/>
    <w:rsid w:val="004448B9"/>
    <w:rsid w:val="004459D1"/>
    <w:rsid w:val="004517B1"/>
    <w:rsid w:val="00451960"/>
    <w:rsid w:val="004529EC"/>
    <w:rsid w:val="00452C45"/>
    <w:rsid w:val="0045699E"/>
    <w:rsid w:val="00457143"/>
    <w:rsid w:val="004652D5"/>
    <w:rsid w:val="00465ABC"/>
    <w:rsid w:val="00470F72"/>
    <w:rsid w:val="00471C7B"/>
    <w:rsid w:val="00472CA5"/>
    <w:rsid w:val="004734E2"/>
    <w:rsid w:val="00474473"/>
    <w:rsid w:val="00477508"/>
    <w:rsid w:val="004804FB"/>
    <w:rsid w:val="00480EF6"/>
    <w:rsid w:val="00482445"/>
    <w:rsid w:val="00482984"/>
    <w:rsid w:val="00483F5C"/>
    <w:rsid w:val="00484563"/>
    <w:rsid w:val="00484587"/>
    <w:rsid w:val="00491B54"/>
    <w:rsid w:val="00492834"/>
    <w:rsid w:val="00493928"/>
    <w:rsid w:val="00494DC4"/>
    <w:rsid w:val="004A1449"/>
    <w:rsid w:val="004A2D7B"/>
    <w:rsid w:val="004A32B0"/>
    <w:rsid w:val="004A5131"/>
    <w:rsid w:val="004A7718"/>
    <w:rsid w:val="004B047E"/>
    <w:rsid w:val="004B0F55"/>
    <w:rsid w:val="004B2183"/>
    <w:rsid w:val="004B22D0"/>
    <w:rsid w:val="004B28BD"/>
    <w:rsid w:val="004B7752"/>
    <w:rsid w:val="004C08E7"/>
    <w:rsid w:val="004C0C75"/>
    <w:rsid w:val="004C4962"/>
    <w:rsid w:val="004C6E7C"/>
    <w:rsid w:val="004C706C"/>
    <w:rsid w:val="004C7783"/>
    <w:rsid w:val="004D56F8"/>
    <w:rsid w:val="004D651C"/>
    <w:rsid w:val="004E1549"/>
    <w:rsid w:val="004E34E9"/>
    <w:rsid w:val="004F30CD"/>
    <w:rsid w:val="004F687C"/>
    <w:rsid w:val="004F760D"/>
    <w:rsid w:val="004F7DE0"/>
    <w:rsid w:val="005014D6"/>
    <w:rsid w:val="00503C4D"/>
    <w:rsid w:val="00504DA2"/>
    <w:rsid w:val="00506C76"/>
    <w:rsid w:val="00507791"/>
    <w:rsid w:val="005100B3"/>
    <w:rsid w:val="005127E5"/>
    <w:rsid w:val="005133D5"/>
    <w:rsid w:val="00514ADF"/>
    <w:rsid w:val="00516071"/>
    <w:rsid w:val="00517D9E"/>
    <w:rsid w:val="005214D0"/>
    <w:rsid w:val="00521BB7"/>
    <w:rsid w:val="00521C36"/>
    <w:rsid w:val="00522B2A"/>
    <w:rsid w:val="00523C4C"/>
    <w:rsid w:val="00523D71"/>
    <w:rsid w:val="0052463F"/>
    <w:rsid w:val="00525222"/>
    <w:rsid w:val="00525B4B"/>
    <w:rsid w:val="00527FD5"/>
    <w:rsid w:val="0053051E"/>
    <w:rsid w:val="0053208A"/>
    <w:rsid w:val="0053214D"/>
    <w:rsid w:val="005328D8"/>
    <w:rsid w:val="00533B32"/>
    <w:rsid w:val="0053446E"/>
    <w:rsid w:val="00534890"/>
    <w:rsid w:val="00541F12"/>
    <w:rsid w:val="00553FAD"/>
    <w:rsid w:val="005564DE"/>
    <w:rsid w:val="005569F4"/>
    <w:rsid w:val="005572F1"/>
    <w:rsid w:val="00557BED"/>
    <w:rsid w:val="00557C02"/>
    <w:rsid w:val="00560466"/>
    <w:rsid w:val="00562400"/>
    <w:rsid w:val="0056326E"/>
    <w:rsid w:val="00564032"/>
    <w:rsid w:val="005641B8"/>
    <w:rsid w:val="00564E1B"/>
    <w:rsid w:val="005655BF"/>
    <w:rsid w:val="00566482"/>
    <w:rsid w:val="00567E7C"/>
    <w:rsid w:val="00574D2D"/>
    <w:rsid w:val="00575C07"/>
    <w:rsid w:val="0057639F"/>
    <w:rsid w:val="00582328"/>
    <w:rsid w:val="00583753"/>
    <w:rsid w:val="005837D3"/>
    <w:rsid w:val="00585271"/>
    <w:rsid w:val="00585CB4"/>
    <w:rsid w:val="005860BB"/>
    <w:rsid w:val="005869CE"/>
    <w:rsid w:val="00590119"/>
    <w:rsid w:val="00592813"/>
    <w:rsid w:val="005944A0"/>
    <w:rsid w:val="005A154A"/>
    <w:rsid w:val="005A616F"/>
    <w:rsid w:val="005A7A52"/>
    <w:rsid w:val="005B0872"/>
    <w:rsid w:val="005B1007"/>
    <w:rsid w:val="005B1373"/>
    <w:rsid w:val="005B1663"/>
    <w:rsid w:val="005B1CB6"/>
    <w:rsid w:val="005B1D89"/>
    <w:rsid w:val="005B2B61"/>
    <w:rsid w:val="005B56C6"/>
    <w:rsid w:val="005B79D0"/>
    <w:rsid w:val="005C067A"/>
    <w:rsid w:val="005C0985"/>
    <w:rsid w:val="005C1A8F"/>
    <w:rsid w:val="005C2A21"/>
    <w:rsid w:val="005C2B0C"/>
    <w:rsid w:val="005C62B8"/>
    <w:rsid w:val="005C786F"/>
    <w:rsid w:val="005D0EEF"/>
    <w:rsid w:val="005D10CA"/>
    <w:rsid w:val="005D4932"/>
    <w:rsid w:val="005E377F"/>
    <w:rsid w:val="005E5449"/>
    <w:rsid w:val="005E6234"/>
    <w:rsid w:val="005F14B0"/>
    <w:rsid w:val="005F20A1"/>
    <w:rsid w:val="005F3C6D"/>
    <w:rsid w:val="005F6A40"/>
    <w:rsid w:val="005F7E59"/>
    <w:rsid w:val="00602612"/>
    <w:rsid w:val="0060336E"/>
    <w:rsid w:val="00607F03"/>
    <w:rsid w:val="006103B9"/>
    <w:rsid w:val="00612241"/>
    <w:rsid w:val="0061294F"/>
    <w:rsid w:val="00613E25"/>
    <w:rsid w:val="0062545D"/>
    <w:rsid w:val="00625D3E"/>
    <w:rsid w:val="00627BC2"/>
    <w:rsid w:val="0063071F"/>
    <w:rsid w:val="00631EEB"/>
    <w:rsid w:val="00633BD5"/>
    <w:rsid w:val="00633EAE"/>
    <w:rsid w:val="006342E2"/>
    <w:rsid w:val="006361C4"/>
    <w:rsid w:val="00636296"/>
    <w:rsid w:val="0064032A"/>
    <w:rsid w:val="00641C49"/>
    <w:rsid w:val="00642311"/>
    <w:rsid w:val="00643234"/>
    <w:rsid w:val="00645FBA"/>
    <w:rsid w:val="006473AE"/>
    <w:rsid w:val="00647920"/>
    <w:rsid w:val="00647F04"/>
    <w:rsid w:val="00650141"/>
    <w:rsid w:val="00653CE0"/>
    <w:rsid w:val="00653F26"/>
    <w:rsid w:val="00654136"/>
    <w:rsid w:val="006563E3"/>
    <w:rsid w:val="00660C25"/>
    <w:rsid w:val="0066124D"/>
    <w:rsid w:val="00663593"/>
    <w:rsid w:val="00666C15"/>
    <w:rsid w:val="00667F80"/>
    <w:rsid w:val="006734F1"/>
    <w:rsid w:val="006745D8"/>
    <w:rsid w:val="0067733A"/>
    <w:rsid w:val="006838B1"/>
    <w:rsid w:val="006A09DB"/>
    <w:rsid w:val="006A2028"/>
    <w:rsid w:val="006A3029"/>
    <w:rsid w:val="006A4129"/>
    <w:rsid w:val="006A7C7C"/>
    <w:rsid w:val="006B0119"/>
    <w:rsid w:val="006B4D87"/>
    <w:rsid w:val="006B5AE3"/>
    <w:rsid w:val="006B76AC"/>
    <w:rsid w:val="006B7C90"/>
    <w:rsid w:val="006C0464"/>
    <w:rsid w:val="006C157F"/>
    <w:rsid w:val="006C1C17"/>
    <w:rsid w:val="006C1C7A"/>
    <w:rsid w:val="006C4A89"/>
    <w:rsid w:val="006C57A1"/>
    <w:rsid w:val="006C7190"/>
    <w:rsid w:val="006D01ED"/>
    <w:rsid w:val="006D096A"/>
    <w:rsid w:val="006D230B"/>
    <w:rsid w:val="006D2D55"/>
    <w:rsid w:val="006D78F0"/>
    <w:rsid w:val="006E57BA"/>
    <w:rsid w:val="006E58A3"/>
    <w:rsid w:val="006E6401"/>
    <w:rsid w:val="006F0114"/>
    <w:rsid w:val="006F2DE4"/>
    <w:rsid w:val="006F40DE"/>
    <w:rsid w:val="006F49DE"/>
    <w:rsid w:val="006F4EAB"/>
    <w:rsid w:val="0070089E"/>
    <w:rsid w:val="0070118C"/>
    <w:rsid w:val="007151BE"/>
    <w:rsid w:val="00723FC4"/>
    <w:rsid w:val="00725C55"/>
    <w:rsid w:val="00725F28"/>
    <w:rsid w:val="007309B5"/>
    <w:rsid w:val="00731D32"/>
    <w:rsid w:val="00731DCD"/>
    <w:rsid w:val="00732C98"/>
    <w:rsid w:val="00733C07"/>
    <w:rsid w:val="00737DB2"/>
    <w:rsid w:val="00742356"/>
    <w:rsid w:val="00742AD6"/>
    <w:rsid w:val="0074542F"/>
    <w:rsid w:val="00745A76"/>
    <w:rsid w:val="007460E6"/>
    <w:rsid w:val="00746B77"/>
    <w:rsid w:val="007509CC"/>
    <w:rsid w:val="00752163"/>
    <w:rsid w:val="00752C1A"/>
    <w:rsid w:val="00754255"/>
    <w:rsid w:val="00755E95"/>
    <w:rsid w:val="00756E7E"/>
    <w:rsid w:val="00757E47"/>
    <w:rsid w:val="00757EB2"/>
    <w:rsid w:val="00764577"/>
    <w:rsid w:val="00773976"/>
    <w:rsid w:val="00776531"/>
    <w:rsid w:val="007766D2"/>
    <w:rsid w:val="00777DCB"/>
    <w:rsid w:val="007808B4"/>
    <w:rsid w:val="00781248"/>
    <w:rsid w:val="00781714"/>
    <w:rsid w:val="00783494"/>
    <w:rsid w:val="00784FA2"/>
    <w:rsid w:val="00786576"/>
    <w:rsid w:val="00787ED6"/>
    <w:rsid w:val="00792D4C"/>
    <w:rsid w:val="00793845"/>
    <w:rsid w:val="007938EF"/>
    <w:rsid w:val="00794435"/>
    <w:rsid w:val="007965BD"/>
    <w:rsid w:val="00796BF1"/>
    <w:rsid w:val="007979BC"/>
    <w:rsid w:val="007A0CDD"/>
    <w:rsid w:val="007A2E82"/>
    <w:rsid w:val="007A33E6"/>
    <w:rsid w:val="007A59FE"/>
    <w:rsid w:val="007A6AF1"/>
    <w:rsid w:val="007A700C"/>
    <w:rsid w:val="007B4276"/>
    <w:rsid w:val="007B7A8D"/>
    <w:rsid w:val="007C077A"/>
    <w:rsid w:val="007C1118"/>
    <w:rsid w:val="007C1510"/>
    <w:rsid w:val="007C2AF3"/>
    <w:rsid w:val="007C5DE8"/>
    <w:rsid w:val="007D1221"/>
    <w:rsid w:val="007D21D4"/>
    <w:rsid w:val="007D7118"/>
    <w:rsid w:val="007D76CB"/>
    <w:rsid w:val="007E1F1B"/>
    <w:rsid w:val="007E5445"/>
    <w:rsid w:val="007E66C2"/>
    <w:rsid w:val="007E729B"/>
    <w:rsid w:val="007F0263"/>
    <w:rsid w:val="007F096C"/>
    <w:rsid w:val="007F0E8C"/>
    <w:rsid w:val="007F2635"/>
    <w:rsid w:val="007F365F"/>
    <w:rsid w:val="007F405E"/>
    <w:rsid w:val="007F489D"/>
    <w:rsid w:val="007F4FF0"/>
    <w:rsid w:val="007F70E8"/>
    <w:rsid w:val="007F7A02"/>
    <w:rsid w:val="00804504"/>
    <w:rsid w:val="008076C5"/>
    <w:rsid w:val="00807F1B"/>
    <w:rsid w:val="00814724"/>
    <w:rsid w:val="008166D8"/>
    <w:rsid w:val="00821243"/>
    <w:rsid w:val="00824BD3"/>
    <w:rsid w:val="00827D8F"/>
    <w:rsid w:val="00834F75"/>
    <w:rsid w:val="008367B8"/>
    <w:rsid w:val="00841D28"/>
    <w:rsid w:val="008424D2"/>
    <w:rsid w:val="008453BE"/>
    <w:rsid w:val="00852845"/>
    <w:rsid w:val="00852A1B"/>
    <w:rsid w:val="008555EB"/>
    <w:rsid w:val="00857566"/>
    <w:rsid w:val="008602C1"/>
    <w:rsid w:val="00861976"/>
    <w:rsid w:val="008644F1"/>
    <w:rsid w:val="008712B3"/>
    <w:rsid w:val="00873CA4"/>
    <w:rsid w:val="00874582"/>
    <w:rsid w:val="0087575E"/>
    <w:rsid w:val="0087601F"/>
    <w:rsid w:val="00881C7F"/>
    <w:rsid w:val="00882C5F"/>
    <w:rsid w:val="00885641"/>
    <w:rsid w:val="00886D59"/>
    <w:rsid w:val="00890EA1"/>
    <w:rsid w:val="00893FA3"/>
    <w:rsid w:val="0089485A"/>
    <w:rsid w:val="00895455"/>
    <w:rsid w:val="00896801"/>
    <w:rsid w:val="008A09F3"/>
    <w:rsid w:val="008A3972"/>
    <w:rsid w:val="008A3E86"/>
    <w:rsid w:val="008B0C95"/>
    <w:rsid w:val="008B1B8F"/>
    <w:rsid w:val="008B1E99"/>
    <w:rsid w:val="008B2098"/>
    <w:rsid w:val="008B7135"/>
    <w:rsid w:val="008B7A52"/>
    <w:rsid w:val="008C06AA"/>
    <w:rsid w:val="008C28DF"/>
    <w:rsid w:val="008C50B0"/>
    <w:rsid w:val="008C60E5"/>
    <w:rsid w:val="008C6831"/>
    <w:rsid w:val="008D211B"/>
    <w:rsid w:val="008D25BB"/>
    <w:rsid w:val="008D616C"/>
    <w:rsid w:val="008D6743"/>
    <w:rsid w:val="008E1CE6"/>
    <w:rsid w:val="008E661A"/>
    <w:rsid w:val="008E7B17"/>
    <w:rsid w:val="008E7C8D"/>
    <w:rsid w:val="008F07EC"/>
    <w:rsid w:val="008F0EBE"/>
    <w:rsid w:val="008F51F3"/>
    <w:rsid w:val="008F727F"/>
    <w:rsid w:val="009041B0"/>
    <w:rsid w:val="0090540F"/>
    <w:rsid w:val="009067A0"/>
    <w:rsid w:val="00910B86"/>
    <w:rsid w:val="009122CB"/>
    <w:rsid w:val="0091302A"/>
    <w:rsid w:val="009149E0"/>
    <w:rsid w:val="009175A7"/>
    <w:rsid w:val="00917CDB"/>
    <w:rsid w:val="009200FF"/>
    <w:rsid w:val="00922B93"/>
    <w:rsid w:val="00925467"/>
    <w:rsid w:val="009265FC"/>
    <w:rsid w:val="009267EF"/>
    <w:rsid w:val="009278D7"/>
    <w:rsid w:val="00927BA4"/>
    <w:rsid w:val="009304AE"/>
    <w:rsid w:val="00931E68"/>
    <w:rsid w:val="00931F93"/>
    <w:rsid w:val="00932C01"/>
    <w:rsid w:val="0093307C"/>
    <w:rsid w:val="0093316B"/>
    <w:rsid w:val="00935E9A"/>
    <w:rsid w:val="009360B7"/>
    <w:rsid w:val="00943EDB"/>
    <w:rsid w:val="00946354"/>
    <w:rsid w:val="009465B0"/>
    <w:rsid w:val="00946AEC"/>
    <w:rsid w:val="009530C0"/>
    <w:rsid w:val="00953AF5"/>
    <w:rsid w:val="00953B9A"/>
    <w:rsid w:val="00954A85"/>
    <w:rsid w:val="00955D57"/>
    <w:rsid w:val="00956A1C"/>
    <w:rsid w:val="00956F76"/>
    <w:rsid w:val="009609C9"/>
    <w:rsid w:val="009624E5"/>
    <w:rsid w:val="0096366A"/>
    <w:rsid w:val="009636F0"/>
    <w:rsid w:val="00965C10"/>
    <w:rsid w:val="009704FF"/>
    <w:rsid w:val="00970A24"/>
    <w:rsid w:val="00974030"/>
    <w:rsid w:val="009746C0"/>
    <w:rsid w:val="00974B25"/>
    <w:rsid w:val="009755A5"/>
    <w:rsid w:val="00975E8A"/>
    <w:rsid w:val="009815A2"/>
    <w:rsid w:val="00981977"/>
    <w:rsid w:val="00982E2A"/>
    <w:rsid w:val="009860BB"/>
    <w:rsid w:val="00990387"/>
    <w:rsid w:val="00990473"/>
    <w:rsid w:val="00990785"/>
    <w:rsid w:val="009926F0"/>
    <w:rsid w:val="00994B6D"/>
    <w:rsid w:val="00995563"/>
    <w:rsid w:val="00996929"/>
    <w:rsid w:val="009A149A"/>
    <w:rsid w:val="009A1CA2"/>
    <w:rsid w:val="009A5E09"/>
    <w:rsid w:val="009A5FEE"/>
    <w:rsid w:val="009B1290"/>
    <w:rsid w:val="009B255C"/>
    <w:rsid w:val="009B2B94"/>
    <w:rsid w:val="009B3807"/>
    <w:rsid w:val="009B6BE7"/>
    <w:rsid w:val="009B7791"/>
    <w:rsid w:val="009C11C4"/>
    <w:rsid w:val="009C47F4"/>
    <w:rsid w:val="009C5913"/>
    <w:rsid w:val="009D41A9"/>
    <w:rsid w:val="009D4463"/>
    <w:rsid w:val="009D4CA8"/>
    <w:rsid w:val="009D50C3"/>
    <w:rsid w:val="009D5AD2"/>
    <w:rsid w:val="009D73E3"/>
    <w:rsid w:val="009E1E7F"/>
    <w:rsid w:val="009E48B1"/>
    <w:rsid w:val="009F03BA"/>
    <w:rsid w:val="009F1F84"/>
    <w:rsid w:val="009F2AED"/>
    <w:rsid w:val="009F3830"/>
    <w:rsid w:val="009F3F63"/>
    <w:rsid w:val="009F4D81"/>
    <w:rsid w:val="00A00DE4"/>
    <w:rsid w:val="00A00F68"/>
    <w:rsid w:val="00A019C7"/>
    <w:rsid w:val="00A01C53"/>
    <w:rsid w:val="00A02A76"/>
    <w:rsid w:val="00A032B1"/>
    <w:rsid w:val="00A0427F"/>
    <w:rsid w:val="00A04DA2"/>
    <w:rsid w:val="00A1493A"/>
    <w:rsid w:val="00A20830"/>
    <w:rsid w:val="00A21DC4"/>
    <w:rsid w:val="00A223EA"/>
    <w:rsid w:val="00A234F8"/>
    <w:rsid w:val="00A244F9"/>
    <w:rsid w:val="00A26606"/>
    <w:rsid w:val="00A267F3"/>
    <w:rsid w:val="00A27C40"/>
    <w:rsid w:val="00A30A0F"/>
    <w:rsid w:val="00A31FEE"/>
    <w:rsid w:val="00A33AA7"/>
    <w:rsid w:val="00A3418E"/>
    <w:rsid w:val="00A3454A"/>
    <w:rsid w:val="00A400D7"/>
    <w:rsid w:val="00A42BB7"/>
    <w:rsid w:val="00A4306D"/>
    <w:rsid w:val="00A43F06"/>
    <w:rsid w:val="00A44A30"/>
    <w:rsid w:val="00A450F0"/>
    <w:rsid w:val="00A46BCC"/>
    <w:rsid w:val="00A46BEA"/>
    <w:rsid w:val="00A50C43"/>
    <w:rsid w:val="00A51FE5"/>
    <w:rsid w:val="00A62374"/>
    <w:rsid w:val="00A62B9B"/>
    <w:rsid w:val="00A6352B"/>
    <w:rsid w:val="00A650A3"/>
    <w:rsid w:val="00A677AD"/>
    <w:rsid w:val="00A717A8"/>
    <w:rsid w:val="00A7644D"/>
    <w:rsid w:val="00A802A4"/>
    <w:rsid w:val="00A802F8"/>
    <w:rsid w:val="00A81A30"/>
    <w:rsid w:val="00A82A5D"/>
    <w:rsid w:val="00A83520"/>
    <w:rsid w:val="00A8580B"/>
    <w:rsid w:val="00A91F1F"/>
    <w:rsid w:val="00A94225"/>
    <w:rsid w:val="00A94EF6"/>
    <w:rsid w:val="00AA2DF7"/>
    <w:rsid w:val="00AA3E85"/>
    <w:rsid w:val="00AB3B9F"/>
    <w:rsid w:val="00AB4767"/>
    <w:rsid w:val="00AB5045"/>
    <w:rsid w:val="00AB5FA1"/>
    <w:rsid w:val="00AB662D"/>
    <w:rsid w:val="00AB6AFB"/>
    <w:rsid w:val="00AB768B"/>
    <w:rsid w:val="00AB78A2"/>
    <w:rsid w:val="00AB7CCB"/>
    <w:rsid w:val="00AB7E69"/>
    <w:rsid w:val="00AC0BF8"/>
    <w:rsid w:val="00AC1559"/>
    <w:rsid w:val="00AC3486"/>
    <w:rsid w:val="00AC4251"/>
    <w:rsid w:val="00AC4745"/>
    <w:rsid w:val="00AC5522"/>
    <w:rsid w:val="00AC6AB7"/>
    <w:rsid w:val="00AC7C02"/>
    <w:rsid w:val="00AD0CEF"/>
    <w:rsid w:val="00AD16C5"/>
    <w:rsid w:val="00AD3607"/>
    <w:rsid w:val="00AD4F2A"/>
    <w:rsid w:val="00AD5A52"/>
    <w:rsid w:val="00AD77F5"/>
    <w:rsid w:val="00AE0905"/>
    <w:rsid w:val="00AE1CC2"/>
    <w:rsid w:val="00AE2E11"/>
    <w:rsid w:val="00AE5956"/>
    <w:rsid w:val="00AE5A8A"/>
    <w:rsid w:val="00AE6CC0"/>
    <w:rsid w:val="00AE72B3"/>
    <w:rsid w:val="00AF0344"/>
    <w:rsid w:val="00AF2B55"/>
    <w:rsid w:val="00AF30A1"/>
    <w:rsid w:val="00AF3A6E"/>
    <w:rsid w:val="00AF666B"/>
    <w:rsid w:val="00B0255E"/>
    <w:rsid w:val="00B025D8"/>
    <w:rsid w:val="00B026CA"/>
    <w:rsid w:val="00B03C32"/>
    <w:rsid w:val="00B05D1D"/>
    <w:rsid w:val="00B071C7"/>
    <w:rsid w:val="00B12338"/>
    <w:rsid w:val="00B12E43"/>
    <w:rsid w:val="00B13FA0"/>
    <w:rsid w:val="00B17703"/>
    <w:rsid w:val="00B229DB"/>
    <w:rsid w:val="00B2451A"/>
    <w:rsid w:val="00B25654"/>
    <w:rsid w:val="00B32083"/>
    <w:rsid w:val="00B325E3"/>
    <w:rsid w:val="00B32C84"/>
    <w:rsid w:val="00B35398"/>
    <w:rsid w:val="00B358C5"/>
    <w:rsid w:val="00B35D60"/>
    <w:rsid w:val="00B36382"/>
    <w:rsid w:val="00B43670"/>
    <w:rsid w:val="00B459C2"/>
    <w:rsid w:val="00B46403"/>
    <w:rsid w:val="00B546B7"/>
    <w:rsid w:val="00B54A44"/>
    <w:rsid w:val="00B54B70"/>
    <w:rsid w:val="00B54E9E"/>
    <w:rsid w:val="00B61EF4"/>
    <w:rsid w:val="00B62638"/>
    <w:rsid w:val="00B671A2"/>
    <w:rsid w:val="00B675E8"/>
    <w:rsid w:val="00B719EA"/>
    <w:rsid w:val="00B7362D"/>
    <w:rsid w:val="00B73BE7"/>
    <w:rsid w:val="00B74862"/>
    <w:rsid w:val="00B75452"/>
    <w:rsid w:val="00B755B2"/>
    <w:rsid w:val="00B7563F"/>
    <w:rsid w:val="00B75BE0"/>
    <w:rsid w:val="00B76D46"/>
    <w:rsid w:val="00B80F15"/>
    <w:rsid w:val="00B852EC"/>
    <w:rsid w:val="00B85358"/>
    <w:rsid w:val="00B85E82"/>
    <w:rsid w:val="00B86B39"/>
    <w:rsid w:val="00B90F21"/>
    <w:rsid w:val="00B91171"/>
    <w:rsid w:val="00B94694"/>
    <w:rsid w:val="00B94EBF"/>
    <w:rsid w:val="00B951DB"/>
    <w:rsid w:val="00BA2074"/>
    <w:rsid w:val="00BA3E72"/>
    <w:rsid w:val="00BA55C9"/>
    <w:rsid w:val="00BA59EB"/>
    <w:rsid w:val="00BA5F98"/>
    <w:rsid w:val="00BA6F42"/>
    <w:rsid w:val="00BA7224"/>
    <w:rsid w:val="00BA75DB"/>
    <w:rsid w:val="00BB33D0"/>
    <w:rsid w:val="00BB4A12"/>
    <w:rsid w:val="00BB59D3"/>
    <w:rsid w:val="00BB6BFB"/>
    <w:rsid w:val="00BC57F1"/>
    <w:rsid w:val="00BD0085"/>
    <w:rsid w:val="00BD03AF"/>
    <w:rsid w:val="00BD53F8"/>
    <w:rsid w:val="00BE535C"/>
    <w:rsid w:val="00BE5430"/>
    <w:rsid w:val="00BE63B9"/>
    <w:rsid w:val="00BE7E39"/>
    <w:rsid w:val="00BF265A"/>
    <w:rsid w:val="00BF387B"/>
    <w:rsid w:val="00BF4483"/>
    <w:rsid w:val="00C00D17"/>
    <w:rsid w:val="00C00FBE"/>
    <w:rsid w:val="00C10F87"/>
    <w:rsid w:val="00C12F3B"/>
    <w:rsid w:val="00C17C89"/>
    <w:rsid w:val="00C22C49"/>
    <w:rsid w:val="00C27195"/>
    <w:rsid w:val="00C34FB3"/>
    <w:rsid w:val="00C363E9"/>
    <w:rsid w:val="00C36AC8"/>
    <w:rsid w:val="00C3702F"/>
    <w:rsid w:val="00C45E15"/>
    <w:rsid w:val="00C51B28"/>
    <w:rsid w:val="00C551EF"/>
    <w:rsid w:val="00C55AD0"/>
    <w:rsid w:val="00C56918"/>
    <w:rsid w:val="00C648F1"/>
    <w:rsid w:val="00C6515A"/>
    <w:rsid w:val="00C718EF"/>
    <w:rsid w:val="00C71D6F"/>
    <w:rsid w:val="00C75612"/>
    <w:rsid w:val="00C75790"/>
    <w:rsid w:val="00C76091"/>
    <w:rsid w:val="00C7645B"/>
    <w:rsid w:val="00C77796"/>
    <w:rsid w:val="00C80321"/>
    <w:rsid w:val="00C811AC"/>
    <w:rsid w:val="00C866B0"/>
    <w:rsid w:val="00C9220C"/>
    <w:rsid w:val="00C92707"/>
    <w:rsid w:val="00C941D2"/>
    <w:rsid w:val="00C96560"/>
    <w:rsid w:val="00C96D8B"/>
    <w:rsid w:val="00CA060B"/>
    <w:rsid w:val="00CA16E9"/>
    <w:rsid w:val="00CA19C4"/>
    <w:rsid w:val="00CA1E4D"/>
    <w:rsid w:val="00CA5819"/>
    <w:rsid w:val="00CA7045"/>
    <w:rsid w:val="00CA7C63"/>
    <w:rsid w:val="00CA7D6B"/>
    <w:rsid w:val="00CB0541"/>
    <w:rsid w:val="00CB4413"/>
    <w:rsid w:val="00CB63FF"/>
    <w:rsid w:val="00CC01C4"/>
    <w:rsid w:val="00CC3E67"/>
    <w:rsid w:val="00CD08E0"/>
    <w:rsid w:val="00CD493E"/>
    <w:rsid w:val="00CD6E40"/>
    <w:rsid w:val="00CD7FB4"/>
    <w:rsid w:val="00CE51EB"/>
    <w:rsid w:val="00CE6693"/>
    <w:rsid w:val="00CE6ED8"/>
    <w:rsid w:val="00CE7258"/>
    <w:rsid w:val="00CE72DA"/>
    <w:rsid w:val="00CF15A4"/>
    <w:rsid w:val="00CF1A1C"/>
    <w:rsid w:val="00CF2419"/>
    <w:rsid w:val="00CF367A"/>
    <w:rsid w:val="00CF4222"/>
    <w:rsid w:val="00CF65BE"/>
    <w:rsid w:val="00D018E0"/>
    <w:rsid w:val="00D03811"/>
    <w:rsid w:val="00D03DD6"/>
    <w:rsid w:val="00D05308"/>
    <w:rsid w:val="00D071CD"/>
    <w:rsid w:val="00D10F0A"/>
    <w:rsid w:val="00D1290C"/>
    <w:rsid w:val="00D21AE9"/>
    <w:rsid w:val="00D22302"/>
    <w:rsid w:val="00D248F0"/>
    <w:rsid w:val="00D27654"/>
    <w:rsid w:val="00D33A49"/>
    <w:rsid w:val="00D3488A"/>
    <w:rsid w:val="00D37EDA"/>
    <w:rsid w:val="00D54269"/>
    <w:rsid w:val="00D6077A"/>
    <w:rsid w:val="00D71F2C"/>
    <w:rsid w:val="00D73D2D"/>
    <w:rsid w:val="00D73FBE"/>
    <w:rsid w:val="00D74FC3"/>
    <w:rsid w:val="00D75BD7"/>
    <w:rsid w:val="00D800E8"/>
    <w:rsid w:val="00D805B4"/>
    <w:rsid w:val="00D81E46"/>
    <w:rsid w:val="00D844CF"/>
    <w:rsid w:val="00D84F22"/>
    <w:rsid w:val="00D8532E"/>
    <w:rsid w:val="00D916BF"/>
    <w:rsid w:val="00D920D8"/>
    <w:rsid w:val="00D935EE"/>
    <w:rsid w:val="00D94A0D"/>
    <w:rsid w:val="00D979BC"/>
    <w:rsid w:val="00DA0511"/>
    <w:rsid w:val="00DA22D6"/>
    <w:rsid w:val="00DA3C79"/>
    <w:rsid w:val="00DA6C7F"/>
    <w:rsid w:val="00DB20AA"/>
    <w:rsid w:val="00DB3DA2"/>
    <w:rsid w:val="00DB58E6"/>
    <w:rsid w:val="00DB7230"/>
    <w:rsid w:val="00DB7892"/>
    <w:rsid w:val="00DB7BF7"/>
    <w:rsid w:val="00DC00D1"/>
    <w:rsid w:val="00DC1002"/>
    <w:rsid w:val="00DC148D"/>
    <w:rsid w:val="00DC51F5"/>
    <w:rsid w:val="00DC6C57"/>
    <w:rsid w:val="00DD0DB9"/>
    <w:rsid w:val="00DD1277"/>
    <w:rsid w:val="00DD21C6"/>
    <w:rsid w:val="00DD22EB"/>
    <w:rsid w:val="00DD7C08"/>
    <w:rsid w:val="00DE30FC"/>
    <w:rsid w:val="00DE7991"/>
    <w:rsid w:val="00DE7B8A"/>
    <w:rsid w:val="00DE7C77"/>
    <w:rsid w:val="00DF0210"/>
    <w:rsid w:val="00DF1F03"/>
    <w:rsid w:val="00DF30D0"/>
    <w:rsid w:val="00E05687"/>
    <w:rsid w:val="00E07076"/>
    <w:rsid w:val="00E07C16"/>
    <w:rsid w:val="00E115D0"/>
    <w:rsid w:val="00E13503"/>
    <w:rsid w:val="00E16D1B"/>
    <w:rsid w:val="00E17762"/>
    <w:rsid w:val="00E17E86"/>
    <w:rsid w:val="00E215B7"/>
    <w:rsid w:val="00E226D3"/>
    <w:rsid w:val="00E2338E"/>
    <w:rsid w:val="00E2451C"/>
    <w:rsid w:val="00E2563F"/>
    <w:rsid w:val="00E306BC"/>
    <w:rsid w:val="00E318E8"/>
    <w:rsid w:val="00E31FE4"/>
    <w:rsid w:val="00E326D8"/>
    <w:rsid w:val="00E337DB"/>
    <w:rsid w:val="00E35FEE"/>
    <w:rsid w:val="00E368E3"/>
    <w:rsid w:val="00E36A89"/>
    <w:rsid w:val="00E37B88"/>
    <w:rsid w:val="00E41231"/>
    <w:rsid w:val="00E415DC"/>
    <w:rsid w:val="00E419DD"/>
    <w:rsid w:val="00E448DB"/>
    <w:rsid w:val="00E4603C"/>
    <w:rsid w:val="00E461E4"/>
    <w:rsid w:val="00E47050"/>
    <w:rsid w:val="00E47C80"/>
    <w:rsid w:val="00E51543"/>
    <w:rsid w:val="00E51A0C"/>
    <w:rsid w:val="00E52D48"/>
    <w:rsid w:val="00E54056"/>
    <w:rsid w:val="00E56BB9"/>
    <w:rsid w:val="00E61FE7"/>
    <w:rsid w:val="00E64684"/>
    <w:rsid w:val="00E64E7B"/>
    <w:rsid w:val="00E659AB"/>
    <w:rsid w:val="00E6670A"/>
    <w:rsid w:val="00E7004A"/>
    <w:rsid w:val="00E71066"/>
    <w:rsid w:val="00E72E63"/>
    <w:rsid w:val="00E73EE6"/>
    <w:rsid w:val="00E76F88"/>
    <w:rsid w:val="00E77C8A"/>
    <w:rsid w:val="00E82357"/>
    <w:rsid w:val="00E836CD"/>
    <w:rsid w:val="00E8539B"/>
    <w:rsid w:val="00E91C6C"/>
    <w:rsid w:val="00EA2555"/>
    <w:rsid w:val="00EA6C74"/>
    <w:rsid w:val="00EA6F18"/>
    <w:rsid w:val="00EB7318"/>
    <w:rsid w:val="00EC0BEA"/>
    <w:rsid w:val="00EC3FBB"/>
    <w:rsid w:val="00EC4F13"/>
    <w:rsid w:val="00EC58A3"/>
    <w:rsid w:val="00EC7909"/>
    <w:rsid w:val="00EC7D77"/>
    <w:rsid w:val="00ED0049"/>
    <w:rsid w:val="00ED3AF1"/>
    <w:rsid w:val="00ED3E25"/>
    <w:rsid w:val="00ED438C"/>
    <w:rsid w:val="00ED529F"/>
    <w:rsid w:val="00ED7827"/>
    <w:rsid w:val="00EE0B70"/>
    <w:rsid w:val="00EE112E"/>
    <w:rsid w:val="00EE24DF"/>
    <w:rsid w:val="00EE2B56"/>
    <w:rsid w:val="00EE4EEB"/>
    <w:rsid w:val="00EE66B4"/>
    <w:rsid w:val="00EE72BB"/>
    <w:rsid w:val="00EF1494"/>
    <w:rsid w:val="00EF30B3"/>
    <w:rsid w:val="00EF5D73"/>
    <w:rsid w:val="00EF6F73"/>
    <w:rsid w:val="00F026E9"/>
    <w:rsid w:val="00F04997"/>
    <w:rsid w:val="00F103D5"/>
    <w:rsid w:val="00F10CF8"/>
    <w:rsid w:val="00F150D6"/>
    <w:rsid w:val="00F15A8C"/>
    <w:rsid w:val="00F161EC"/>
    <w:rsid w:val="00F16C65"/>
    <w:rsid w:val="00F17B37"/>
    <w:rsid w:val="00F2048E"/>
    <w:rsid w:val="00F23C76"/>
    <w:rsid w:val="00F23F43"/>
    <w:rsid w:val="00F2449C"/>
    <w:rsid w:val="00F25D98"/>
    <w:rsid w:val="00F31157"/>
    <w:rsid w:val="00F31820"/>
    <w:rsid w:val="00F32F81"/>
    <w:rsid w:val="00F33096"/>
    <w:rsid w:val="00F3332F"/>
    <w:rsid w:val="00F356A5"/>
    <w:rsid w:val="00F37A9D"/>
    <w:rsid w:val="00F43ED3"/>
    <w:rsid w:val="00F45AFF"/>
    <w:rsid w:val="00F45FD7"/>
    <w:rsid w:val="00F478CA"/>
    <w:rsid w:val="00F52CAC"/>
    <w:rsid w:val="00F55D92"/>
    <w:rsid w:val="00F57730"/>
    <w:rsid w:val="00F6189E"/>
    <w:rsid w:val="00F61C3A"/>
    <w:rsid w:val="00F6232F"/>
    <w:rsid w:val="00F62435"/>
    <w:rsid w:val="00F62933"/>
    <w:rsid w:val="00F65296"/>
    <w:rsid w:val="00F673F9"/>
    <w:rsid w:val="00F70598"/>
    <w:rsid w:val="00F718E0"/>
    <w:rsid w:val="00F71A02"/>
    <w:rsid w:val="00F73A7F"/>
    <w:rsid w:val="00F74033"/>
    <w:rsid w:val="00F74F4E"/>
    <w:rsid w:val="00F768AE"/>
    <w:rsid w:val="00F76F5F"/>
    <w:rsid w:val="00F7791A"/>
    <w:rsid w:val="00F77DFC"/>
    <w:rsid w:val="00F80E01"/>
    <w:rsid w:val="00F81E05"/>
    <w:rsid w:val="00F851DB"/>
    <w:rsid w:val="00F8607D"/>
    <w:rsid w:val="00F862F2"/>
    <w:rsid w:val="00F86592"/>
    <w:rsid w:val="00F91453"/>
    <w:rsid w:val="00F923CF"/>
    <w:rsid w:val="00F97E5A"/>
    <w:rsid w:val="00FA073F"/>
    <w:rsid w:val="00FA250E"/>
    <w:rsid w:val="00FA3365"/>
    <w:rsid w:val="00FA40E7"/>
    <w:rsid w:val="00FA7C67"/>
    <w:rsid w:val="00FB1AC6"/>
    <w:rsid w:val="00FB3688"/>
    <w:rsid w:val="00FB55D4"/>
    <w:rsid w:val="00FC11A5"/>
    <w:rsid w:val="00FC2FA4"/>
    <w:rsid w:val="00FC302C"/>
    <w:rsid w:val="00FC35EA"/>
    <w:rsid w:val="00FD0E15"/>
    <w:rsid w:val="00FD16CA"/>
    <w:rsid w:val="00FD5623"/>
    <w:rsid w:val="00FD58B5"/>
    <w:rsid w:val="00FD6655"/>
    <w:rsid w:val="00FD7B21"/>
    <w:rsid w:val="00FF3D0F"/>
    <w:rsid w:val="00FF3ECB"/>
    <w:rsid w:val="00FF4922"/>
    <w:rsid w:val="010DE037"/>
    <w:rsid w:val="3B7FE380"/>
    <w:rsid w:val="3D5BC6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C60B4"/>
  <w15:docId w15:val="{8D6A96D7-2A6D-43B1-A312-487ED2D1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56E"/>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56E"/>
    <w:pPr>
      <w:ind w:left="720"/>
      <w:contextualSpacing/>
    </w:pPr>
  </w:style>
  <w:style w:type="paragraph" w:styleId="NoSpacing">
    <w:name w:val="No Spacing"/>
    <w:basedOn w:val="Normal"/>
    <w:uiPriority w:val="1"/>
    <w:qFormat/>
    <w:rsid w:val="002E456E"/>
    <w:rPr>
      <w:rFonts w:ascii="Calibri" w:eastAsia="Times New Roman" w:hAnsi="Calibri" w:cs="Times New Roman"/>
      <w:lang w:bidi="en-US"/>
    </w:rPr>
  </w:style>
  <w:style w:type="character" w:styleId="BookTitle">
    <w:name w:val="Book Title"/>
    <w:uiPriority w:val="33"/>
    <w:qFormat/>
    <w:rsid w:val="002E456E"/>
    <w:rPr>
      <w:i/>
      <w:iCs/>
      <w:smallCaps/>
      <w:spacing w:val="5"/>
    </w:rPr>
  </w:style>
  <w:style w:type="character" w:styleId="CommentReference">
    <w:name w:val="annotation reference"/>
    <w:basedOn w:val="DefaultParagraphFont"/>
    <w:uiPriority w:val="99"/>
    <w:semiHidden/>
    <w:unhideWhenUsed/>
    <w:rsid w:val="002E456E"/>
    <w:rPr>
      <w:sz w:val="16"/>
      <w:szCs w:val="16"/>
    </w:rPr>
  </w:style>
  <w:style w:type="paragraph" w:styleId="CommentText">
    <w:name w:val="annotation text"/>
    <w:basedOn w:val="Normal"/>
    <w:link w:val="CommentTextChar"/>
    <w:uiPriority w:val="99"/>
    <w:semiHidden/>
    <w:unhideWhenUsed/>
    <w:rsid w:val="002E456E"/>
    <w:rPr>
      <w:sz w:val="20"/>
      <w:szCs w:val="20"/>
    </w:rPr>
  </w:style>
  <w:style w:type="character" w:customStyle="1" w:styleId="CommentTextChar">
    <w:name w:val="Comment Text Char"/>
    <w:basedOn w:val="DefaultParagraphFont"/>
    <w:link w:val="CommentText"/>
    <w:uiPriority w:val="99"/>
    <w:semiHidden/>
    <w:rsid w:val="002E456E"/>
    <w:rPr>
      <w:rFonts w:asciiTheme="majorHAnsi" w:eastAsiaTheme="minorEastAsia" w:hAnsiTheme="majorHAnsi"/>
      <w:sz w:val="20"/>
      <w:szCs w:val="20"/>
    </w:rPr>
  </w:style>
  <w:style w:type="paragraph" w:styleId="BalloonText">
    <w:name w:val="Balloon Text"/>
    <w:basedOn w:val="Normal"/>
    <w:link w:val="BalloonTextChar"/>
    <w:uiPriority w:val="99"/>
    <w:semiHidden/>
    <w:unhideWhenUsed/>
    <w:rsid w:val="002E456E"/>
    <w:rPr>
      <w:rFonts w:ascii="Tahoma" w:hAnsi="Tahoma" w:cs="Tahoma"/>
      <w:sz w:val="16"/>
      <w:szCs w:val="16"/>
    </w:rPr>
  </w:style>
  <w:style w:type="character" w:customStyle="1" w:styleId="BalloonTextChar">
    <w:name w:val="Balloon Text Char"/>
    <w:basedOn w:val="DefaultParagraphFont"/>
    <w:link w:val="BalloonText"/>
    <w:uiPriority w:val="99"/>
    <w:semiHidden/>
    <w:rsid w:val="002E456E"/>
    <w:rPr>
      <w:rFonts w:ascii="Tahoma" w:eastAsiaTheme="minorEastAsia" w:hAnsi="Tahoma" w:cs="Tahoma"/>
      <w:sz w:val="16"/>
      <w:szCs w:val="16"/>
    </w:rPr>
  </w:style>
  <w:style w:type="paragraph" w:customStyle="1" w:styleId="Default">
    <w:name w:val="Default"/>
    <w:rsid w:val="002E456E"/>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7A2E82"/>
    <w:rPr>
      <w:b/>
      <w:bCs/>
    </w:rPr>
  </w:style>
  <w:style w:type="character" w:customStyle="1" w:styleId="CommentSubjectChar">
    <w:name w:val="Comment Subject Char"/>
    <w:basedOn w:val="CommentTextChar"/>
    <w:link w:val="CommentSubject"/>
    <w:uiPriority w:val="99"/>
    <w:semiHidden/>
    <w:rsid w:val="007A2E82"/>
    <w:rPr>
      <w:rFonts w:asciiTheme="majorHAnsi" w:eastAsiaTheme="minorEastAsia" w:hAnsiTheme="majorHAnsi"/>
      <w:b/>
      <w:bCs/>
      <w:sz w:val="20"/>
      <w:szCs w:val="20"/>
    </w:rPr>
  </w:style>
  <w:style w:type="table" w:styleId="TableGrid">
    <w:name w:val="Table Grid"/>
    <w:basedOn w:val="TableNormal"/>
    <w:uiPriority w:val="59"/>
    <w:rsid w:val="00391F0D"/>
    <w:pPr>
      <w:spacing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35D14"/>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35D14"/>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1E3CB4"/>
    <w:pPr>
      <w:tabs>
        <w:tab w:val="center" w:pos="4680"/>
        <w:tab w:val="right" w:pos="9360"/>
      </w:tabs>
    </w:pPr>
  </w:style>
  <w:style w:type="character" w:customStyle="1" w:styleId="HeaderChar">
    <w:name w:val="Header Char"/>
    <w:basedOn w:val="DefaultParagraphFont"/>
    <w:link w:val="Header"/>
    <w:uiPriority w:val="99"/>
    <w:rsid w:val="001E3CB4"/>
    <w:rPr>
      <w:rFonts w:asciiTheme="majorHAnsi" w:eastAsiaTheme="minorEastAsia" w:hAnsiTheme="majorHAnsi"/>
    </w:rPr>
  </w:style>
  <w:style w:type="paragraph" w:styleId="Footer">
    <w:name w:val="footer"/>
    <w:basedOn w:val="Normal"/>
    <w:link w:val="FooterChar"/>
    <w:uiPriority w:val="99"/>
    <w:unhideWhenUsed/>
    <w:rsid w:val="001E3CB4"/>
    <w:pPr>
      <w:tabs>
        <w:tab w:val="center" w:pos="4680"/>
        <w:tab w:val="right" w:pos="9360"/>
      </w:tabs>
    </w:pPr>
  </w:style>
  <w:style w:type="character" w:customStyle="1" w:styleId="FooterChar">
    <w:name w:val="Footer Char"/>
    <w:basedOn w:val="DefaultParagraphFont"/>
    <w:link w:val="Footer"/>
    <w:uiPriority w:val="99"/>
    <w:rsid w:val="001E3CB4"/>
    <w:rPr>
      <w:rFonts w:asciiTheme="majorHAnsi" w:eastAsiaTheme="minorEastAsia" w:hAnsiTheme="majorHAnsi"/>
    </w:rPr>
  </w:style>
  <w:style w:type="character" w:styleId="Hyperlink">
    <w:name w:val="Hyperlink"/>
    <w:basedOn w:val="DefaultParagraphFont"/>
    <w:uiPriority w:val="99"/>
    <w:unhideWhenUsed/>
    <w:rsid w:val="00557BED"/>
    <w:rPr>
      <w:color w:val="0000FF" w:themeColor="hyperlink"/>
      <w:u w:val="single"/>
    </w:rPr>
  </w:style>
  <w:style w:type="character" w:styleId="FollowedHyperlink">
    <w:name w:val="FollowedHyperlink"/>
    <w:basedOn w:val="DefaultParagraphFont"/>
    <w:uiPriority w:val="99"/>
    <w:semiHidden/>
    <w:unhideWhenUsed/>
    <w:rsid w:val="007965BD"/>
    <w:rPr>
      <w:color w:val="800080" w:themeColor="followedHyperlink"/>
      <w:u w:val="single"/>
    </w:rPr>
  </w:style>
  <w:style w:type="paragraph" w:styleId="FootnoteText">
    <w:name w:val="footnote text"/>
    <w:basedOn w:val="Normal"/>
    <w:link w:val="FootnoteTextChar"/>
    <w:uiPriority w:val="99"/>
    <w:semiHidden/>
    <w:unhideWhenUsed/>
    <w:rsid w:val="009F1F84"/>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F1F84"/>
    <w:rPr>
      <w:rFonts w:ascii="Times New Roman" w:eastAsia="Times New Roman" w:hAnsi="Times New Roman" w:cs="Times New Roman"/>
      <w:sz w:val="20"/>
      <w:szCs w:val="20"/>
    </w:rPr>
  </w:style>
  <w:style w:type="paragraph" w:styleId="Revision">
    <w:name w:val="Revision"/>
    <w:hidden/>
    <w:uiPriority w:val="99"/>
    <w:semiHidden/>
    <w:rsid w:val="00602612"/>
    <w:rPr>
      <w:rFonts w:asciiTheme="majorHAnsi" w:eastAsiaTheme="minorEastAsia" w:hAnsiTheme="majorHAnsi"/>
    </w:rPr>
  </w:style>
  <w:style w:type="character" w:customStyle="1" w:styleId="UnresolvedMention1">
    <w:name w:val="Unresolved Mention1"/>
    <w:basedOn w:val="DefaultParagraphFont"/>
    <w:uiPriority w:val="99"/>
    <w:semiHidden/>
    <w:unhideWhenUsed/>
    <w:rsid w:val="005860BB"/>
    <w:rPr>
      <w:color w:val="605E5C"/>
      <w:shd w:val="clear" w:color="auto" w:fill="E1DFDD"/>
    </w:rPr>
  </w:style>
  <w:style w:type="character" w:styleId="UnresolvedMention">
    <w:name w:val="Unresolved Mention"/>
    <w:basedOn w:val="DefaultParagraphFont"/>
    <w:uiPriority w:val="99"/>
    <w:semiHidden/>
    <w:unhideWhenUsed/>
    <w:rsid w:val="00244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98284">
      <w:bodyDiv w:val="1"/>
      <w:marLeft w:val="0"/>
      <w:marRight w:val="0"/>
      <w:marTop w:val="0"/>
      <w:marBottom w:val="0"/>
      <w:divBdr>
        <w:top w:val="none" w:sz="0" w:space="0" w:color="auto"/>
        <w:left w:val="none" w:sz="0" w:space="0" w:color="auto"/>
        <w:bottom w:val="none" w:sz="0" w:space="0" w:color="auto"/>
        <w:right w:val="none" w:sz="0" w:space="0" w:color="auto"/>
      </w:divBdr>
    </w:div>
    <w:div w:id="473301474">
      <w:bodyDiv w:val="1"/>
      <w:marLeft w:val="0"/>
      <w:marRight w:val="0"/>
      <w:marTop w:val="0"/>
      <w:marBottom w:val="0"/>
      <w:divBdr>
        <w:top w:val="none" w:sz="0" w:space="0" w:color="auto"/>
        <w:left w:val="none" w:sz="0" w:space="0" w:color="auto"/>
        <w:bottom w:val="none" w:sz="0" w:space="0" w:color="auto"/>
        <w:right w:val="none" w:sz="0" w:space="0" w:color="auto"/>
      </w:divBdr>
    </w:div>
    <w:div w:id="483742282">
      <w:bodyDiv w:val="1"/>
      <w:marLeft w:val="0"/>
      <w:marRight w:val="0"/>
      <w:marTop w:val="0"/>
      <w:marBottom w:val="0"/>
      <w:divBdr>
        <w:top w:val="none" w:sz="0" w:space="0" w:color="auto"/>
        <w:left w:val="none" w:sz="0" w:space="0" w:color="auto"/>
        <w:bottom w:val="none" w:sz="0" w:space="0" w:color="auto"/>
        <w:right w:val="none" w:sz="0" w:space="0" w:color="auto"/>
      </w:divBdr>
    </w:div>
    <w:div w:id="883326905">
      <w:bodyDiv w:val="1"/>
      <w:marLeft w:val="0"/>
      <w:marRight w:val="0"/>
      <w:marTop w:val="0"/>
      <w:marBottom w:val="0"/>
      <w:divBdr>
        <w:top w:val="none" w:sz="0" w:space="0" w:color="auto"/>
        <w:left w:val="none" w:sz="0" w:space="0" w:color="auto"/>
        <w:bottom w:val="none" w:sz="0" w:space="0" w:color="auto"/>
        <w:right w:val="none" w:sz="0" w:space="0" w:color="auto"/>
      </w:divBdr>
    </w:div>
    <w:div w:id="137916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a.ga.gov/safe-affordable-housing/homeless-special-needs-housing/georgia-balance-state-continuum-care/balance" TargetMode="External"/><Relationship Id="rId13" Type="http://schemas.openxmlformats.org/officeDocument/2006/relationships/hyperlink" Target="https://www.hudexchange.info/e-snaps/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user.gov/portal/datasets/fmr.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user.gov/portal/datasets/fmr.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udexchange.info/resource/2033/hearth-coc-program-interim-rule/" TargetMode="External"/><Relationship Id="rId4" Type="http://schemas.openxmlformats.org/officeDocument/2006/relationships/settings" Target="settings.xml"/><Relationship Id="rId9" Type="http://schemas.openxmlformats.org/officeDocument/2006/relationships/hyperlink" Target="https://www.dca.ga.gov/node/3286" TargetMode="External"/><Relationship Id="rId14" Type="http://schemas.openxmlformats.org/officeDocument/2006/relationships/hyperlink" Target="https://www.hudexchange.info/resource/2035/coc-program-interim-rule-formatted-ver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F50DA-1622-425B-B86C-73D3F1EA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7744</Words>
  <Characters>44141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51782</CharactersWithSpaces>
  <SharedDoc>false</SharedDoc>
  <HLinks>
    <vt:vector size="42" baseType="variant">
      <vt:variant>
        <vt:i4>7733350</vt:i4>
      </vt:variant>
      <vt:variant>
        <vt:i4>501</vt:i4>
      </vt:variant>
      <vt:variant>
        <vt:i4>0</vt:i4>
      </vt:variant>
      <vt:variant>
        <vt:i4>5</vt:i4>
      </vt:variant>
      <vt:variant>
        <vt:lpwstr>https://www.hudexchange.info/resource/2035/coc-program-interim-rule-formatted-version/</vt:lpwstr>
      </vt:variant>
      <vt:variant>
        <vt:lpwstr/>
      </vt:variant>
      <vt:variant>
        <vt:i4>3014777</vt:i4>
      </vt:variant>
      <vt:variant>
        <vt:i4>498</vt:i4>
      </vt:variant>
      <vt:variant>
        <vt:i4>0</vt:i4>
      </vt:variant>
      <vt:variant>
        <vt:i4>5</vt:i4>
      </vt:variant>
      <vt:variant>
        <vt:lpwstr>https://www.hudexchange.info/e-snaps/faqs/</vt:lpwstr>
      </vt:variant>
      <vt:variant>
        <vt:lpwstr/>
      </vt:variant>
      <vt:variant>
        <vt:i4>5701655</vt:i4>
      </vt:variant>
      <vt:variant>
        <vt:i4>492</vt:i4>
      </vt:variant>
      <vt:variant>
        <vt:i4>0</vt:i4>
      </vt:variant>
      <vt:variant>
        <vt:i4>5</vt:i4>
      </vt:variant>
      <vt:variant>
        <vt:lpwstr>https://www.huduser.gov/portal/datasets/fmr.html</vt:lpwstr>
      </vt:variant>
      <vt:variant>
        <vt:lpwstr/>
      </vt:variant>
      <vt:variant>
        <vt:i4>5701655</vt:i4>
      </vt:variant>
      <vt:variant>
        <vt:i4>465</vt:i4>
      </vt:variant>
      <vt:variant>
        <vt:i4>0</vt:i4>
      </vt:variant>
      <vt:variant>
        <vt:i4>5</vt:i4>
      </vt:variant>
      <vt:variant>
        <vt:lpwstr>https://www.huduser.gov/portal/datasets/fmr.html</vt:lpwstr>
      </vt:variant>
      <vt:variant>
        <vt:lpwstr/>
      </vt:variant>
      <vt:variant>
        <vt:i4>3997735</vt:i4>
      </vt:variant>
      <vt:variant>
        <vt:i4>432</vt:i4>
      </vt:variant>
      <vt:variant>
        <vt:i4>0</vt:i4>
      </vt:variant>
      <vt:variant>
        <vt:i4>5</vt:i4>
      </vt:variant>
      <vt:variant>
        <vt:lpwstr>https://www.hudexchange.info/resource/2033/hearth-coc-program-interim-rule/</vt:lpwstr>
      </vt:variant>
      <vt:variant>
        <vt:lpwstr/>
      </vt:variant>
      <vt:variant>
        <vt:i4>5505101</vt:i4>
      </vt:variant>
      <vt:variant>
        <vt:i4>258</vt:i4>
      </vt:variant>
      <vt:variant>
        <vt:i4>0</vt:i4>
      </vt:variant>
      <vt:variant>
        <vt:i4>5</vt:i4>
      </vt:variant>
      <vt:variant>
        <vt:lpwstr>https://www.dca.ga.gov/node/3286</vt:lpwstr>
      </vt:variant>
      <vt:variant>
        <vt:lpwstr/>
      </vt:variant>
      <vt:variant>
        <vt:i4>3211385</vt:i4>
      </vt:variant>
      <vt:variant>
        <vt:i4>246</vt:i4>
      </vt:variant>
      <vt:variant>
        <vt:i4>0</vt:i4>
      </vt:variant>
      <vt:variant>
        <vt:i4>5</vt:i4>
      </vt:variant>
      <vt:variant>
        <vt:lpwstr>https://www.dca.ga.gov/safe-affordable-housing/homeless-special-needs-housing/georgia-balance-state-continuum-care/balance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amy.zaremba</dc:creator>
  <cp:keywords/>
  <cp:lastModifiedBy>Tina Moore</cp:lastModifiedBy>
  <cp:revision>2</cp:revision>
  <cp:lastPrinted>2017-07-24T15:01:00Z</cp:lastPrinted>
  <dcterms:created xsi:type="dcterms:W3CDTF">2024-05-31T15:05:00Z</dcterms:created>
  <dcterms:modified xsi:type="dcterms:W3CDTF">2024-05-31T15:05:00Z</dcterms:modified>
</cp:coreProperties>
</file>